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0A4" w:rsidRPr="004C1D30" w:rsidRDefault="00B040A4" w:rsidP="00696CDB">
      <w:pPr>
        <w:jc w:val="center"/>
        <w:rPr>
          <w:bCs/>
          <w:lang w:val="en"/>
        </w:rPr>
      </w:pPr>
      <w:r w:rsidRPr="004C1D30">
        <w:rPr>
          <w:bCs/>
          <w:lang w:val="en"/>
        </w:rPr>
        <w:t>Department of Women’s, Gender, and Sexuality Studies</w:t>
      </w:r>
    </w:p>
    <w:p w:rsidR="00B70FF1" w:rsidRPr="004C1D30" w:rsidRDefault="00B70FF1" w:rsidP="00B70FF1">
      <w:pPr>
        <w:rPr>
          <w:b/>
        </w:rPr>
      </w:pPr>
    </w:p>
    <w:p w:rsidR="00B70FF1" w:rsidRPr="004C1D30" w:rsidRDefault="008E75AE" w:rsidP="00696CDB">
      <w:pPr>
        <w:jc w:val="center"/>
        <w:rPr>
          <w:b/>
        </w:rPr>
      </w:pPr>
      <w:r>
        <w:rPr>
          <w:b/>
        </w:rPr>
        <w:t xml:space="preserve">Joan E. </w:t>
      </w:r>
      <w:r w:rsidR="00B70FF1" w:rsidRPr="004C1D30">
        <w:rPr>
          <w:b/>
        </w:rPr>
        <w:t>Schulz Graduate Assistantship in Feminist Pedagogy</w:t>
      </w:r>
    </w:p>
    <w:p w:rsidR="00B040A4" w:rsidRPr="00B040A4" w:rsidRDefault="00B040A4" w:rsidP="00B040A4"/>
    <w:p w:rsidR="007A1625" w:rsidRDefault="00B040A4" w:rsidP="00B040A4">
      <w:r w:rsidRPr="00B040A4">
        <w:t xml:space="preserve">The </w:t>
      </w:r>
      <w:r>
        <w:t>Department of Women’s, Gender, and Sexuality Studies</w:t>
      </w:r>
      <w:r w:rsidR="005A5FCA">
        <w:t xml:space="preserve"> is seeking candidates for a 2-year funding award</w:t>
      </w:r>
      <w:r w:rsidR="00696CDB">
        <w:t xml:space="preserve"> </w:t>
      </w:r>
      <w:r>
        <w:t>to help coordinate the department’</w:t>
      </w:r>
      <w:r w:rsidR="007A1625">
        <w:t xml:space="preserve">s Teaching Collective. </w:t>
      </w:r>
    </w:p>
    <w:p w:rsidR="004C1D30" w:rsidRDefault="004C1D30" w:rsidP="00B040A4"/>
    <w:p w:rsidR="004C1D30" w:rsidRDefault="004C1D30" w:rsidP="00B040A4">
      <w:r w:rsidRPr="004C1D30">
        <w:rPr>
          <w:b/>
        </w:rPr>
        <w:t>Deadline:</w:t>
      </w:r>
      <w:r>
        <w:t xml:space="preserve"> </w:t>
      </w:r>
      <w:r w:rsidRPr="008D3AAB">
        <w:t>February 15</w:t>
      </w:r>
    </w:p>
    <w:p w:rsidR="00B70FF1" w:rsidRDefault="00B70FF1" w:rsidP="00B040A4"/>
    <w:p w:rsidR="00B70FF1" w:rsidRPr="004C1D30" w:rsidRDefault="00B70FF1" w:rsidP="00B70FF1">
      <w:pPr>
        <w:rPr>
          <w:b/>
        </w:rPr>
      </w:pPr>
      <w:r w:rsidRPr="004C1D30">
        <w:rPr>
          <w:b/>
        </w:rPr>
        <w:t>Terms of appointment:</w:t>
      </w:r>
    </w:p>
    <w:p w:rsidR="00B70FF1" w:rsidRPr="00B70FF1" w:rsidRDefault="00B70FF1" w:rsidP="00B70FF1"/>
    <w:p w:rsidR="00B70FF1" w:rsidRPr="00B70FF1" w:rsidRDefault="00B70FF1" w:rsidP="00B70FF1">
      <w:pPr>
        <w:numPr>
          <w:ilvl w:val="0"/>
          <w:numId w:val="11"/>
        </w:numPr>
      </w:pPr>
      <w:r w:rsidRPr="00B70FF1">
        <w:t>Must be enrolled in or admitted to the MA program in the Department of Women's, Gender</w:t>
      </w:r>
      <w:r w:rsidR="004C1D30">
        <w:t>,</w:t>
      </w:r>
      <w:r w:rsidRPr="00B70FF1">
        <w:t xml:space="preserve"> and Sexuality Studies (WGS);</w:t>
      </w:r>
    </w:p>
    <w:p w:rsidR="00B70FF1" w:rsidRPr="00B70FF1" w:rsidRDefault="00B70FF1" w:rsidP="00B70FF1">
      <w:pPr>
        <w:numPr>
          <w:ilvl w:val="0"/>
          <w:numId w:val="11"/>
        </w:numPr>
      </w:pPr>
      <w:r w:rsidRPr="00B70FF1">
        <w:t xml:space="preserve">Must be </w:t>
      </w:r>
      <w:r w:rsidR="008C6CE0">
        <w:t xml:space="preserve">enrolled for </w:t>
      </w:r>
      <w:r w:rsidRPr="00B70FF1">
        <w:t>at lea</w:t>
      </w:r>
      <w:r w:rsidR="008C6CE0">
        <w:t>st 9 credit-hours per semester</w:t>
      </w:r>
      <w:r w:rsidRPr="00B70FF1">
        <w:t>;</w:t>
      </w:r>
    </w:p>
    <w:p w:rsidR="00B70FF1" w:rsidRPr="00B70FF1" w:rsidRDefault="00B70FF1" w:rsidP="00B70FF1">
      <w:pPr>
        <w:numPr>
          <w:ilvl w:val="0"/>
          <w:numId w:val="11"/>
        </w:numPr>
      </w:pPr>
      <w:r w:rsidRPr="00B70FF1">
        <w:t xml:space="preserve">First-year appointment ($5,000 stipend, no tuition), second-year appointment to full </w:t>
      </w:r>
      <w:r w:rsidR="00731AC6">
        <w:t xml:space="preserve">graduate </w:t>
      </w:r>
      <w:r w:rsidRPr="00B70FF1">
        <w:t xml:space="preserve">assistantship </w:t>
      </w:r>
      <w:r w:rsidR="00731AC6">
        <w:t>(</w:t>
      </w:r>
      <w:r w:rsidRPr="00B70FF1">
        <w:t>including tuition</w:t>
      </w:r>
      <w:r w:rsidR="00731AC6">
        <w:t>)</w:t>
      </w:r>
      <w:r w:rsidRPr="00B70FF1">
        <w:t xml:space="preserve"> subject to performance review by the supervisor.</w:t>
      </w:r>
    </w:p>
    <w:p w:rsidR="00B70FF1" w:rsidRPr="00B70FF1" w:rsidRDefault="00B70FF1" w:rsidP="00B70FF1"/>
    <w:p w:rsidR="00B70FF1" w:rsidRPr="00B70FF1" w:rsidRDefault="005A5FCA" w:rsidP="00B70FF1">
      <w:r>
        <w:t>In the first year, the awardee</w:t>
      </w:r>
      <w:r w:rsidR="008C6CE0">
        <w:t xml:space="preserve"> </w:t>
      </w:r>
      <w:r w:rsidR="00696CDB">
        <w:t xml:space="preserve">“shadows” </w:t>
      </w:r>
      <w:r w:rsidR="00B70FF1" w:rsidRPr="00B70FF1">
        <w:t>the coordinator of the Teaching Collective, including participating in meetings of the Teaching Collective, in order to become familiar with the workings of the Collec</w:t>
      </w:r>
      <w:r>
        <w:t>tive. In the second year, the awardee receives a full graduate assistantship to coordinate</w:t>
      </w:r>
      <w:r w:rsidR="00B70FF1" w:rsidRPr="00B70FF1">
        <w:t xml:space="preserve"> the Teaching C</w:t>
      </w:r>
      <w:r w:rsidR="00731AC6">
        <w:t>ollective and mentors the new Schulz awardee</w:t>
      </w:r>
      <w:r w:rsidR="00B70FF1" w:rsidRPr="00B70FF1">
        <w:t>.</w:t>
      </w:r>
    </w:p>
    <w:p w:rsidR="00B70FF1" w:rsidRDefault="00B70FF1" w:rsidP="00B040A4"/>
    <w:p w:rsidR="007A1625" w:rsidRPr="007A1625" w:rsidRDefault="007A1625" w:rsidP="00B040A4">
      <w:pPr>
        <w:rPr>
          <w:b/>
        </w:rPr>
      </w:pPr>
      <w:r>
        <w:rPr>
          <w:b/>
        </w:rPr>
        <w:t>About</w:t>
      </w:r>
      <w:r w:rsidRPr="007A1625">
        <w:rPr>
          <w:b/>
        </w:rPr>
        <w:t xml:space="preserve"> the Teaching Collective</w:t>
      </w:r>
    </w:p>
    <w:p w:rsidR="008C6CE0" w:rsidRDefault="007A1625" w:rsidP="007A1625">
      <w:pPr>
        <w:rPr>
          <w:bCs/>
        </w:rPr>
      </w:pPr>
      <w:r w:rsidRPr="007A1625">
        <w:t>The Teaching Collective was started in 1977 as a means to empower undergraduates in their own education and the education of their peers. Over the years, the students and faculty who constitute the Collective have been responsible for the evolving content and teachi</w:t>
      </w:r>
      <w:r>
        <w:t>n</w:t>
      </w:r>
      <w:r w:rsidR="008E75AE">
        <w:t>g of “Introduction to Feminisms</w:t>
      </w:r>
      <w:r>
        <w:t>”</w:t>
      </w:r>
      <w:r w:rsidR="008E75AE">
        <w:t xml:space="preserve"> (WSS 101)</w:t>
      </w:r>
      <w:r w:rsidRPr="007A1625">
        <w:t xml:space="preserve"> a heavily-enrol</w:t>
      </w:r>
      <w:r>
        <w:t xml:space="preserve">led entry-level </w:t>
      </w:r>
      <w:r w:rsidRPr="007A1625">
        <w:t>course</w:t>
      </w:r>
      <w:r>
        <w:t xml:space="preserve"> in Women’s, Gender, and Sexuality Studies</w:t>
      </w:r>
      <w:r w:rsidRPr="007A1625">
        <w:t>.</w:t>
      </w:r>
      <w:r w:rsidR="00B70FF1">
        <w:t xml:space="preserve"> In order to become Teaching Collective facilitators</w:t>
      </w:r>
      <w:r w:rsidR="008C6CE0">
        <w:t xml:space="preserve"> (peer instructors) in</w:t>
      </w:r>
      <w:r w:rsidR="00B70FF1">
        <w:t xml:space="preserve"> Introduction to Feminisms, undergraduate students admitted to the Teaching Collective </w:t>
      </w:r>
      <w:r w:rsidR="008E75AE">
        <w:t>need to enroll in three</w:t>
      </w:r>
      <w:r>
        <w:t xml:space="preserve"> training courses: </w:t>
      </w:r>
      <w:r w:rsidR="00B040A4" w:rsidRPr="007A1625">
        <w:t>WSS 310</w:t>
      </w:r>
      <w:r w:rsidR="00B040A4" w:rsidRPr="007A1625">
        <w:rPr>
          <w:b/>
          <w:bCs/>
        </w:rPr>
        <w:t xml:space="preserve"> </w:t>
      </w:r>
      <w:r w:rsidR="00B040A4" w:rsidRPr="00B70FF1">
        <w:rPr>
          <w:bCs/>
        </w:rPr>
        <w:t>(Introduction to Feminist Pedagogy</w:t>
      </w:r>
      <w:r w:rsidR="008E75AE">
        <w:t xml:space="preserve">) in the </w:t>
      </w:r>
      <w:proofErr w:type="gramStart"/>
      <w:r w:rsidR="008E75AE">
        <w:t>Fall</w:t>
      </w:r>
      <w:proofErr w:type="gramEnd"/>
      <w:r w:rsidR="008E75AE">
        <w:t xml:space="preserve">, </w:t>
      </w:r>
      <w:r w:rsidR="00B040A4" w:rsidRPr="00B70FF1">
        <w:t>WSS 320 (</w:t>
      </w:r>
      <w:r w:rsidR="00B040A4" w:rsidRPr="00B70FF1">
        <w:rPr>
          <w:bCs/>
        </w:rPr>
        <w:t>Feminist Pedagogy in Theory)</w:t>
      </w:r>
      <w:r w:rsidR="008E75AE">
        <w:rPr>
          <w:bCs/>
        </w:rPr>
        <w:t xml:space="preserve"> in the Spring, and WSS 322 (Feminist Pedagogy in Practice) also </w:t>
      </w:r>
      <w:r w:rsidR="008E75AE">
        <w:rPr>
          <w:bCs/>
        </w:rPr>
        <w:lastRenderedPageBreak/>
        <w:t>in the Spring. The courses are overseen by the Teaching Collective Coordinator.</w:t>
      </w:r>
    </w:p>
    <w:p w:rsidR="007A1625" w:rsidRDefault="008C6CE0" w:rsidP="007A1625">
      <w:r>
        <w:rPr>
          <w:bCs/>
        </w:rPr>
        <w:t xml:space="preserve"> </w:t>
      </w:r>
    </w:p>
    <w:p w:rsidR="009B6266" w:rsidRPr="009B6266" w:rsidRDefault="00B040A4" w:rsidP="009B6266">
      <w:pPr>
        <w:rPr>
          <w:bCs/>
          <w:i/>
        </w:rPr>
      </w:pPr>
      <w:r w:rsidRPr="009B6266">
        <w:rPr>
          <w:b/>
          <w:bCs/>
        </w:rPr>
        <w:t>TO APPLY:</w:t>
      </w:r>
      <w:r w:rsidRPr="009B6266">
        <w:rPr>
          <w:bCs/>
        </w:rPr>
        <w:t xml:space="preserve"> </w:t>
      </w:r>
      <w:r w:rsidR="009B6266" w:rsidRPr="009B6266">
        <w:rPr>
          <w:bCs/>
        </w:rPr>
        <w:t xml:space="preserve">In addition to your application to </w:t>
      </w:r>
      <w:r w:rsidR="009B6266">
        <w:rPr>
          <w:bCs/>
        </w:rPr>
        <w:t>the department of Women</w:t>
      </w:r>
      <w:r w:rsidR="00511402">
        <w:rPr>
          <w:bCs/>
        </w:rPr>
        <w:t>’s</w:t>
      </w:r>
      <w:r w:rsidR="009B6266">
        <w:rPr>
          <w:bCs/>
        </w:rPr>
        <w:t xml:space="preserve">, Gender, and Sexuality Studies M.A. </w:t>
      </w:r>
      <w:r w:rsidR="009B6266" w:rsidRPr="009B6266">
        <w:rPr>
          <w:bCs/>
        </w:rPr>
        <w:t>program</w:t>
      </w:r>
      <w:r w:rsidR="009B6266">
        <w:rPr>
          <w:bCs/>
        </w:rPr>
        <w:t>, please</w:t>
      </w:r>
      <w:r w:rsidR="009B6266" w:rsidRPr="009B6266">
        <w:rPr>
          <w:bCs/>
        </w:rPr>
        <w:t xml:space="preserve"> complete the </w:t>
      </w:r>
      <w:r w:rsidR="009B6266" w:rsidRPr="009B6266">
        <w:rPr>
          <w:b/>
          <w:bCs/>
        </w:rPr>
        <w:t xml:space="preserve">Application Questionnaire for the </w:t>
      </w:r>
      <w:r w:rsidR="009B6266" w:rsidRPr="009B6266">
        <w:rPr>
          <w:b/>
          <w:bCs/>
          <w:i/>
        </w:rPr>
        <w:t>Joan E. Schulz Graduate Assistantship in Feminist Pedagogy</w:t>
      </w:r>
      <w:r w:rsidR="009B6266" w:rsidRPr="009B6266">
        <w:rPr>
          <w:bCs/>
          <w:i/>
        </w:rPr>
        <w:t xml:space="preserve">. </w:t>
      </w:r>
    </w:p>
    <w:p w:rsidR="00696CDB" w:rsidRPr="00010700" w:rsidRDefault="00696CDB" w:rsidP="00B040A4"/>
    <w:p w:rsidR="00EF497B" w:rsidRDefault="00EF497B"/>
    <w:p w:rsidR="00696CDB" w:rsidRDefault="00696CDB"/>
    <w:p w:rsidR="00696CDB" w:rsidRDefault="00696CDB"/>
    <w:p w:rsidR="00696CDB" w:rsidRDefault="00696CDB"/>
    <w:p w:rsidR="000F51DD" w:rsidRDefault="000F51DD"/>
    <w:p w:rsidR="000F51DD" w:rsidRDefault="000F51DD"/>
    <w:p w:rsidR="000F51DD" w:rsidRDefault="000F51DD"/>
    <w:p w:rsidR="000F51DD" w:rsidRDefault="000F51DD"/>
    <w:p w:rsidR="0039669F" w:rsidRDefault="00696CDB" w:rsidP="0039669F">
      <w:pPr>
        <w:jc w:val="center"/>
        <w:rPr>
          <w:rFonts w:ascii="Times New Roman" w:hAnsi="Times New Roman"/>
          <w:b/>
        </w:rPr>
      </w:pPr>
      <w:r w:rsidRPr="0039669F">
        <w:rPr>
          <w:rFonts w:ascii="Times New Roman" w:hAnsi="Times New Roman"/>
          <w:b/>
        </w:rPr>
        <w:t>Application Questionnaire</w:t>
      </w:r>
      <w:r w:rsidR="00EF497B" w:rsidRPr="0039669F">
        <w:rPr>
          <w:rFonts w:ascii="Times New Roman" w:hAnsi="Times New Roman"/>
          <w:b/>
        </w:rPr>
        <w:t xml:space="preserve"> </w:t>
      </w:r>
    </w:p>
    <w:p w:rsidR="00EF497B" w:rsidRPr="0039669F" w:rsidRDefault="00EF497B" w:rsidP="0039669F">
      <w:pPr>
        <w:jc w:val="center"/>
        <w:rPr>
          <w:rFonts w:ascii="Times New Roman" w:hAnsi="Times New Roman"/>
          <w:b/>
          <w:i/>
        </w:rPr>
      </w:pPr>
      <w:r w:rsidRPr="0039669F">
        <w:rPr>
          <w:rFonts w:ascii="Times New Roman" w:hAnsi="Times New Roman"/>
          <w:b/>
          <w:i/>
        </w:rPr>
        <w:t>Joan E. Schulz Graduate Ass</w:t>
      </w:r>
      <w:r w:rsidR="0039669F">
        <w:rPr>
          <w:rFonts w:ascii="Times New Roman" w:hAnsi="Times New Roman"/>
          <w:b/>
          <w:i/>
        </w:rPr>
        <w:t>istantship in Feminist Pedagogy</w:t>
      </w:r>
    </w:p>
    <w:p w:rsidR="00EF497B" w:rsidRPr="00B35CF2" w:rsidRDefault="00EF497B" w:rsidP="00EF497B">
      <w:pPr>
        <w:rPr>
          <w:rFonts w:ascii="Times New Roman" w:hAnsi="Times New Roman"/>
        </w:rPr>
      </w:pPr>
    </w:p>
    <w:p w:rsidR="000F51DD" w:rsidRDefault="000F51DD" w:rsidP="00EF497B">
      <w:pPr>
        <w:numPr>
          <w:ilvl w:val="0"/>
          <w:numId w:val="6"/>
        </w:numPr>
        <w:spacing w:after="200" w:line="276" w:lineRule="auto"/>
        <w:contextualSpacing/>
        <w:rPr>
          <w:rFonts w:ascii="Times New Roman" w:hAnsi="Times New Roman"/>
          <w:color w:val="000000"/>
          <w:shd w:val="clear" w:color="auto" w:fill="FFFFFF"/>
        </w:rPr>
      </w:pPr>
      <w:r>
        <w:rPr>
          <w:rFonts w:ascii="Times New Roman" w:hAnsi="Times New Roman"/>
          <w:color w:val="000000"/>
          <w:shd w:val="clear" w:color="auto" w:fill="FFFFFF"/>
        </w:rPr>
        <w:t>Explain your interest and qualifications for this position.</w:t>
      </w:r>
    </w:p>
    <w:p w:rsidR="000F51DD" w:rsidRDefault="002D6F21" w:rsidP="000F51DD">
      <w:pPr>
        <w:spacing w:after="200" w:line="276" w:lineRule="auto"/>
        <w:ind w:left="720"/>
        <w:contextualSpacing/>
        <w:rPr>
          <w:rFonts w:ascii="Times New Roman" w:hAnsi="Times New Roman"/>
          <w:color w:val="000000"/>
          <w:shd w:val="clear" w:color="auto" w:fill="FFFFFF"/>
        </w:rPr>
      </w:pPr>
      <w:r>
        <w:rPr>
          <w:rFonts w:ascii="Times New Roman" w:hAnsi="Times New Roman"/>
          <w:color w:val="000000"/>
          <w:shd w:val="clear" w:color="auto" w:fill="FFFFFF"/>
        </w:rPr>
        <w:fldChar w:fldCharType="begin">
          <w:ffData>
            <w:name w:val="Text1"/>
            <w:enabled/>
            <w:calcOnExit w:val="0"/>
            <w:textInput/>
          </w:ffData>
        </w:fldChar>
      </w:r>
      <w:bookmarkStart w:id="0" w:name="Text1"/>
      <w:r>
        <w:rPr>
          <w:rFonts w:ascii="Times New Roman" w:hAnsi="Times New Roman"/>
          <w:color w:val="000000"/>
          <w:shd w:val="clear" w:color="auto" w:fill="FFFFFF"/>
        </w:rPr>
        <w:instrText xml:space="preserve"> FORMTEXT </w:instrText>
      </w:r>
      <w:r>
        <w:rPr>
          <w:rFonts w:ascii="Times New Roman" w:hAnsi="Times New Roman"/>
          <w:color w:val="000000"/>
          <w:shd w:val="clear" w:color="auto" w:fill="FFFFFF"/>
        </w:rPr>
      </w:r>
      <w:r>
        <w:rPr>
          <w:rFonts w:ascii="Times New Roman" w:hAnsi="Times New Roman"/>
          <w:color w:val="000000"/>
          <w:shd w:val="clear" w:color="auto" w:fill="FFFFFF"/>
        </w:rPr>
        <w:fldChar w:fldCharType="separate"/>
      </w:r>
      <w:bookmarkStart w:id="1" w:name="_GoBack"/>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bookmarkEnd w:id="1"/>
      <w:r>
        <w:rPr>
          <w:rFonts w:ascii="Times New Roman" w:hAnsi="Times New Roman"/>
          <w:color w:val="000000"/>
          <w:shd w:val="clear" w:color="auto" w:fill="FFFFFF"/>
        </w:rPr>
        <w:fldChar w:fldCharType="end"/>
      </w:r>
      <w:bookmarkEnd w:id="0"/>
    </w:p>
    <w:p w:rsidR="002D6F21" w:rsidRDefault="002D6F21" w:rsidP="002D6F21">
      <w:pPr>
        <w:spacing w:line="276" w:lineRule="auto"/>
        <w:ind w:left="720"/>
        <w:contextualSpacing/>
        <w:rPr>
          <w:rFonts w:ascii="Times New Roman" w:hAnsi="Times New Roman"/>
          <w:color w:val="000000"/>
          <w:shd w:val="clear" w:color="auto" w:fill="FFFFFF"/>
        </w:rPr>
      </w:pPr>
    </w:p>
    <w:p w:rsidR="00EF497B" w:rsidRDefault="00696CDB" w:rsidP="00EF497B">
      <w:pPr>
        <w:numPr>
          <w:ilvl w:val="0"/>
          <w:numId w:val="6"/>
        </w:numPr>
        <w:spacing w:after="200" w:line="276" w:lineRule="auto"/>
        <w:contextualSpacing/>
        <w:rPr>
          <w:rFonts w:ascii="Times New Roman" w:hAnsi="Times New Roman"/>
          <w:color w:val="000000"/>
          <w:shd w:val="clear" w:color="auto" w:fill="FFFFFF"/>
        </w:rPr>
      </w:pPr>
      <w:r>
        <w:rPr>
          <w:rFonts w:ascii="Times New Roman" w:hAnsi="Times New Roman"/>
          <w:color w:val="000000"/>
          <w:shd w:val="clear" w:color="auto" w:fill="FFFFFF"/>
        </w:rPr>
        <w:t>List the classes that you ha</w:t>
      </w:r>
      <w:r w:rsidR="008E75AE">
        <w:rPr>
          <w:rFonts w:ascii="Times New Roman" w:hAnsi="Times New Roman"/>
          <w:color w:val="000000"/>
          <w:shd w:val="clear" w:color="auto" w:fill="FFFFFF"/>
        </w:rPr>
        <w:t>ve taken that</w:t>
      </w:r>
      <w:r w:rsidR="00EF497B" w:rsidRPr="00B35CF2">
        <w:rPr>
          <w:rFonts w:ascii="Times New Roman" w:hAnsi="Times New Roman"/>
          <w:color w:val="000000"/>
          <w:shd w:val="clear" w:color="auto" w:fill="FFFFFF"/>
        </w:rPr>
        <w:t xml:space="preserve"> relate to the field of Women's, Gender, and Sexuality Studies.</w:t>
      </w:r>
    </w:p>
    <w:p w:rsidR="00EF497B" w:rsidRDefault="002D6F21" w:rsidP="002D6F21">
      <w:pPr>
        <w:ind w:firstLine="720"/>
        <w:rPr>
          <w:rFonts w:ascii="Times New Roman" w:hAnsi="Times New Roman"/>
          <w:color w:val="000000"/>
          <w:shd w:val="clear" w:color="auto" w:fill="FFFFFF"/>
        </w:rPr>
      </w:pPr>
      <w:r>
        <w:rPr>
          <w:rFonts w:ascii="Times New Roman" w:hAnsi="Times New Roman"/>
          <w:color w:val="000000"/>
          <w:shd w:val="clear" w:color="auto" w:fill="FFFFFF"/>
        </w:rPr>
        <w:fldChar w:fldCharType="begin">
          <w:ffData>
            <w:name w:val="Text1"/>
            <w:enabled/>
            <w:calcOnExit w:val="0"/>
            <w:textInput/>
          </w:ffData>
        </w:fldChar>
      </w:r>
      <w:r>
        <w:rPr>
          <w:rFonts w:ascii="Times New Roman" w:hAnsi="Times New Roman"/>
          <w:color w:val="000000"/>
          <w:shd w:val="clear" w:color="auto" w:fill="FFFFFF"/>
        </w:rPr>
        <w:instrText xml:space="preserve"> FORMTEXT </w:instrText>
      </w:r>
      <w:r>
        <w:rPr>
          <w:rFonts w:ascii="Times New Roman" w:hAnsi="Times New Roman"/>
          <w:color w:val="000000"/>
          <w:shd w:val="clear" w:color="auto" w:fill="FFFFFF"/>
        </w:rPr>
      </w:r>
      <w:r>
        <w:rPr>
          <w:rFonts w:ascii="Times New Roman" w:hAnsi="Times New Roman"/>
          <w:color w:val="000000"/>
          <w:shd w:val="clear" w:color="auto" w:fill="FFFFFF"/>
        </w:rPr>
        <w:fldChar w:fldCharType="separate"/>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color w:val="000000"/>
          <w:shd w:val="clear" w:color="auto" w:fill="FFFFFF"/>
        </w:rPr>
        <w:fldChar w:fldCharType="end"/>
      </w:r>
    </w:p>
    <w:p w:rsidR="002D6F21" w:rsidRPr="00B35CF2" w:rsidRDefault="002D6F21" w:rsidP="002D6F21">
      <w:pPr>
        <w:ind w:firstLine="720"/>
        <w:rPr>
          <w:rFonts w:ascii="Times New Roman" w:hAnsi="Times New Roman"/>
          <w:color w:val="000000"/>
          <w:shd w:val="clear" w:color="auto" w:fill="FFFFFF"/>
        </w:rPr>
      </w:pPr>
    </w:p>
    <w:p w:rsidR="00EF497B" w:rsidRDefault="001C7129" w:rsidP="00EF497B">
      <w:pPr>
        <w:numPr>
          <w:ilvl w:val="0"/>
          <w:numId w:val="6"/>
        </w:numPr>
        <w:spacing w:after="200" w:line="276" w:lineRule="auto"/>
        <w:contextualSpacing/>
        <w:rPr>
          <w:rFonts w:ascii="Times New Roman" w:hAnsi="Times New Roman"/>
          <w:color w:val="000000"/>
          <w:shd w:val="clear" w:color="auto" w:fill="FFFFFF"/>
        </w:rPr>
      </w:pPr>
      <w:r>
        <w:rPr>
          <w:rFonts w:ascii="Times New Roman" w:hAnsi="Times New Roman"/>
          <w:color w:val="000000"/>
          <w:shd w:val="clear" w:color="auto" w:fill="FFFFFF"/>
        </w:rPr>
        <w:t>List the experiences that you have</w:t>
      </w:r>
      <w:r w:rsidR="00EF497B" w:rsidRPr="00B35CF2">
        <w:rPr>
          <w:rFonts w:ascii="Times New Roman" w:hAnsi="Times New Roman"/>
          <w:color w:val="000000"/>
          <w:shd w:val="clear" w:color="auto" w:fill="FFFFFF"/>
        </w:rPr>
        <w:t xml:space="preserve"> had as they pertain to teaching, supervision, and/or leadership. Specifically, describe any experiences that you have had as a teaching assistant or with grading, mentoring, peer-teaching, and/or peer-learning.</w:t>
      </w:r>
      <w:r w:rsidR="00EF497B">
        <w:rPr>
          <w:rFonts w:ascii="Times New Roman" w:hAnsi="Times New Roman"/>
          <w:color w:val="000000"/>
          <w:shd w:val="clear" w:color="auto" w:fill="FFFFFF"/>
        </w:rPr>
        <w:br/>
      </w:r>
      <w:r w:rsidR="002D6F21">
        <w:rPr>
          <w:rFonts w:ascii="Times New Roman" w:hAnsi="Times New Roman"/>
          <w:color w:val="000000"/>
          <w:shd w:val="clear" w:color="auto" w:fill="FFFFFF"/>
        </w:rPr>
        <w:fldChar w:fldCharType="begin">
          <w:ffData>
            <w:name w:val="Text1"/>
            <w:enabled/>
            <w:calcOnExit w:val="0"/>
            <w:textInput/>
          </w:ffData>
        </w:fldChar>
      </w:r>
      <w:r w:rsidR="002D6F21">
        <w:rPr>
          <w:rFonts w:ascii="Times New Roman" w:hAnsi="Times New Roman"/>
          <w:color w:val="000000"/>
          <w:shd w:val="clear" w:color="auto" w:fill="FFFFFF"/>
        </w:rPr>
        <w:instrText xml:space="preserve"> FORMTEXT </w:instrText>
      </w:r>
      <w:r w:rsidR="002D6F21">
        <w:rPr>
          <w:rFonts w:ascii="Times New Roman" w:hAnsi="Times New Roman"/>
          <w:color w:val="000000"/>
          <w:shd w:val="clear" w:color="auto" w:fill="FFFFFF"/>
        </w:rPr>
      </w:r>
      <w:r w:rsidR="002D6F21">
        <w:rPr>
          <w:rFonts w:ascii="Times New Roman" w:hAnsi="Times New Roman"/>
          <w:color w:val="000000"/>
          <w:shd w:val="clear" w:color="auto" w:fill="FFFFFF"/>
        </w:rPr>
        <w:fldChar w:fldCharType="separate"/>
      </w:r>
      <w:r w:rsidR="002D6F21">
        <w:rPr>
          <w:rFonts w:ascii="Times New Roman" w:hAnsi="Times New Roman"/>
          <w:noProof/>
          <w:color w:val="000000"/>
          <w:shd w:val="clear" w:color="auto" w:fill="FFFFFF"/>
        </w:rPr>
        <w:t> </w:t>
      </w:r>
      <w:r w:rsidR="002D6F21">
        <w:rPr>
          <w:rFonts w:ascii="Times New Roman" w:hAnsi="Times New Roman"/>
          <w:noProof/>
          <w:color w:val="000000"/>
          <w:shd w:val="clear" w:color="auto" w:fill="FFFFFF"/>
        </w:rPr>
        <w:t> </w:t>
      </w:r>
      <w:r w:rsidR="002D6F21">
        <w:rPr>
          <w:rFonts w:ascii="Times New Roman" w:hAnsi="Times New Roman"/>
          <w:noProof/>
          <w:color w:val="000000"/>
          <w:shd w:val="clear" w:color="auto" w:fill="FFFFFF"/>
        </w:rPr>
        <w:t> </w:t>
      </w:r>
      <w:r w:rsidR="002D6F21">
        <w:rPr>
          <w:rFonts w:ascii="Times New Roman" w:hAnsi="Times New Roman"/>
          <w:noProof/>
          <w:color w:val="000000"/>
          <w:shd w:val="clear" w:color="auto" w:fill="FFFFFF"/>
        </w:rPr>
        <w:t> </w:t>
      </w:r>
      <w:r w:rsidR="002D6F21">
        <w:rPr>
          <w:rFonts w:ascii="Times New Roman" w:hAnsi="Times New Roman"/>
          <w:noProof/>
          <w:color w:val="000000"/>
          <w:shd w:val="clear" w:color="auto" w:fill="FFFFFF"/>
        </w:rPr>
        <w:t> </w:t>
      </w:r>
      <w:r w:rsidR="002D6F21">
        <w:rPr>
          <w:rFonts w:ascii="Times New Roman" w:hAnsi="Times New Roman"/>
          <w:color w:val="000000"/>
          <w:shd w:val="clear" w:color="auto" w:fill="FFFFFF"/>
        </w:rPr>
        <w:fldChar w:fldCharType="end"/>
      </w:r>
    </w:p>
    <w:p w:rsidR="002D6F21" w:rsidRPr="00B35CF2" w:rsidRDefault="002D6F21" w:rsidP="002D6F21">
      <w:pPr>
        <w:spacing w:line="276" w:lineRule="auto"/>
        <w:ind w:left="720"/>
        <w:contextualSpacing/>
        <w:rPr>
          <w:rFonts w:ascii="Times New Roman" w:hAnsi="Times New Roman"/>
          <w:color w:val="000000"/>
          <w:shd w:val="clear" w:color="auto" w:fill="FFFFFF"/>
        </w:rPr>
      </w:pPr>
    </w:p>
    <w:p w:rsidR="00EF497B" w:rsidRPr="002D6F21" w:rsidRDefault="00EF497B" w:rsidP="002D6F21">
      <w:pPr>
        <w:numPr>
          <w:ilvl w:val="0"/>
          <w:numId w:val="6"/>
        </w:numPr>
        <w:spacing w:line="276" w:lineRule="auto"/>
        <w:contextualSpacing/>
        <w:rPr>
          <w:rFonts w:ascii="Times New Roman" w:hAnsi="Times New Roman"/>
        </w:rPr>
      </w:pPr>
      <w:r w:rsidRPr="00B35CF2">
        <w:rPr>
          <w:rFonts w:ascii="Times New Roman" w:hAnsi="Times New Roman"/>
          <w:color w:val="000000"/>
          <w:shd w:val="clear" w:color="auto" w:fill="FFFFFF"/>
        </w:rPr>
        <w:t>What experiences have you had with diverse groups (across races, ethnicities, nationalities, sexual orientations, gender identities, disabilities, age groups, etc.) inside and ou</w:t>
      </w:r>
      <w:r>
        <w:rPr>
          <w:rFonts w:ascii="Times New Roman" w:hAnsi="Times New Roman"/>
          <w:color w:val="000000"/>
          <w:shd w:val="clear" w:color="auto" w:fill="FFFFFF"/>
        </w:rPr>
        <w:t>tside classroom situations?</w:t>
      </w:r>
      <w:r>
        <w:rPr>
          <w:rFonts w:ascii="Times New Roman" w:hAnsi="Times New Roman"/>
          <w:color w:val="000000"/>
          <w:shd w:val="clear" w:color="auto" w:fill="FFFFFF"/>
        </w:rPr>
        <w:br/>
      </w:r>
      <w:r w:rsidR="002D6F21">
        <w:rPr>
          <w:rFonts w:ascii="Times New Roman" w:hAnsi="Times New Roman"/>
          <w:color w:val="000000"/>
          <w:shd w:val="clear" w:color="auto" w:fill="FFFFFF"/>
        </w:rPr>
        <w:fldChar w:fldCharType="begin">
          <w:ffData>
            <w:name w:val="Text1"/>
            <w:enabled/>
            <w:calcOnExit w:val="0"/>
            <w:textInput/>
          </w:ffData>
        </w:fldChar>
      </w:r>
      <w:r w:rsidR="002D6F21">
        <w:rPr>
          <w:rFonts w:ascii="Times New Roman" w:hAnsi="Times New Roman"/>
          <w:color w:val="000000"/>
          <w:shd w:val="clear" w:color="auto" w:fill="FFFFFF"/>
        </w:rPr>
        <w:instrText xml:space="preserve"> FORMTEXT </w:instrText>
      </w:r>
      <w:r w:rsidR="002D6F21">
        <w:rPr>
          <w:rFonts w:ascii="Times New Roman" w:hAnsi="Times New Roman"/>
          <w:color w:val="000000"/>
          <w:shd w:val="clear" w:color="auto" w:fill="FFFFFF"/>
        </w:rPr>
      </w:r>
      <w:r w:rsidR="002D6F21">
        <w:rPr>
          <w:rFonts w:ascii="Times New Roman" w:hAnsi="Times New Roman"/>
          <w:color w:val="000000"/>
          <w:shd w:val="clear" w:color="auto" w:fill="FFFFFF"/>
        </w:rPr>
        <w:fldChar w:fldCharType="separate"/>
      </w:r>
      <w:r w:rsidR="002D6F21">
        <w:rPr>
          <w:rFonts w:ascii="Times New Roman" w:hAnsi="Times New Roman"/>
          <w:noProof/>
          <w:color w:val="000000"/>
          <w:shd w:val="clear" w:color="auto" w:fill="FFFFFF"/>
        </w:rPr>
        <w:t> </w:t>
      </w:r>
      <w:r w:rsidR="002D6F21">
        <w:rPr>
          <w:rFonts w:ascii="Times New Roman" w:hAnsi="Times New Roman"/>
          <w:noProof/>
          <w:color w:val="000000"/>
          <w:shd w:val="clear" w:color="auto" w:fill="FFFFFF"/>
        </w:rPr>
        <w:t> </w:t>
      </w:r>
      <w:r w:rsidR="002D6F21">
        <w:rPr>
          <w:rFonts w:ascii="Times New Roman" w:hAnsi="Times New Roman"/>
          <w:noProof/>
          <w:color w:val="000000"/>
          <w:shd w:val="clear" w:color="auto" w:fill="FFFFFF"/>
        </w:rPr>
        <w:t> </w:t>
      </w:r>
      <w:r w:rsidR="002D6F21">
        <w:rPr>
          <w:rFonts w:ascii="Times New Roman" w:hAnsi="Times New Roman"/>
          <w:noProof/>
          <w:color w:val="000000"/>
          <w:shd w:val="clear" w:color="auto" w:fill="FFFFFF"/>
        </w:rPr>
        <w:t> </w:t>
      </w:r>
      <w:r w:rsidR="002D6F21">
        <w:rPr>
          <w:rFonts w:ascii="Times New Roman" w:hAnsi="Times New Roman"/>
          <w:noProof/>
          <w:color w:val="000000"/>
          <w:shd w:val="clear" w:color="auto" w:fill="FFFFFF"/>
        </w:rPr>
        <w:t> </w:t>
      </w:r>
      <w:r w:rsidR="002D6F21">
        <w:rPr>
          <w:rFonts w:ascii="Times New Roman" w:hAnsi="Times New Roman"/>
          <w:color w:val="000000"/>
          <w:shd w:val="clear" w:color="auto" w:fill="FFFFFF"/>
        </w:rPr>
        <w:fldChar w:fldCharType="end"/>
      </w:r>
    </w:p>
    <w:p w:rsidR="002D6F21" w:rsidRDefault="002D6F21" w:rsidP="002D6F21">
      <w:pPr>
        <w:pStyle w:val="ListParagraph"/>
        <w:rPr>
          <w:rFonts w:ascii="Times New Roman" w:hAnsi="Times New Roman"/>
        </w:rPr>
      </w:pPr>
    </w:p>
    <w:p w:rsidR="00EF497B" w:rsidRPr="00B35CF2" w:rsidRDefault="00EF497B" w:rsidP="00EF497B">
      <w:pPr>
        <w:numPr>
          <w:ilvl w:val="0"/>
          <w:numId w:val="6"/>
        </w:numPr>
        <w:spacing w:after="200" w:line="276" w:lineRule="auto"/>
        <w:contextualSpacing/>
        <w:rPr>
          <w:rFonts w:ascii="Times New Roman" w:hAnsi="Times New Roman"/>
        </w:rPr>
      </w:pPr>
      <w:r w:rsidRPr="00B35CF2">
        <w:rPr>
          <w:rFonts w:ascii="Times New Roman" w:hAnsi="Times New Roman"/>
          <w:color w:val="000000"/>
          <w:shd w:val="clear" w:color="auto" w:fill="FFFFFF"/>
        </w:rPr>
        <w:t xml:space="preserve">How would you define a feminist classroom? What would you </w:t>
      </w:r>
      <w:r>
        <w:rPr>
          <w:rFonts w:ascii="Times New Roman" w:hAnsi="Times New Roman"/>
          <w:color w:val="000000"/>
          <w:shd w:val="clear" w:color="auto" w:fill="FFFFFF"/>
        </w:rPr>
        <w:t>expect in such a classroom?</w:t>
      </w:r>
    </w:p>
    <w:p w:rsidR="00EF497B" w:rsidRDefault="002D6F21" w:rsidP="002D6F21">
      <w:pPr>
        <w:ind w:left="720"/>
        <w:rPr>
          <w:rFonts w:ascii="Times New Roman" w:hAnsi="Times New Roman"/>
          <w:color w:val="000000"/>
          <w:shd w:val="clear" w:color="auto" w:fill="FFFFFF"/>
        </w:rPr>
      </w:pPr>
      <w:r>
        <w:rPr>
          <w:rFonts w:ascii="Times New Roman" w:hAnsi="Times New Roman"/>
          <w:color w:val="000000"/>
          <w:shd w:val="clear" w:color="auto" w:fill="FFFFFF"/>
        </w:rPr>
        <w:fldChar w:fldCharType="begin">
          <w:ffData>
            <w:name w:val="Text1"/>
            <w:enabled/>
            <w:calcOnExit w:val="0"/>
            <w:textInput/>
          </w:ffData>
        </w:fldChar>
      </w:r>
      <w:r>
        <w:rPr>
          <w:rFonts w:ascii="Times New Roman" w:hAnsi="Times New Roman"/>
          <w:color w:val="000000"/>
          <w:shd w:val="clear" w:color="auto" w:fill="FFFFFF"/>
        </w:rPr>
        <w:instrText xml:space="preserve"> FORMTEXT </w:instrText>
      </w:r>
      <w:r>
        <w:rPr>
          <w:rFonts w:ascii="Times New Roman" w:hAnsi="Times New Roman"/>
          <w:color w:val="000000"/>
          <w:shd w:val="clear" w:color="auto" w:fill="FFFFFF"/>
        </w:rPr>
      </w:r>
      <w:r>
        <w:rPr>
          <w:rFonts w:ascii="Times New Roman" w:hAnsi="Times New Roman"/>
          <w:color w:val="000000"/>
          <w:shd w:val="clear" w:color="auto" w:fill="FFFFFF"/>
        </w:rPr>
        <w:fldChar w:fldCharType="separate"/>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color w:val="000000"/>
          <w:shd w:val="clear" w:color="auto" w:fill="FFFFFF"/>
        </w:rPr>
        <w:fldChar w:fldCharType="end"/>
      </w:r>
    </w:p>
    <w:p w:rsidR="002D6F21" w:rsidRPr="00B35CF2" w:rsidRDefault="002D6F21" w:rsidP="002D6F21">
      <w:pPr>
        <w:ind w:left="720"/>
        <w:rPr>
          <w:rFonts w:ascii="Times New Roman" w:hAnsi="Times New Roman"/>
        </w:rPr>
      </w:pPr>
    </w:p>
    <w:p w:rsidR="00EF497B" w:rsidRPr="00B35CF2" w:rsidRDefault="00EF497B" w:rsidP="00EF497B">
      <w:pPr>
        <w:numPr>
          <w:ilvl w:val="0"/>
          <w:numId w:val="6"/>
        </w:numPr>
        <w:spacing w:after="200" w:line="276" w:lineRule="auto"/>
        <w:contextualSpacing/>
        <w:rPr>
          <w:rFonts w:ascii="Times New Roman" w:hAnsi="Times New Roman"/>
        </w:rPr>
      </w:pPr>
      <w:r w:rsidRPr="00B35CF2">
        <w:rPr>
          <w:rFonts w:ascii="Times New Roman" w:hAnsi="Times New Roman"/>
          <w:color w:val="000000"/>
          <w:shd w:val="clear" w:color="auto" w:fill="FFFFFF"/>
        </w:rPr>
        <w:lastRenderedPageBreak/>
        <w:t>The course "Introduction to Feminisms" often addresses difficult subjects (e.g. sexual violence, racism, homophobia, transgender identities, etc.)</w:t>
      </w:r>
      <w:r w:rsidR="000F51DD">
        <w:rPr>
          <w:rFonts w:ascii="Times New Roman" w:hAnsi="Times New Roman"/>
          <w:color w:val="000000"/>
          <w:shd w:val="clear" w:color="auto" w:fill="FFFFFF"/>
        </w:rPr>
        <w:t xml:space="preserve"> and includes students from a variety of backgrounds and opinions</w:t>
      </w:r>
      <w:r w:rsidRPr="00B35CF2">
        <w:rPr>
          <w:rFonts w:ascii="Times New Roman" w:hAnsi="Times New Roman"/>
          <w:color w:val="000000"/>
          <w:shd w:val="clear" w:color="auto" w:fill="FFFFFF"/>
        </w:rPr>
        <w:t>. Imagine having to address one of these difficult subjects; or, imagine a different subject not listed that is equally difficult to address. What conflicts do you expect to arise, and how would you creatively engage students on the subject? Specifically, how would you reduce tensions and foster discussion?</w:t>
      </w:r>
    </w:p>
    <w:p w:rsidR="00EF497B" w:rsidRDefault="002D6F21" w:rsidP="002D6F21">
      <w:pPr>
        <w:ind w:left="720"/>
      </w:pPr>
      <w:r>
        <w:rPr>
          <w:rFonts w:ascii="Times New Roman" w:hAnsi="Times New Roman"/>
          <w:color w:val="000000"/>
          <w:shd w:val="clear" w:color="auto" w:fill="FFFFFF"/>
        </w:rPr>
        <w:fldChar w:fldCharType="begin">
          <w:ffData>
            <w:name w:val="Text1"/>
            <w:enabled/>
            <w:calcOnExit w:val="0"/>
            <w:textInput/>
          </w:ffData>
        </w:fldChar>
      </w:r>
      <w:r>
        <w:rPr>
          <w:rFonts w:ascii="Times New Roman" w:hAnsi="Times New Roman"/>
          <w:color w:val="000000"/>
          <w:shd w:val="clear" w:color="auto" w:fill="FFFFFF"/>
        </w:rPr>
        <w:instrText xml:space="preserve"> FORMTEXT </w:instrText>
      </w:r>
      <w:r>
        <w:rPr>
          <w:rFonts w:ascii="Times New Roman" w:hAnsi="Times New Roman"/>
          <w:color w:val="000000"/>
          <w:shd w:val="clear" w:color="auto" w:fill="FFFFFF"/>
        </w:rPr>
      </w:r>
      <w:r>
        <w:rPr>
          <w:rFonts w:ascii="Times New Roman" w:hAnsi="Times New Roman"/>
          <w:color w:val="000000"/>
          <w:shd w:val="clear" w:color="auto" w:fill="FFFFFF"/>
        </w:rPr>
        <w:fldChar w:fldCharType="separate"/>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noProof/>
          <w:color w:val="000000"/>
          <w:shd w:val="clear" w:color="auto" w:fill="FFFFFF"/>
        </w:rPr>
        <w:t> </w:t>
      </w:r>
      <w:r>
        <w:rPr>
          <w:rFonts w:ascii="Times New Roman" w:hAnsi="Times New Roman"/>
          <w:color w:val="000000"/>
          <w:shd w:val="clear" w:color="auto" w:fill="FFFFFF"/>
        </w:rPr>
        <w:fldChar w:fldCharType="end"/>
      </w:r>
    </w:p>
    <w:p w:rsidR="00EF497B" w:rsidRDefault="00EF497B"/>
    <w:p w:rsidR="00EF497B" w:rsidRDefault="00EF497B"/>
    <w:p w:rsidR="00EF497B" w:rsidRDefault="00EF497B"/>
    <w:p w:rsidR="00EF497B" w:rsidRDefault="00EF497B"/>
    <w:p w:rsidR="00EF497B" w:rsidRDefault="00EF497B"/>
    <w:p w:rsidR="00EF497B" w:rsidRDefault="00EF497B"/>
    <w:sectPr w:rsidR="00EF4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758"/>
    <w:multiLevelType w:val="hybridMultilevel"/>
    <w:tmpl w:val="3FF03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D130FE"/>
    <w:multiLevelType w:val="hybridMultilevel"/>
    <w:tmpl w:val="9136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5715D"/>
    <w:multiLevelType w:val="hybridMultilevel"/>
    <w:tmpl w:val="BC36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E2A09"/>
    <w:multiLevelType w:val="hybridMultilevel"/>
    <w:tmpl w:val="AD3E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822C0"/>
    <w:multiLevelType w:val="hybridMultilevel"/>
    <w:tmpl w:val="1C765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628C2"/>
    <w:multiLevelType w:val="hybridMultilevel"/>
    <w:tmpl w:val="962E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66A93"/>
    <w:multiLevelType w:val="hybridMultilevel"/>
    <w:tmpl w:val="C6EA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30CD6"/>
    <w:multiLevelType w:val="hybridMultilevel"/>
    <w:tmpl w:val="2276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46980"/>
    <w:multiLevelType w:val="hybridMultilevel"/>
    <w:tmpl w:val="4F8AC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B787DAF"/>
    <w:multiLevelType w:val="hybridMultilevel"/>
    <w:tmpl w:val="D8C6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6"/>
  </w:num>
  <w:num w:numId="6">
    <w:abstractNumId w:val="4"/>
  </w:num>
  <w:num w:numId="7">
    <w:abstractNumId w:val="0"/>
  </w:num>
  <w:num w:numId="8">
    <w:abstractNumId w:val="8"/>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47"/>
    <w:rsid w:val="00010700"/>
    <w:rsid w:val="000549B4"/>
    <w:rsid w:val="000F51DD"/>
    <w:rsid w:val="001A685D"/>
    <w:rsid w:val="001C7129"/>
    <w:rsid w:val="002D6F21"/>
    <w:rsid w:val="0039669F"/>
    <w:rsid w:val="003A3D5E"/>
    <w:rsid w:val="004C1D30"/>
    <w:rsid w:val="00511402"/>
    <w:rsid w:val="005A5FCA"/>
    <w:rsid w:val="006330B1"/>
    <w:rsid w:val="00696CDB"/>
    <w:rsid w:val="00731AC6"/>
    <w:rsid w:val="007A1625"/>
    <w:rsid w:val="008C6CE0"/>
    <w:rsid w:val="008D3AAB"/>
    <w:rsid w:val="008E75AE"/>
    <w:rsid w:val="009B6266"/>
    <w:rsid w:val="00B040A4"/>
    <w:rsid w:val="00B70FF1"/>
    <w:rsid w:val="00BA7634"/>
    <w:rsid w:val="00BE5C47"/>
    <w:rsid w:val="00D64E3E"/>
    <w:rsid w:val="00D84F2E"/>
    <w:rsid w:val="00EF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701E1-4A80-4AC9-8C01-87B70B67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2E"/>
    <w:rPr>
      <w:sz w:val="24"/>
      <w:szCs w:val="24"/>
    </w:rPr>
  </w:style>
  <w:style w:type="paragraph" w:styleId="Heading1">
    <w:name w:val="heading 1"/>
    <w:basedOn w:val="Normal"/>
    <w:next w:val="Normal"/>
    <w:link w:val="Heading1Char"/>
    <w:uiPriority w:val="9"/>
    <w:qFormat/>
    <w:rsid w:val="00D84F2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84F2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84F2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84F2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84F2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84F2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84F2E"/>
    <w:pPr>
      <w:spacing w:before="240" w:after="60"/>
      <w:outlineLvl w:val="6"/>
    </w:pPr>
  </w:style>
  <w:style w:type="paragraph" w:styleId="Heading8">
    <w:name w:val="heading 8"/>
    <w:basedOn w:val="Normal"/>
    <w:next w:val="Normal"/>
    <w:link w:val="Heading8Char"/>
    <w:uiPriority w:val="9"/>
    <w:semiHidden/>
    <w:unhideWhenUsed/>
    <w:qFormat/>
    <w:rsid w:val="00D84F2E"/>
    <w:pPr>
      <w:spacing w:before="240" w:after="60"/>
      <w:outlineLvl w:val="7"/>
    </w:pPr>
    <w:rPr>
      <w:i/>
      <w:iCs/>
    </w:rPr>
  </w:style>
  <w:style w:type="paragraph" w:styleId="Heading9">
    <w:name w:val="heading 9"/>
    <w:basedOn w:val="Normal"/>
    <w:next w:val="Normal"/>
    <w:link w:val="Heading9Char"/>
    <w:uiPriority w:val="9"/>
    <w:semiHidden/>
    <w:unhideWhenUsed/>
    <w:qFormat/>
    <w:rsid w:val="00D84F2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F2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84F2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84F2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84F2E"/>
    <w:rPr>
      <w:b/>
      <w:bCs/>
      <w:sz w:val="28"/>
      <w:szCs w:val="28"/>
    </w:rPr>
  </w:style>
  <w:style w:type="character" w:customStyle="1" w:styleId="Heading5Char">
    <w:name w:val="Heading 5 Char"/>
    <w:basedOn w:val="DefaultParagraphFont"/>
    <w:link w:val="Heading5"/>
    <w:uiPriority w:val="9"/>
    <w:semiHidden/>
    <w:rsid w:val="00D84F2E"/>
    <w:rPr>
      <w:b/>
      <w:bCs/>
      <w:i/>
      <w:iCs/>
      <w:sz w:val="26"/>
      <w:szCs w:val="26"/>
    </w:rPr>
  </w:style>
  <w:style w:type="character" w:customStyle="1" w:styleId="Heading6Char">
    <w:name w:val="Heading 6 Char"/>
    <w:basedOn w:val="DefaultParagraphFont"/>
    <w:link w:val="Heading6"/>
    <w:uiPriority w:val="9"/>
    <w:semiHidden/>
    <w:rsid w:val="00D84F2E"/>
    <w:rPr>
      <w:b/>
      <w:bCs/>
    </w:rPr>
  </w:style>
  <w:style w:type="character" w:customStyle="1" w:styleId="Heading7Char">
    <w:name w:val="Heading 7 Char"/>
    <w:basedOn w:val="DefaultParagraphFont"/>
    <w:link w:val="Heading7"/>
    <w:uiPriority w:val="9"/>
    <w:semiHidden/>
    <w:rsid w:val="00D84F2E"/>
    <w:rPr>
      <w:sz w:val="24"/>
      <w:szCs w:val="24"/>
    </w:rPr>
  </w:style>
  <w:style w:type="character" w:customStyle="1" w:styleId="Heading8Char">
    <w:name w:val="Heading 8 Char"/>
    <w:basedOn w:val="DefaultParagraphFont"/>
    <w:link w:val="Heading8"/>
    <w:uiPriority w:val="9"/>
    <w:semiHidden/>
    <w:rsid w:val="00D84F2E"/>
    <w:rPr>
      <w:i/>
      <w:iCs/>
      <w:sz w:val="24"/>
      <w:szCs w:val="24"/>
    </w:rPr>
  </w:style>
  <w:style w:type="character" w:customStyle="1" w:styleId="Heading9Char">
    <w:name w:val="Heading 9 Char"/>
    <w:basedOn w:val="DefaultParagraphFont"/>
    <w:link w:val="Heading9"/>
    <w:uiPriority w:val="9"/>
    <w:semiHidden/>
    <w:rsid w:val="00D84F2E"/>
    <w:rPr>
      <w:rFonts w:asciiTheme="majorHAnsi" w:eastAsiaTheme="majorEastAsia" w:hAnsiTheme="majorHAnsi"/>
    </w:rPr>
  </w:style>
  <w:style w:type="paragraph" w:styleId="Title">
    <w:name w:val="Title"/>
    <w:basedOn w:val="Normal"/>
    <w:next w:val="Normal"/>
    <w:link w:val="TitleChar"/>
    <w:uiPriority w:val="10"/>
    <w:qFormat/>
    <w:rsid w:val="00D84F2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84F2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84F2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84F2E"/>
    <w:rPr>
      <w:rFonts w:asciiTheme="majorHAnsi" w:eastAsiaTheme="majorEastAsia" w:hAnsiTheme="majorHAnsi"/>
      <w:sz w:val="24"/>
      <w:szCs w:val="24"/>
    </w:rPr>
  </w:style>
  <w:style w:type="character" w:styleId="Strong">
    <w:name w:val="Strong"/>
    <w:basedOn w:val="DefaultParagraphFont"/>
    <w:uiPriority w:val="22"/>
    <w:qFormat/>
    <w:rsid w:val="00D84F2E"/>
    <w:rPr>
      <w:b/>
      <w:bCs/>
    </w:rPr>
  </w:style>
  <w:style w:type="character" w:styleId="Emphasis">
    <w:name w:val="Emphasis"/>
    <w:basedOn w:val="DefaultParagraphFont"/>
    <w:uiPriority w:val="20"/>
    <w:qFormat/>
    <w:rsid w:val="00D84F2E"/>
    <w:rPr>
      <w:rFonts w:asciiTheme="minorHAnsi" w:hAnsiTheme="minorHAnsi"/>
      <w:b/>
      <w:i/>
      <w:iCs/>
    </w:rPr>
  </w:style>
  <w:style w:type="paragraph" w:styleId="NoSpacing">
    <w:name w:val="No Spacing"/>
    <w:basedOn w:val="Normal"/>
    <w:uiPriority w:val="1"/>
    <w:qFormat/>
    <w:rsid w:val="00D84F2E"/>
    <w:rPr>
      <w:szCs w:val="32"/>
    </w:rPr>
  </w:style>
  <w:style w:type="paragraph" w:styleId="ListParagraph">
    <w:name w:val="List Paragraph"/>
    <w:basedOn w:val="Normal"/>
    <w:uiPriority w:val="34"/>
    <w:qFormat/>
    <w:rsid w:val="00D84F2E"/>
    <w:pPr>
      <w:ind w:left="720"/>
      <w:contextualSpacing/>
    </w:pPr>
  </w:style>
  <w:style w:type="paragraph" w:styleId="Quote">
    <w:name w:val="Quote"/>
    <w:basedOn w:val="Normal"/>
    <w:next w:val="Normal"/>
    <w:link w:val="QuoteChar"/>
    <w:uiPriority w:val="29"/>
    <w:qFormat/>
    <w:rsid w:val="00D84F2E"/>
    <w:rPr>
      <w:i/>
    </w:rPr>
  </w:style>
  <w:style w:type="character" w:customStyle="1" w:styleId="QuoteChar">
    <w:name w:val="Quote Char"/>
    <w:basedOn w:val="DefaultParagraphFont"/>
    <w:link w:val="Quote"/>
    <w:uiPriority w:val="29"/>
    <w:rsid w:val="00D84F2E"/>
    <w:rPr>
      <w:i/>
      <w:sz w:val="24"/>
      <w:szCs w:val="24"/>
    </w:rPr>
  </w:style>
  <w:style w:type="paragraph" w:styleId="IntenseQuote">
    <w:name w:val="Intense Quote"/>
    <w:basedOn w:val="Normal"/>
    <w:next w:val="Normal"/>
    <w:link w:val="IntenseQuoteChar"/>
    <w:uiPriority w:val="30"/>
    <w:qFormat/>
    <w:rsid w:val="00D84F2E"/>
    <w:pPr>
      <w:ind w:left="720" w:right="720"/>
    </w:pPr>
    <w:rPr>
      <w:b/>
      <w:i/>
      <w:szCs w:val="22"/>
    </w:rPr>
  </w:style>
  <w:style w:type="character" w:customStyle="1" w:styleId="IntenseQuoteChar">
    <w:name w:val="Intense Quote Char"/>
    <w:basedOn w:val="DefaultParagraphFont"/>
    <w:link w:val="IntenseQuote"/>
    <w:uiPriority w:val="30"/>
    <w:rsid w:val="00D84F2E"/>
    <w:rPr>
      <w:b/>
      <w:i/>
      <w:sz w:val="24"/>
    </w:rPr>
  </w:style>
  <w:style w:type="character" w:styleId="SubtleEmphasis">
    <w:name w:val="Subtle Emphasis"/>
    <w:uiPriority w:val="19"/>
    <w:qFormat/>
    <w:rsid w:val="00D84F2E"/>
    <w:rPr>
      <w:i/>
      <w:color w:val="5A5A5A" w:themeColor="text1" w:themeTint="A5"/>
    </w:rPr>
  </w:style>
  <w:style w:type="character" w:styleId="IntenseEmphasis">
    <w:name w:val="Intense Emphasis"/>
    <w:basedOn w:val="DefaultParagraphFont"/>
    <w:uiPriority w:val="21"/>
    <w:qFormat/>
    <w:rsid w:val="00D84F2E"/>
    <w:rPr>
      <w:b/>
      <w:i/>
      <w:sz w:val="24"/>
      <w:szCs w:val="24"/>
      <w:u w:val="single"/>
    </w:rPr>
  </w:style>
  <w:style w:type="character" w:styleId="SubtleReference">
    <w:name w:val="Subtle Reference"/>
    <w:basedOn w:val="DefaultParagraphFont"/>
    <w:uiPriority w:val="31"/>
    <w:qFormat/>
    <w:rsid w:val="00D84F2E"/>
    <w:rPr>
      <w:sz w:val="24"/>
      <w:szCs w:val="24"/>
      <w:u w:val="single"/>
    </w:rPr>
  </w:style>
  <w:style w:type="character" w:styleId="IntenseReference">
    <w:name w:val="Intense Reference"/>
    <w:basedOn w:val="DefaultParagraphFont"/>
    <w:uiPriority w:val="32"/>
    <w:qFormat/>
    <w:rsid w:val="00D84F2E"/>
    <w:rPr>
      <w:b/>
      <w:sz w:val="24"/>
      <w:u w:val="single"/>
    </w:rPr>
  </w:style>
  <w:style w:type="character" w:styleId="BookTitle">
    <w:name w:val="Book Title"/>
    <w:basedOn w:val="DefaultParagraphFont"/>
    <w:uiPriority w:val="33"/>
    <w:qFormat/>
    <w:rsid w:val="00D84F2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84F2E"/>
    <w:pPr>
      <w:outlineLvl w:val="9"/>
    </w:pPr>
  </w:style>
  <w:style w:type="character" w:styleId="Hyperlink">
    <w:name w:val="Hyperlink"/>
    <w:basedOn w:val="DefaultParagraphFont"/>
    <w:uiPriority w:val="99"/>
    <w:unhideWhenUsed/>
    <w:rsid w:val="00B040A4"/>
    <w:rPr>
      <w:color w:val="0000FF" w:themeColor="hyperlink"/>
      <w:u w:val="single"/>
    </w:rPr>
  </w:style>
  <w:style w:type="paragraph" w:styleId="NormalWeb">
    <w:name w:val="Normal (Web)"/>
    <w:basedOn w:val="Normal"/>
    <w:uiPriority w:val="99"/>
    <w:semiHidden/>
    <w:unhideWhenUsed/>
    <w:rsid w:val="009B626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2068">
      <w:bodyDiv w:val="1"/>
      <w:marLeft w:val="0"/>
      <w:marRight w:val="0"/>
      <w:marTop w:val="0"/>
      <w:marBottom w:val="0"/>
      <w:divBdr>
        <w:top w:val="none" w:sz="0" w:space="0" w:color="auto"/>
        <w:left w:val="none" w:sz="0" w:space="0" w:color="auto"/>
        <w:bottom w:val="none" w:sz="0" w:space="0" w:color="auto"/>
        <w:right w:val="none" w:sz="0" w:space="0" w:color="auto"/>
      </w:divBdr>
    </w:div>
    <w:div w:id="75343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3050</Characters>
  <Application>Microsoft Office Word</Application>
  <DocSecurity>4</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at Albany</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Davis, Colleen E</cp:lastModifiedBy>
  <cp:revision>2</cp:revision>
  <cp:lastPrinted>2015-11-05T17:06:00Z</cp:lastPrinted>
  <dcterms:created xsi:type="dcterms:W3CDTF">2015-11-05T17:39:00Z</dcterms:created>
  <dcterms:modified xsi:type="dcterms:W3CDTF">2015-11-05T17:39:00Z</dcterms:modified>
</cp:coreProperties>
</file>