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89" w:rsidRDefault="00E74C89" w:rsidP="005273E3">
      <w:pPr>
        <w:tabs>
          <w:tab w:val="left" w:pos="9630"/>
        </w:tabs>
        <w:jc w:val="right"/>
        <w:rPr>
          <w:b/>
          <w:bCs/>
        </w:rPr>
      </w:pPr>
      <w:bookmarkStart w:id="0" w:name="_GoBack"/>
      <w:r w:rsidRPr="005273E3">
        <w:rPr>
          <w:b/>
          <w:bCs/>
          <w:iCs/>
        </w:rPr>
        <w:t>Senate Charter</w:t>
      </w:r>
      <w:r w:rsidRPr="00E74C89">
        <w:rPr>
          <w:b/>
          <w:bCs/>
        </w:rPr>
        <w:t xml:space="preserve"> </w:t>
      </w:r>
      <w:bookmarkEnd w:id="0"/>
      <w:r w:rsidRPr="00E74C89">
        <w:rPr>
          <w:b/>
          <w:bCs/>
        </w:rPr>
        <w:t xml:space="preserve">Amendment No.:  </w:t>
      </w:r>
      <w:r w:rsidR="005273E3">
        <w:rPr>
          <w:b/>
          <w:bCs/>
        </w:rPr>
        <w:t>1112-01A</w:t>
      </w:r>
    </w:p>
    <w:p w:rsidR="005273E3" w:rsidRPr="00E74C89" w:rsidRDefault="005273E3" w:rsidP="005273E3">
      <w:pPr>
        <w:tabs>
          <w:tab w:val="left" w:pos="9630"/>
        </w:tabs>
        <w:jc w:val="right"/>
      </w:pPr>
    </w:p>
    <w:p w:rsidR="00E74C89" w:rsidRPr="00E74C89" w:rsidRDefault="00E74C89" w:rsidP="00E74C89">
      <w:pPr>
        <w:spacing w:after="0"/>
        <w:jc w:val="center"/>
      </w:pPr>
      <w:r w:rsidRPr="00E74C89">
        <w:rPr>
          <w:b/>
          <w:bCs/>
        </w:rPr>
        <w:t>UNIVERSITY SENATE</w:t>
      </w:r>
    </w:p>
    <w:p w:rsidR="00E74C89" w:rsidRPr="00E74C89" w:rsidRDefault="00E74C89" w:rsidP="00E74C89">
      <w:pPr>
        <w:spacing w:after="0"/>
        <w:jc w:val="center"/>
      </w:pPr>
      <w:r w:rsidRPr="00E74C89">
        <w:rPr>
          <w:b/>
          <w:bCs/>
        </w:rPr>
        <w:t>UNIVERSITY AT ALBANY</w:t>
      </w:r>
    </w:p>
    <w:p w:rsidR="00E74C89" w:rsidRPr="00E74C89" w:rsidRDefault="00E74C89" w:rsidP="00E74C89">
      <w:pPr>
        <w:spacing w:after="0"/>
        <w:jc w:val="center"/>
      </w:pPr>
      <w:r w:rsidRPr="00E74C89">
        <w:rPr>
          <w:b/>
          <w:bCs/>
        </w:rPr>
        <w:t>STATE UNIVERSITY OF NEW YORK</w:t>
      </w:r>
    </w:p>
    <w:p w:rsidR="00E74C89" w:rsidRDefault="00E74C89" w:rsidP="00E74C89">
      <w:pPr>
        <w:spacing w:after="0"/>
      </w:pPr>
    </w:p>
    <w:p w:rsidR="00E74C89" w:rsidRDefault="00E74C89" w:rsidP="00E74C89">
      <w:pPr>
        <w:spacing w:after="0"/>
      </w:pPr>
    </w:p>
    <w:p w:rsidR="00E74C89" w:rsidRPr="00E74C89" w:rsidRDefault="00E74C89" w:rsidP="00E74C89">
      <w:pPr>
        <w:spacing w:after="0"/>
      </w:pPr>
      <w:r>
        <w:t xml:space="preserve">Introduced by:      </w:t>
      </w:r>
      <w:r w:rsidRPr="00E74C89">
        <w:t xml:space="preserve">Governance Council </w:t>
      </w:r>
    </w:p>
    <w:p w:rsidR="00E74C89" w:rsidRPr="00E74C89" w:rsidRDefault="00E74C89" w:rsidP="00E74C89">
      <w:r w:rsidRPr="00E74C89">
        <w:t xml:space="preserve">Date:                    </w:t>
      </w:r>
      <w:r w:rsidR="00C12037">
        <w:t>August, 2011</w:t>
      </w:r>
    </w:p>
    <w:p w:rsidR="00E74C89" w:rsidRDefault="00E74C89" w:rsidP="00E74C89">
      <w:pPr>
        <w:spacing w:after="0"/>
        <w:jc w:val="center"/>
        <w:rPr>
          <w:b/>
          <w:bCs/>
        </w:rPr>
      </w:pPr>
      <w:r w:rsidRPr="00E74C89">
        <w:rPr>
          <w:b/>
          <w:bCs/>
        </w:rPr>
        <w:t xml:space="preserve">Amendment RE: </w:t>
      </w:r>
      <w:r w:rsidR="00C12037">
        <w:rPr>
          <w:b/>
          <w:bCs/>
        </w:rPr>
        <w:t>Ending time of Senate Meetings</w:t>
      </w:r>
    </w:p>
    <w:p w:rsidR="00C12037" w:rsidRPr="00E74C89" w:rsidRDefault="00C12037" w:rsidP="00E74C89">
      <w:pPr>
        <w:spacing w:after="0"/>
        <w:jc w:val="center"/>
      </w:pPr>
    </w:p>
    <w:p w:rsidR="00E74C89" w:rsidRPr="00E74C89" w:rsidRDefault="00E74C89" w:rsidP="00E74C89">
      <w:pPr>
        <w:spacing w:after="0"/>
      </w:pPr>
      <w:r w:rsidRPr="00E74C89">
        <w:t>IT IS HEREBY PROPOSED THAT THE FOLLOWING BE ADOPTED:</w:t>
      </w:r>
    </w:p>
    <w:p w:rsidR="009433A2" w:rsidRPr="00E74C89" w:rsidRDefault="009433A2" w:rsidP="00E74C89">
      <w:pPr>
        <w:numPr>
          <w:ilvl w:val="0"/>
          <w:numId w:val="1"/>
        </w:numPr>
        <w:spacing w:after="0"/>
      </w:pPr>
      <w:r w:rsidRPr="00E74C89">
        <w:t xml:space="preserve">That the proposed clarifying amendment of the University </w:t>
      </w:r>
      <w:r w:rsidRPr="00E74C89">
        <w:rPr>
          <w:i/>
          <w:iCs/>
        </w:rPr>
        <w:t>Senate Charter</w:t>
      </w:r>
      <w:r w:rsidRPr="00E74C89">
        <w:t xml:space="preserve">, as highlighted in boldface </w:t>
      </w:r>
      <w:r w:rsidR="00CA6C81">
        <w:t>below</w:t>
      </w:r>
      <w:r w:rsidRPr="00E74C89">
        <w:t>, be adopted.</w:t>
      </w:r>
    </w:p>
    <w:p w:rsidR="009433A2" w:rsidRPr="00E74C89" w:rsidRDefault="004324EE" w:rsidP="00E74C89">
      <w:pPr>
        <w:numPr>
          <w:ilvl w:val="0"/>
          <w:numId w:val="2"/>
        </w:numPr>
        <w:spacing w:after="0"/>
      </w:pPr>
      <w:r>
        <w:t xml:space="preserve">That </w:t>
      </w:r>
      <w:proofErr w:type="gramStart"/>
      <w:r>
        <w:t xml:space="preserve">this </w:t>
      </w:r>
      <w:r w:rsidR="009433A2" w:rsidRPr="00E74C89">
        <w:t>amendment go</w:t>
      </w:r>
      <w:proofErr w:type="gramEnd"/>
      <w:r w:rsidR="009433A2" w:rsidRPr="00E74C89">
        <w:t xml:space="preserve"> into effect </w:t>
      </w:r>
      <w:r w:rsidR="00C12037">
        <w:t>immediately</w:t>
      </w:r>
      <w:r w:rsidR="009433A2" w:rsidRPr="00E74C89">
        <w:t xml:space="preserve">. </w:t>
      </w:r>
    </w:p>
    <w:p w:rsidR="00E74C89" w:rsidRDefault="00E74C89" w:rsidP="00E74C89">
      <w:pPr>
        <w:spacing w:after="0"/>
      </w:pPr>
    </w:p>
    <w:p w:rsidR="00C12037" w:rsidRDefault="00C12037" w:rsidP="00C12037">
      <w:r>
        <w:t>Current Charter:</w:t>
      </w:r>
    </w:p>
    <w:p w:rsidR="00C12037" w:rsidRDefault="00C12037" w:rsidP="00C12037">
      <w:r>
        <w:t xml:space="preserve">VI.2.4. </w:t>
      </w:r>
      <w:r w:rsidRPr="00C12037">
        <w:rPr>
          <w:b/>
        </w:rPr>
        <w:t>If a Senate meeting is still in session at 5 p.m</w:t>
      </w:r>
      <w:r>
        <w:t>., the Chair shall call for an appropriate motion, typically one of the following: to adjourn (implies no topic on the floor); to postpone the current topic until the next regular meeting, to be followed by a motion to adjourn; to recess until (for example, the following Monday at 3:30 p.m.); to continue discussion until (specific time); to move the previous question, to be followed by a motion to adjourn, recess, or continue business until (specific time).</w:t>
      </w:r>
    </w:p>
    <w:p w:rsidR="00C12037" w:rsidRDefault="00C12037" w:rsidP="00C12037">
      <w:r>
        <w:t>Proposed revision:</w:t>
      </w:r>
    </w:p>
    <w:p w:rsidR="00C12037" w:rsidRDefault="00C12037" w:rsidP="00C12037">
      <w:r>
        <w:t xml:space="preserve">VI.2.4. </w:t>
      </w:r>
      <w:r w:rsidRPr="00C12037">
        <w:rPr>
          <w:b/>
        </w:rPr>
        <w:t>If a Senate meeting is still in session at the end of its designated meeting time</w:t>
      </w:r>
      <w:r>
        <w:t xml:space="preserve">, the Chair shall call for an appropriate motion, typically one of the following: to adjourn (implies no topic on the floor); to postpone the current topic until the next regular meeting, to be followed by a motion to adjourn; to recess until (for example, the following Monday at 3:30 p.m.); to continue discussion until (specific time); to move the previous question, to be followed by a motion to adjourn, recess, or continue business until (specific time). </w:t>
      </w:r>
    </w:p>
    <w:p w:rsidR="00E74C89" w:rsidRDefault="00E74C89"/>
    <w:p w:rsidR="00E74C89" w:rsidRDefault="00E74C89" w:rsidP="00E74C89">
      <w:pPr>
        <w:spacing w:after="0"/>
        <w:rPr>
          <w:u w:val="single"/>
        </w:rPr>
      </w:pPr>
      <w:r w:rsidRPr="00E74C89">
        <w:rPr>
          <w:u w:val="single"/>
        </w:rPr>
        <w:t xml:space="preserve">Rationale: </w:t>
      </w:r>
    </w:p>
    <w:p w:rsidR="00C12037" w:rsidRDefault="00C12037" w:rsidP="00E74C89">
      <w:pPr>
        <w:spacing w:after="0"/>
        <w:rPr>
          <w:u w:val="single"/>
        </w:rPr>
      </w:pPr>
    </w:p>
    <w:p w:rsidR="00C12037" w:rsidRPr="00C12037" w:rsidRDefault="00C12037" w:rsidP="00E74C89">
      <w:pPr>
        <w:spacing w:after="0"/>
      </w:pPr>
      <w:r>
        <w:t>Senate meetings in 2011-12 have been scheduled for Mondays 2:45 p.m</w:t>
      </w:r>
      <w:proofErr w:type="gramStart"/>
      <w:r>
        <w:t>.-</w:t>
      </w:r>
      <w:proofErr w:type="gramEnd"/>
      <w:r>
        <w:t xml:space="preserve"> 4:15 p.m. The revised text above introduces flexibility for this and future years.</w:t>
      </w:r>
    </w:p>
    <w:sectPr w:rsidR="00C12037" w:rsidRPr="00C12037" w:rsidSect="004D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14"/>
    <w:multiLevelType w:val="hybridMultilevel"/>
    <w:tmpl w:val="62A03286"/>
    <w:lvl w:ilvl="0" w:tplc="B8D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6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3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2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A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C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4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00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D22037"/>
    <w:multiLevelType w:val="hybridMultilevel"/>
    <w:tmpl w:val="0A92068E"/>
    <w:lvl w:ilvl="0" w:tplc="CC36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44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E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4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8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83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89"/>
    <w:rsid w:val="00001473"/>
    <w:rsid w:val="00080724"/>
    <w:rsid w:val="000A28C9"/>
    <w:rsid w:val="002639B3"/>
    <w:rsid w:val="004324EE"/>
    <w:rsid w:val="004D34A1"/>
    <w:rsid w:val="005273E3"/>
    <w:rsid w:val="00667B5F"/>
    <w:rsid w:val="006B50C0"/>
    <w:rsid w:val="009433A2"/>
    <w:rsid w:val="00A22561"/>
    <w:rsid w:val="00C12037"/>
    <w:rsid w:val="00CA6C81"/>
    <w:rsid w:val="00E16130"/>
    <w:rsid w:val="00E41E2C"/>
    <w:rsid w:val="00E74C89"/>
    <w:rsid w:val="00F45D8B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at Albany</dc:creator>
  <cp:keywords/>
  <dc:description/>
  <cp:lastModifiedBy>University at Albany</cp:lastModifiedBy>
  <cp:revision>2</cp:revision>
  <dcterms:created xsi:type="dcterms:W3CDTF">2011-09-02T14:36:00Z</dcterms:created>
  <dcterms:modified xsi:type="dcterms:W3CDTF">2011-09-02T14:36:00Z</dcterms:modified>
</cp:coreProperties>
</file>