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998"/>
        <w:gridCol w:w="7200"/>
      </w:tblGrid>
      <w:tr w:rsidR="00E01DC4">
        <w:trPr>
          <w:cantSplit/>
        </w:trPr>
        <w:tc>
          <w:tcPr>
            <w:tcW w:w="1998" w:type="dxa"/>
          </w:tcPr>
          <w:p w:rsidR="00E01DC4" w:rsidRDefault="00E01DC4">
            <w:pPr>
              <w:pStyle w:val="Footer"/>
              <w:keepNext/>
              <w:keepLines/>
              <w:tabs>
                <w:tab w:val="clear" w:pos="4320"/>
                <w:tab w:val="clear" w:pos="8640"/>
              </w:tabs>
              <w:spacing w:after="120"/>
            </w:pPr>
            <w:r>
              <w:t>Prerequisite:</w:t>
            </w:r>
          </w:p>
        </w:tc>
        <w:tc>
          <w:tcPr>
            <w:tcW w:w="7200" w:type="dxa"/>
          </w:tcPr>
          <w:p w:rsidR="00E01DC4" w:rsidRDefault="002404D0" w:rsidP="00AC0A45">
            <w:pPr>
              <w:keepNext/>
              <w:keepLines/>
              <w:spacing w:after="120"/>
            </w:pPr>
            <w:r>
              <w:t xml:space="preserve">You should have taken four 1 credit modules </w:t>
            </w:r>
            <w:r w:rsidR="00AC0A45">
              <w:t>i</w:t>
            </w:r>
            <w:r>
              <w:t xml:space="preserve">n </w:t>
            </w:r>
            <w:r w:rsidR="00AC0A45">
              <w:t xml:space="preserve">the </w:t>
            </w:r>
            <w:smartTag w:uri="urn:schemas-microsoft-com:office:smarttags" w:element="stockticker">
              <w:r>
                <w:t>I</w:t>
              </w:r>
              <w:r w:rsidR="00AC0A45">
                <w:t>NF</w:t>
              </w:r>
            </w:smartTag>
            <w:r w:rsidR="00AC0A45">
              <w:t xml:space="preserve"> 523 series</w:t>
            </w:r>
          </w:p>
        </w:tc>
      </w:tr>
      <w:tr w:rsidR="00E01DC4">
        <w:trPr>
          <w:cantSplit/>
        </w:trPr>
        <w:tc>
          <w:tcPr>
            <w:tcW w:w="1998" w:type="dxa"/>
          </w:tcPr>
          <w:p w:rsidR="00E01DC4" w:rsidRDefault="00E01DC4">
            <w:pPr>
              <w:keepNext/>
              <w:keepLines/>
              <w:spacing w:after="120"/>
            </w:pPr>
            <w:r>
              <w:t>Office/Telephone:</w:t>
            </w:r>
          </w:p>
        </w:tc>
        <w:tc>
          <w:tcPr>
            <w:tcW w:w="7200" w:type="dxa"/>
          </w:tcPr>
          <w:p w:rsidR="00E01DC4" w:rsidRDefault="00E01DC4">
            <w:pPr>
              <w:keepNext/>
              <w:keepLines/>
              <w:spacing w:after="120"/>
            </w:pPr>
            <w:r>
              <w:t>BA-315 / 442-4942</w:t>
            </w:r>
          </w:p>
        </w:tc>
      </w:tr>
      <w:tr w:rsidR="00E01DC4">
        <w:trPr>
          <w:cantSplit/>
        </w:trPr>
        <w:tc>
          <w:tcPr>
            <w:tcW w:w="1998" w:type="dxa"/>
          </w:tcPr>
          <w:p w:rsidR="00E01DC4" w:rsidRDefault="00E01DC4">
            <w:pPr>
              <w:keepNext/>
              <w:keepLines/>
              <w:spacing w:after="120"/>
            </w:pPr>
            <w:r>
              <w:t>E-Mail:</w:t>
            </w:r>
          </w:p>
        </w:tc>
        <w:tc>
          <w:tcPr>
            <w:tcW w:w="7200" w:type="dxa"/>
          </w:tcPr>
          <w:p w:rsidR="00E01DC4" w:rsidRDefault="00E01DC4" w:rsidP="00ED38EE">
            <w:pPr>
              <w:keepNext/>
              <w:keepLines/>
              <w:spacing w:after="120"/>
            </w:pPr>
            <w:r>
              <w:t xml:space="preserve">The best way to reach me is at </w:t>
            </w:r>
            <w:hyperlink r:id="rId7" w:history="1">
              <w:r>
                <w:rPr>
                  <w:rStyle w:val="Hyperlink"/>
                </w:rPr>
                <w:t>paul.miesing@albany.edu</w:t>
              </w:r>
            </w:hyperlink>
            <w:r>
              <w:t>. I generally respond quickly at any time, seven days a week. This is especially useful if you are stru</w:t>
            </w:r>
            <w:r>
              <w:t>g</w:t>
            </w:r>
            <w:r>
              <w:t xml:space="preserve">gling with an assignment. Otherwise, </w:t>
            </w:r>
            <w:r w:rsidR="00ED38EE">
              <w:t xml:space="preserve">please feel free to </w:t>
            </w:r>
            <w:r>
              <w:t>come by my office whenever my door is open or make an appointment.</w:t>
            </w:r>
          </w:p>
        </w:tc>
      </w:tr>
    </w:tbl>
    <w:p w:rsidR="00E01DC4" w:rsidRDefault="00E01DC4">
      <w:pPr>
        <w:pStyle w:val="Heading1"/>
      </w:pPr>
      <w:r>
        <w:t xml:space="preserve">Texts </w:t>
      </w:r>
      <w:smartTag w:uri="urn:schemas-microsoft-com:office:smarttags" w:element="stockticker">
        <w:r>
          <w:t>and</w:t>
        </w:r>
      </w:smartTag>
      <w:r>
        <w:t xml:space="preserve"> Materials</w:t>
      </w:r>
    </w:p>
    <w:p w:rsidR="003C52AB" w:rsidRDefault="00FF7393">
      <w:pPr>
        <w:pStyle w:val="BodyText"/>
        <w:rPr>
          <w:szCs w:val="24"/>
        </w:rPr>
      </w:pPr>
      <w:smartTag w:uri="urn:schemas-microsoft-com:office:smarttags" w:element="City">
        <w:smartTag w:uri="urn:schemas-microsoft-com:office:smarttags" w:element="place">
          <w:r w:rsidRPr="00823D1A">
            <w:rPr>
              <w:szCs w:val="24"/>
            </w:rPr>
            <w:t>Readings</w:t>
          </w:r>
        </w:smartTag>
      </w:smartTag>
      <w:r w:rsidRPr="00823D1A">
        <w:rPr>
          <w:szCs w:val="24"/>
        </w:rPr>
        <w:t xml:space="preserve"> from academic journals will be assigned for each topic.</w:t>
      </w:r>
      <w:r>
        <w:rPr>
          <w:szCs w:val="24"/>
        </w:rPr>
        <w:t xml:space="preserve"> </w:t>
      </w:r>
      <w:r w:rsidR="00823D1B" w:rsidRPr="00823D1A">
        <w:rPr>
          <w:szCs w:val="24"/>
        </w:rPr>
        <w:t xml:space="preserve">Principal </w:t>
      </w:r>
      <w:r w:rsidR="00823D1B">
        <w:rPr>
          <w:szCs w:val="24"/>
        </w:rPr>
        <w:t xml:space="preserve">organization </w:t>
      </w:r>
      <w:r w:rsidR="00823D1B" w:rsidRPr="00823D1A">
        <w:rPr>
          <w:szCs w:val="24"/>
        </w:rPr>
        <w:t xml:space="preserve">journals include </w:t>
      </w:r>
      <w:r w:rsidR="00823D1B" w:rsidRPr="00823D1A">
        <w:rPr>
          <w:i/>
          <w:szCs w:val="24"/>
        </w:rPr>
        <w:t>Academy of Management Review</w:t>
      </w:r>
      <w:r w:rsidR="00823D1B" w:rsidRPr="00862424">
        <w:t>,</w:t>
      </w:r>
      <w:r w:rsidR="00823D1B" w:rsidRPr="00823D1A">
        <w:rPr>
          <w:i/>
          <w:szCs w:val="24"/>
        </w:rPr>
        <w:t xml:space="preserve"> Administrative Science Quarterly</w:t>
      </w:r>
      <w:r w:rsidR="00823D1B" w:rsidRPr="00862424">
        <w:t>,</w:t>
      </w:r>
      <w:r w:rsidR="00823D1B" w:rsidRPr="00823D1A">
        <w:rPr>
          <w:i/>
          <w:szCs w:val="24"/>
        </w:rPr>
        <w:t xml:space="preserve"> </w:t>
      </w:r>
      <w:r w:rsidR="00823D1B" w:rsidRPr="002B47E1">
        <w:rPr>
          <w:i/>
        </w:rPr>
        <w:t>Communications</w:t>
      </w:r>
      <w:r w:rsidR="00823D1B">
        <w:rPr>
          <w:i/>
        </w:rPr>
        <w:t xml:space="preserve"> / Journal</w:t>
      </w:r>
      <w:r w:rsidR="00823D1B" w:rsidRPr="002B47E1">
        <w:rPr>
          <w:i/>
        </w:rPr>
        <w:t xml:space="preserve"> of the </w:t>
      </w:r>
      <w:r w:rsidR="00823D1B">
        <w:rPr>
          <w:i/>
        </w:rPr>
        <w:t>AIS</w:t>
      </w:r>
      <w:r w:rsidR="00823D1B" w:rsidRPr="00862424">
        <w:t>,</w:t>
      </w:r>
      <w:r w:rsidR="00823D1B" w:rsidRPr="00C96812">
        <w:t xml:space="preserve"> </w:t>
      </w:r>
      <w:r w:rsidR="00823D1B" w:rsidRPr="003B4E60">
        <w:rPr>
          <w:i/>
          <w:iCs/>
        </w:rPr>
        <w:t>Information Systems Research</w:t>
      </w:r>
      <w:r w:rsidR="00823D1B" w:rsidRPr="00862424">
        <w:t>,</w:t>
      </w:r>
      <w:r w:rsidR="00823D1B" w:rsidRPr="003B4E60">
        <w:rPr>
          <w:i/>
          <w:iCs/>
        </w:rPr>
        <w:t xml:space="preserve"> </w:t>
      </w:r>
      <w:r w:rsidR="00823D1B" w:rsidRPr="007C38BF">
        <w:rPr>
          <w:i/>
        </w:rPr>
        <w:t>Journal of Management Information Systems</w:t>
      </w:r>
      <w:r w:rsidR="00823D1B" w:rsidRPr="00862424">
        <w:t>,</w:t>
      </w:r>
      <w:r w:rsidR="00823D1B" w:rsidRPr="0030410E">
        <w:t xml:space="preserve"> </w:t>
      </w:r>
      <w:r w:rsidR="00823D1B" w:rsidRPr="00823D1A">
        <w:rPr>
          <w:i/>
          <w:szCs w:val="24"/>
        </w:rPr>
        <w:t>Journal of Management Studies</w:t>
      </w:r>
      <w:r w:rsidR="00823D1B" w:rsidRPr="00862424">
        <w:t>,</w:t>
      </w:r>
      <w:r w:rsidR="00823D1B" w:rsidRPr="00823D1A">
        <w:rPr>
          <w:i/>
          <w:szCs w:val="24"/>
        </w:rPr>
        <w:t xml:space="preserve"> </w:t>
      </w:r>
      <w:r w:rsidR="00823D1B" w:rsidRPr="007C38BF">
        <w:rPr>
          <w:i/>
        </w:rPr>
        <w:t>MIS Quarterly</w:t>
      </w:r>
      <w:r w:rsidR="00823D1B" w:rsidRPr="00862424">
        <w:t>,</w:t>
      </w:r>
      <w:r w:rsidR="00823D1B" w:rsidRPr="0030410E">
        <w:t xml:space="preserve"> </w:t>
      </w:r>
      <w:r w:rsidR="00823D1B" w:rsidRPr="00823D1A">
        <w:rPr>
          <w:i/>
          <w:szCs w:val="24"/>
        </w:rPr>
        <w:t>Organization Science</w:t>
      </w:r>
      <w:r w:rsidR="00823D1B" w:rsidRPr="00862424">
        <w:t>,</w:t>
      </w:r>
      <w:r w:rsidR="00823D1B" w:rsidRPr="00823D1A">
        <w:rPr>
          <w:i/>
          <w:szCs w:val="24"/>
        </w:rPr>
        <w:t xml:space="preserve"> </w:t>
      </w:r>
      <w:r w:rsidR="00823D1B" w:rsidRPr="003C52AB">
        <w:rPr>
          <w:szCs w:val="24"/>
        </w:rPr>
        <w:t>and</w:t>
      </w:r>
      <w:r w:rsidR="00823D1B">
        <w:rPr>
          <w:i/>
          <w:szCs w:val="24"/>
        </w:rPr>
        <w:t xml:space="preserve"> </w:t>
      </w:r>
      <w:r w:rsidR="00823D1B" w:rsidRPr="00823D1A">
        <w:rPr>
          <w:i/>
          <w:szCs w:val="24"/>
        </w:rPr>
        <w:t>Strategic Management Journal</w:t>
      </w:r>
      <w:r w:rsidR="00823D1B" w:rsidRPr="00862424">
        <w:t>.</w:t>
      </w:r>
      <w:r w:rsidR="00823D1B">
        <w:rPr>
          <w:szCs w:val="24"/>
        </w:rPr>
        <w:t xml:space="preserve"> </w:t>
      </w:r>
      <w:r w:rsidRPr="00823D1A">
        <w:rPr>
          <w:szCs w:val="24"/>
        </w:rPr>
        <w:t xml:space="preserve">Articles relating to practice will be assigned from </w:t>
      </w:r>
      <w:smartTag w:uri="urn:schemas-microsoft-com:office:smarttags" w:element="PersonName">
        <w:r w:rsidR="003C52AB" w:rsidRPr="00823D1A">
          <w:rPr>
            <w:i/>
            <w:szCs w:val="24"/>
          </w:rPr>
          <w:t>C</w:t>
        </w:r>
      </w:smartTag>
      <w:r w:rsidR="003C52AB" w:rsidRPr="00823D1A">
        <w:rPr>
          <w:i/>
          <w:szCs w:val="24"/>
        </w:rPr>
        <w:t>alifornia Management Review</w:t>
      </w:r>
      <w:r w:rsidR="00A16752">
        <w:rPr>
          <w:szCs w:val="24"/>
        </w:rPr>
        <w:t xml:space="preserve"> </w:t>
      </w:r>
      <w:r w:rsidR="00C24BAC">
        <w:rPr>
          <w:szCs w:val="24"/>
        </w:rPr>
        <w:t>and</w:t>
      </w:r>
      <w:r w:rsidR="00C24BAC" w:rsidRPr="00823D1A">
        <w:rPr>
          <w:i/>
          <w:szCs w:val="24"/>
        </w:rPr>
        <w:t xml:space="preserve"> </w:t>
      </w:r>
      <w:r w:rsidRPr="003C52AB">
        <w:rPr>
          <w:i/>
          <w:szCs w:val="24"/>
        </w:rPr>
        <w:t>Harvard</w:t>
      </w:r>
      <w:r w:rsidRPr="00823D1A">
        <w:rPr>
          <w:i/>
          <w:szCs w:val="24"/>
        </w:rPr>
        <w:t xml:space="preserve"> Business Review</w:t>
      </w:r>
      <w:r w:rsidRPr="00862424">
        <w:t>.</w:t>
      </w:r>
    </w:p>
    <w:p w:rsidR="00E01DC4" w:rsidRDefault="00E01DC4">
      <w:pPr>
        <w:pStyle w:val="Heading1"/>
      </w:pPr>
      <w:smartTag w:uri="urn:schemas-microsoft-com:office:smarttags" w:element="PersonName">
        <w:r>
          <w:t>C</w:t>
        </w:r>
      </w:smartTag>
      <w:r>
        <w:t>ourse Purpose</w:t>
      </w:r>
    </w:p>
    <w:p w:rsidR="00351CAB" w:rsidRDefault="00351CAB">
      <w:pPr>
        <w:pStyle w:val="BodyText"/>
      </w:pPr>
      <w:r w:rsidRPr="00FE0E93">
        <w:t>This course will introduce information systems research paradigms grounded in organization</w:t>
      </w:r>
      <w:r w:rsidR="00ED38EE">
        <w:t>al</w:t>
      </w:r>
      <w:r w:rsidRPr="00FE0E93">
        <w:t xml:space="preserve"> theory and provide a framework for applying theoretical concepts and empirical tools to the management of information and technology in organizations.</w:t>
      </w:r>
    </w:p>
    <w:p w:rsidR="004043A0" w:rsidRDefault="00E01DC4">
      <w:pPr>
        <w:pStyle w:val="BodyText"/>
      </w:pPr>
      <w:r>
        <w:t xml:space="preserve">As members of a doctoral seminar, we will survey and critically review </w:t>
      </w:r>
      <w:r w:rsidR="00096BF8">
        <w:t xml:space="preserve">current </w:t>
      </w:r>
      <w:r>
        <w:t>issues within the field. By examining theoretical concepts</w:t>
      </w:r>
      <w:r w:rsidR="00A75F4A">
        <w:t>,</w:t>
      </w:r>
      <w:r>
        <w:t xml:space="preserve"> empirical research supporting the literature, </w:t>
      </w:r>
      <w:r w:rsidR="00A75F4A">
        <w:t xml:space="preserve">and examples, </w:t>
      </w:r>
      <w:r w:rsidR="00EF0FB6">
        <w:t xml:space="preserve">you </w:t>
      </w:r>
      <w:r>
        <w:t xml:space="preserve">will </w:t>
      </w:r>
      <w:r w:rsidR="00EF0FB6">
        <w:t xml:space="preserve">be able to </w:t>
      </w:r>
      <w:r>
        <w:t xml:space="preserve">pursue several of the more contemporary issues most in need of additional investigation. </w:t>
      </w:r>
      <w:r w:rsidR="00A75F4A">
        <w:t xml:space="preserve">We will practice </w:t>
      </w:r>
      <w:r w:rsidR="00EF0FB6" w:rsidRPr="00EF0FB6">
        <w:t>a methodology for reading journal articles individually and in topical groups</w:t>
      </w:r>
      <w:r w:rsidR="005E6568">
        <w:t>:</w:t>
      </w:r>
      <w:r w:rsidR="003303D9">
        <w:t xml:space="preserve"> </w:t>
      </w:r>
      <w:r w:rsidR="005E6568">
        <w:t>W</w:t>
      </w:r>
      <w:r w:rsidR="00EF0FB6" w:rsidRPr="00EF0FB6">
        <w:t>hat the author</w:t>
      </w:r>
      <w:r w:rsidR="00EF0FB6">
        <w:t>’</w:t>
      </w:r>
      <w:r w:rsidR="00EF0FB6" w:rsidRPr="00EF0FB6">
        <w:t xml:space="preserve">s points are, the theoretical arguments and </w:t>
      </w:r>
      <w:r w:rsidR="005E6568">
        <w:t xml:space="preserve">supporting </w:t>
      </w:r>
      <w:r w:rsidR="00EF0FB6" w:rsidRPr="00EF0FB6">
        <w:t>empirical evidence, a critique of both (alternative explanations in part</w:t>
      </w:r>
      <w:r w:rsidR="003303D9">
        <w:t>i</w:t>
      </w:r>
      <w:r w:rsidR="00EF0FB6" w:rsidRPr="00EF0FB6">
        <w:t xml:space="preserve">cular), </w:t>
      </w:r>
      <w:r w:rsidR="005E6568">
        <w:t xml:space="preserve">bringing up </w:t>
      </w:r>
      <w:r w:rsidR="00EF0FB6" w:rsidRPr="00EF0FB6">
        <w:t xml:space="preserve">additional research questions, </w:t>
      </w:r>
      <w:r w:rsidR="005E6568">
        <w:t xml:space="preserve">some </w:t>
      </w:r>
      <w:r w:rsidR="00EF0FB6" w:rsidRPr="00EF0FB6">
        <w:t>comp</w:t>
      </w:r>
      <w:r w:rsidR="005E6568">
        <w:t>rehensive examination</w:t>
      </w:r>
      <w:r w:rsidR="00EF0FB6" w:rsidRPr="00EF0FB6">
        <w:t xml:space="preserve"> question</w:t>
      </w:r>
      <w:r w:rsidR="005E6568">
        <w:t xml:space="preserve">s </w:t>
      </w:r>
      <w:r w:rsidR="00EF0FB6" w:rsidRPr="00EF0FB6">
        <w:t>that could be asked, and implications</w:t>
      </w:r>
      <w:r w:rsidR="005E6568">
        <w:t xml:space="preserve"> for research and practice</w:t>
      </w:r>
      <w:r w:rsidR="00EF0FB6" w:rsidRPr="00EF0FB6">
        <w:t>.</w:t>
      </w:r>
      <w:r w:rsidR="005E6568">
        <w:t xml:space="preserve"> To achieve this, </w:t>
      </w:r>
      <w:r w:rsidR="007A7DF1">
        <w:t xml:space="preserve">you should identify and develop possible research topics </w:t>
      </w:r>
      <w:r w:rsidR="005E6568">
        <w:t>a</w:t>
      </w:r>
      <w:r>
        <w:t>s you read the materials and discuss the topics.</w:t>
      </w:r>
    </w:p>
    <w:p w:rsidR="00F06E36" w:rsidRDefault="00F06E36" w:rsidP="00D360D2">
      <w:pPr>
        <w:pStyle w:val="Heading2"/>
      </w:pPr>
      <w:r>
        <w:t>Learning Objectives</w:t>
      </w:r>
    </w:p>
    <w:p w:rsidR="00E01DC4" w:rsidRDefault="00E01DC4">
      <w:pPr>
        <w:pStyle w:val="BodyText"/>
      </w:pPr>
      <w:r>
        <w:t xml:space="preserve">When finished, I expect you to be able to independently engage in research </w:t>
      </w:r>
      <w:r w:rsidR="00096BF8">
        <w:t>i</w:t>
      </w:r>
      <w:r>
        <w:t xml:space="preserve">n </w:t>
      </w:r>
      <w:r w:rsidR="001213CC">
        <w:t>the field</w:t>
      </w:r>
      <w:r>
        <w:t>. As such, this course will help Ph.D. students:</w:t>
      </w:r>
    </w:p>
    <w:p w:rsidR="00E01DC4" w:rsidRDefault="00E01DC4" w:rsidP="00BB5DA8">
      <w:pPr>
        <w:pStyle w:val="Bullet"/>
      </w:pPr>
      <w:r>
        <w:t xml:space="preserve">gain </w:t>
      </w:r>
      <w:r>
        <w:rPr>
          <w:rFonts w:eastAsia="MS Mincho"/>
        </w:rPr>
        <w:t xml:space="preserve">an understanding </w:t>
      </w:r>
      <w:r>
        <w:t>of and appreciation for theories, concepts, issues, methods, research, and contrib</w:t>
      </w:r>
      <w:r>
        <w:t>u</w:t>
      </w:r>
      <w:r>
        <w:t>tions in the field;</w:t>
      </w:r>
    </w:p>
    <w:p w:rsidR="00E01DC4" w:rsidRDefault="00E01DC4" w:rsidP="00BB5DA8">
      <w:pPr>
        <w:pStyle w:val="Bullet"/>
      </w:pPr>
      <w:r>
        <w:t xml:space="preserve">stimulate your interest in </w:t>
      </w:r>
      <w:r w:rsidR="001213CC">
        <w:t xml:space="preserve">organization </w:t>
      </w:r>
      <w:r>
        <w:t>issues, whether mainstream topics or integrated with your primary specialization so you may formulate ideas that advance theory or research in the field;</w:t>
      </w:r>
    </w:p>
    <w:p w:rsidR="00E01DC4" w:rsidRDefault="00E01DC4" w:rsidP="00BB5DA8">
      <w:pPr>
        <w:pStyle w:val="Bullet"/>
      </w:pPr>
      <w:r>
        <w:t xml:space="preserve">develop the skills necessary to critically evaluate, constructively review, and ultimately contribute </w:t>
      </w:r>
      <w:r w:rsidR="007A7DF1">
        <w:t xml:space="preserve">new ideas </w:t>
      </w:r>
      <w:r>
        <w:t>to the academic and practitioner literature;</w:t>
      </w:r>
      <w:r w:rsidR="007A7DF1">
        <w:t xml:space="preserve"> </w:t>
      </w:r>
      <w:r>
        <w:t>and</w:t>
      </w:r>
    </w:p>
    <w:p w:rsidR="00E01DC4" w:rsidRDefault="00E01DC4" w:rsidP="00BB5DA8">
      <w:pPr>
        <w:pStyle w:val="Bullet"/>
      </w:pPr>
      <w:r>
        <w:t xml:space="preserve">prepare you to teach at a </w:t>
      </w:r>
      <w:r w:rsidR="00DA18AA">
        <w:t>university</w:t>
      </w:r>
      <w:r>
        <w:t xml:space="preserve"> or </w:t>
      </w:r>
      <w:r w:rsidR="00EE0159">
        <w:t xml:space="preserve">consult </w:t>
      </w:r>
      <w:r>
        <w:t>in the field.</w:t>
      </w:r>
    </w:p>
    <w:p w:rsidR="00E01DC4" w:rsidRDefault="00E01DC4" w:rsidP="00D360D2">
      <w:pPr>
        <w:pStyle w:val="Heading2"/>
      </w:pPr>
      <w:smartTag w:uri="urn:schemas-microsoft-com:office:smarttags" w:element="PersonName">
        <w:r>
          <w:t>C</w:t>
        </w:r>
      </w:smartTag>
      <w:r>
        <w:t>ourse Format</w:t>
      </w:r>
    </w:p>
    <w:p w:rsidR="00E01DC4" w:rsidRDefault="00E01DC4">
      <w:pPr>
        <w:pStyle w:val="BodyText"/>
      </w:pPr>
      <w:r>
        <w:t xml:space="preserve">As a seminar, each student </w:t>
      </w:r>
      <w:r w:rsidR="00074C5B">
        <w:t xml:space="preserve">assumes </w:t>
      </w:r>
      <w:r>
        <w:t xml:space="preserve">responsibility for the success of the class. </w:t>
      </w:r>
      <w:r>
        <w:rPr>
          <w:i/>
          <w:iCs/>
        </w:rPr>
        <w:t>First</w:t>
      </w:r>
      <w:r>
        <w:t xml:space="preserve">, this means being prepared to actively </w:t>
      </w:r>
      <w:r>
        <w:rPr>
          <w:b/>
          <w:bCs/>
          <w:i/>
          <w:iCs/>
        </w:rPr>
        <w:t>participate</w:t>
      </w:r>
      <w:r>
        <w:t xml:space="preserve"> in class discussions by reading all the assigned materials for each class session: evaluate the material both theoretically and in terms of designing research, critique it, and analyze how it fits with other literatures. </w:t>
      </w:r>
      <w:r>
        <w:rPr>
          <w:i/>
          <w:iCs/>
        </w:rPr>
        <w:t>Additionally</w:t>
      </w:r>
      <w:r>
        <w:t xml:space="preserve">, at least two students will </w:t>
      </w:r>
      <w:r>
        <w:rPr>
          <w:b/>
          <w:bCs/>
          <w:i/>
          <w:iCs/>
        </w:rPr>
        <w:t xml:space="preserve">facilitate </w:t>
      </w:r>
      <w:r>
        <w:t xml:space="preserve">each </w:t>
      </w:r>
      <w:r w:rsidR="00184031">
        <w:t xml:space="preserve">of the </w:t>
      </w:r>
      <w:r w:rsidR="00E2519F">
        <w:t>ten</w:t>
      </w:r>
      <w:r w:rsidR="00184031">
        <w:t xml:space="preserve"> topics </w:t>
      </w:r>
      <w:r>
        <w:t xml:space="preserve">by making short </w:t>
      </w:r>
      <w:r>
        <w:lastRenderedPageBreak/>
        <w:t xml:space="preserve">presentations and encouraging class discussion of the readings. </w:t>
      </w:r>
      <w:r w:rsidR="008165C0">
        <w:t xml:space="preserve">(A template is provided in this syllabus.) </w:t>
      </w:r>
      <w:r w:rsidR="00A34AEC">
        <w:t xml:space="preserve">We will assign these during the first meeting. </w:t>
      </w:r>
      <w:r>
        <w:t xml:space="preserve">Hence, you will be required to integrate the readings and </w:t>
      </w:r>
      <w:r w:rsidR="00074C5B">
        <w:t xml:space="preserve">to </w:t>
      </w:r>
      <w:r>
        <w:t>plac</w:t>
      </w:r>
      <w:r w:rsidR="00074C5B">
        <w:t>e</w:t>
      </w:r>
      <w:r>
        <w:t xml:space="preserve"> them in the context of the field. </w:t>
      </w:r>
      <w:r>
        <w:rPr>
          <w:i/>
          <w:iCs/>
        </w:rPr>
        <w:t>Next</w:t>
      </w:r>
      <w:r>
        <w:t>, submit</w:t>
      </w:r>
      <w:r w:rsidR="00184031">
        <w:t xml:space="preserve"> </w:t>
      </w:r>
      <w:r>
        <w:rPr>
          <w:b/>
          <w:bCs/>
          <w:i/>
          <w:iCs/>
        </w:rPr>
        <w:t xml:space="preserve">critical summaries </w:t>
      </w:r>
      <w:r>
        <w:t xml:space="preserve">of key contributions </w:t>
      </w:r>
      <w:r w:rsidR="00184031">
        <w:t xml:space="preserve">for any two (of the </w:t>
      </w:r>
      <w:r w:rsidR="00E2519F">
        <w:t>ten</w:t>
      </w:r>
      <w:r w:rsidR="00184031">
        <w:t xml:space="preserve">) current topics of </w:t>
      </w:r>
      <w:r w:rsidR="00A34AEC">
        <w:t>your own choosing</w:t>
      </w:r>
      <w:r>
        <w:t xml:space="preserve">. </w:t>
      </w:r>
      <w:r w:rsidR="00CD2969">
        <w:t xml:space="preserve">These are to extend and elaborate the assigned readings. </w:t>
      </w:r>
      <w:r w:rsidR="00663AFF">
        <w:t>Please d</w:t>
      </w:r>
      <w:r>
        <w:t xml:space="preserve">istribute these to your classmates prior to the session. </w:t>
      </w:r>
      <w:r>
        <w:rPr>
          <w:i/>
          <w:iCs/>
        </w:rPr>
        <w:t>Finally</w:t>
      </w:r>
      <w:r>
        <w:t xml:space="preserve">, you will </w:t>
      </w:r>
      <w:r w:rsidR="00663AFF">
        <w:t xml:space="preserve">also </w:t>
      </w:r>
      <w:r>
        <w:t xml:space="preserve">develop a major </w:t>
      </w:r>
      <w:r>
        <w:rPr>
          <w:b/>
          <w:bCs/>
          <w:i/>
          <w:iCs/>
        </w:rPr>
        <w:t>research proposal</w:t>
      </w:r>
      <w:r>
        <w:t xml:space="preserve"> that will be presented to the class and submitted at the completion of the seminar.</w:t>
      </w:r>
    </w:p>
    <w:p w:rsidR="00BD40B4" w:rsidRDefault="00BD40B4" w:rsidP="00D360D2">
      <w:pPr>
        <w:pStyle w:val="Heading2"/>
      </w:pPr>
      <w:r>
        <w:t>Learning Assessment</w:t>
      </w:r>
    </w:p>
    <w:p w:rsidR="0020073A" w:rsidRDefault="002D6767" w:rsidP="002A6896">
      <w:pPr>
        <w:pStyle w:val="BodyText"/>
        <w:numPr>
          <w:ilvl w:val="12"/>
          <w:numId w:val="0"/>
        </w:numPr>
      </w:pPr>
      <w:r>
        <w:t>Th</w:t>
      </w:r>
      <w:r w:rsidR="000B36D7">
        <w:t>is</w:t>
      </w:r>
      <w:r>
        <w:t xml:space="preserve"> course format is designed to achieve the l</w:t>
      </w:r>
      <w:r w:rsidRPr="002D6767">
        <w:t>earning objectives</w:t>
      </w:r>
      <w:r>
        <w:t>, which</w:t>
      </w:r>
      <w:r w:rsidRPr="002D6767">
        <w:t xml:space="preserve"> will be formally assessed by students</w:t>
      </w:r>
      <w:r>
        <w:t>’</w:t>
      </w:r>
      <w:r w:rsidRPr="002D6767">
        <w:t xml:space="preserve"> meaningful and insightful contributions to the seminar</w:t>
      </w:r>
      <w:r w:rsidR="002A6896" w:rsidRPr="002A6896">
        <w:t xml:space="preserve"> </w:t>
      </w:r>
      <w:r w:rsidR="002A6896" w:rsidRPr="00282ADC">
        <w:t>by thinking critically about the material</w:t>
      </w:r>
      <w:r w:rsidRPr="002D6767">
        <w:t>; demonstrated ability to clearly communicate their understanding and evaluation of the readings</w:t>
      </w:r>
      <w:r w:rsidR="002A6896" w:rsidRPr="002A6896">
        <w:t xml:space="preserve"> </w:t>
      </w:r>
      <w:r w:rsidR="002A6896" w:rsidRPr="00282ADC">
        <w:t>in a clear and professional manner</w:t>
      </w:r>
      <w:r w:rsidRPr="002D6767">
        <w:t xml:space="preserve">; written constructive critiques of </w:t>
      </w:r>
      <w:r>
        <w:t xml:space="preserve">the extant </w:t>
      </w:r>
      <w:r w:rsidRPr="002D6767">
        <w:t xml:space="preserve">research; </w:t>
      </w:r>
      <w:r w:rsidR="00E2519F">
        <w:t xml:space="preserve">and </w:t>
      </w:r>
      <w:r w:rsidRPr="002D6767">
        <w:t xml:space="preserve">class presentations of </w:t>
      </w:r>
      <w:r>
        <w:t xml:space="preserve">an original </w:t>
      </w:r>
      <w:r w:rsidRPr="002D6767">
        <w:t xml:space="preserve">research idea and a final </w:t>
      </w:r>
      <w:r w:rsidR="002A6896" w:rsidRPr="00282ADC">
        <w:t xml:space="preserve">conference-style </w:t>
      </w:r>
      <w:r w:rsidRPr="002D6767">
        <w:t>research paper</w:t>
      </w:r>
      <w:r w:rsidR="0020073A">
        <w:t>.</w:t>
      </w:r>
      <w:r w:rsidR="002A6896">
        <w:t xml:space="preserve"> </w:t>
      </w:r>
      <w:r w:rsidR="0020073A">
        <w:t>There is a maximum value of 100 points per student. Final letter grades will be based on a relative curve of all points, awarded as follows:</w:t>
      </w:r>
    </w:p>
    <w:p w:rsidR="0020073A" w:rsidRDefault="0020073A" w:rsidP="0020073A">
      <w:pPr>
        <w:keepNext/>
        <w:keepLines/>
        <w:pBdr>
          <w:bottom w:val="single" w:sz="6" w:space="0" w:color="000000"/>
        </w:pBdr>
        <w:tabs>
          <w:tab w:val="center" w:pos="7920"/>
        </w:tabs>
        <w:spacing w:after="240"/>
        <w:ind w:right="360"/>
      </w:pPr>
      <w:r>
        <w:tab/>
        <w:t>Maximum Value</w:t>
      </w:r>
    </w:p>
    <w:p w:rsidR="00772848" w:rsidRDefault="00772848" w:rsidP="00772848">
      <w:pPr>
        <w:keepNext/>
        <w:keepLines/>
        <w:tabs>
          <w:tab w:val="right" w:pos="7920"/>
        </w:tabs>
        <w:ind w:left="360" w:right="360"/>
      </w:pPr>
      <w:r>
        <w:t>Discussion Facilitator (2 @ 10 each)</w:t>
      </w:r>
      <w:r>
        <w:tab/>
        <w:t>20</w:t>
      </w:r>
    </w:p>
    <w:p w:rsidR="00772848" w:rsidRDefault="00772848" w:rsidP="00772848">
      <w:pPr>
        <w:keepNext/>
        <w:keepLines/>
        <w:tabs>
          <w:tab w:val="right" w:pos="7920"/>
        </w:tabs>
        <w:ind w:left="360" w:right="360"/>
      </w:pPr>
      <w:smartTag w:uri="urn:schemas-microsoft-com:office:smarttags" w:element="PersonName">
        <w:r>
          <w:t>C</w:t>
        </w:r>
      </w:smartTag>
      <w:r>
        <w:t>ritical Summaries (any 2 @ 10 each)</w:t>
      </w:r>
      <w:r>
        <w:tab/>
        <w:t>20</w:t>
      </w:r>
    </w:p>
    <w:p w:rsidR="0020073A" w:rsidRDefault="0020073A" w:rsidP="0020073A">
      <w:pPr>
        <w:keepNext/>
        <w:keepLines/>
        <w:tabs>
          <w:tab w:val="right" w:pos="7920"/>
        </w:tabs>
        <w:ind w:left="360" w:right="360"/>
      </w:pPr>
      <w:smartTag w:uri="urn:schemas-microsoft-com:office:smarttags" w:element="PersonName">
        <w:r>
          <w:t>C</w:t>
        </w:r>
      </w:smartTag>
      <w:r>
        <w:t xml:space="preserve">lass Participation and </w:t>
      </w:r>
      <w:smartTag w:uri="urn:schemas-microsoft-com:office:smarttags" w:element="PersonName">
        <w:r>
          <w:t>C</w:t>
        </w:r>
      </w:smartTag>
      <w:r>
        <w:t>ontribution</w:t>
      </w:r>
      <w:r>
        <w:tab/>
      </w:r>
      <w:r w:rsidR="00303394">
        <w:t>2</w:t>
      </w:r>
      <w:r>
        <w:t>0</w:t>
      </w:r>
    </w:p>
    <w:p w:rsidR="0020073A" w:rsidRDefault="0020073A" w:rsidP="0020073A">
      <w:pPr>
        <w:keepNext/>
        <w:keepLines/>
        <w:pBdr>
          <w:bottom w:val="single" w:sz="6" w:space="0" w:color="000000"/>
        </w:pBdr>
        <w:tabs>
          <w:tab w:val="right" w:pos="7920"/>
        </w:tabs>
        <w:spacing w:after="240"/>
        <w:ind w:right="360" w:firstLine="360"/>
      </w:pPr>
      <w:r>
        <w:t>Research Proposal (to be presented and submitted</w:t>
      </w:r>
      <w:r w:rsidR="00F17B98">
        <w:t xml:space="preserve"> </w:t>
      </w:r>
      <w:r w:rsidR="00303394">
        <w:t>@ 20 each</w:t>
      </w:r>
      <w:r>
        <w:t>)</w:t>
      </w:r>
      <w:r>
        <w:tab/>
      </w:r>
      <w:r w:rsidR="00303394">
        <w:t>4</w:t>
      </w:r>
      <w:r>
        <w:t>0</w:t>
      </w:r>
    </w:p>
    <w:p w:rsidR="0020073A" w:rsidRDefault="0020073A" w:rsidP="0020073A">
      <w:pPr>
        <w:keepLines/>
        <w:pBdr>
          <w:bottom w:val="double" w:sz="4" w:space="1" w:color="auto"/>
        </w:pBdr>
        <w:tabs>
          <w:tab w:val="right" w:pos="7920"/>
        </w:tabs>
        <w:ind w:right="360" w:firstLine="360"/>
      </w:pPr>
      <w:r>
        <w:t>Total Possible Points</w:t>
      </w:r>
      <w:r>
        <w:tab/>
        <w:t>100</w:t>
      </w:r>
    </w:p>
    <w:p w:rsidR="00E01DC4" w:rsidRDefault="00E01DC4">
      <w:pPr>
        <w:pStyle w:val="Heading1"/>
      </w:pPr>
      <w:r>
        <w:t>Tentative Outline</w:t>
      </w:r>
    </w:p>
    <w:p w:rsidR="00E01DC4" w:rsidRDefault="00E01DC4">
      <w:pPr>
        <w:pStyle w:val="BodyText"/>
      </w:pPr>
      <w:r>
        <w:t xml:space="preserve">This course reviews the extant literature by leading thinkers, researchers, and practitioners in the discipline. </w:t>
      </w:r>
      <w:r w:rsidR="00366DC6">
        <w:t xml:space="preserve">These topics offer a tremendous opportunity for cross-functional </w:t>
      </w:r>
      <w:r w:rsidR="00881C67">
        <w:t xml:space="preserve">and interdisciplinary </w:t>
      </w:r>
      <w:r w:rsidR="00366DC6">
        <w:t xml:space="preserve">research and practice as well as public policy recommendations. </w:t>
      </w:r>
      <w:smartTag w:uri="urn:schemas-microsoft-com:office:smarttags" w:element="PersonName">
        <w:r w:rsidR="00772848">
          <w:t>C</w:t>
        </w:r>
      </w:smartTag>
      <w:r w:rsidR="00881C67">
        <w:t xml:space="preserve">onsidering the constantly evolving nature of this field </w:t>
      </w:r>
      <w:r w:rsidR="00EC6304">
        <w:t>t</w:t>
      </w:r>
      <w:r>
        <w:t xml:space="preserve">he following reading list is by no means exhaustive; it is intended to give you a broad overview of </w:t>
      </w:r>
      <w:r w:rsidR="00EC6304">
        <w:t xml:space="preserve">some current </w:t>
      </w:r>
      <w:r>
        <w:t xml:space="preserve">areas. Nor are all of these articles </w:t>
      </w:r>
      <w:r w:rsidR="00881C67">
        <w:t xml:space="preserve">necessarily </w:t>
      </w:r>
      <w:r>
        <w:t>exemplary, seminal, or otherwise to be considered core to the field</w:t>
      </w:r>
      <w:r w:rsidR="00881C67">
        <w:t>; they are representative and only scratch the surface.</w:t>
      </w:r>
      <w:r>
        <w:t xml:space="preserve"> You are expected to read additional articles germane to your specific research interest.</w:t>
      </w:r>
    </w:p>
    <w:p w:rsidR="005403AC" w:rsidRPr="005403AC" w:rsidRDefault="00772848" w:rsidP="005403AC">
      <w:pPr>
        <w:pStyle w:val="BodyText"/>
      </w:pPr>
      <w:r w:rsidRPr="00282ADC">
        <w:t>Every week we will focus on one topic</w:t>
      </w:r>
      <w:r w:rsidR="00CA4EBC">
        <w:t xml:space="preserve"> and </w:t>
      </w:r>
      <w:r>
        <w:t xml:space="preserve">discuss the articles, led by two facilitators. </w:t>
      </w:r>
      <w:r w:rsidRPr="00282ADC">
        <w:t>Every student is required to have read the assigned articles ahead of time and be ready to summarize, critique</w:t>
      </w:r>
      <w:r>
        <w:t>,</w:t>
      </w:r>
      <w:r w:rsidRPr="00282ADC">
        <w:t xml:space="preserve"> and extend each article.</w:t>
      </w:r>
      <w:r>
        <w:t xml:space="preserve"> </w:t>
      </w:r>
      <w:r w:rsidRPr="00282ADC">
        <w:t>Feel free to debate aspects of the readings that are counter-intuitive, confusing, or even contradictory. Bring up any relevant personal insights</w:t>
      </w:r>
      <w:r>
        <w:t>;</w:t>
      </w:r>
      <w:r w:rsidRPr="00282ADC">
        <w:t xml:space="preserve"> e.g.</w:t>
      </w:r>
      <w:r>
        <w:t>,</w:t>
      </w:r>
      <w:r w:rsidRPr="00282ADC">
        <w:t xml:space="preserve"> what you learned that you did</w:t>
      </w:r>
      <w:r>
        <w:t xml:space="preserve"> </w:t>
      </w:r>
      <w:r w:rsidRPr="00282ADC">
        <w:t>n</w:t>
      </w:r>
      <w:r>
        <w:t>o</w:t>
      </w:r>
      <w:r w:rsidRPr="00282ADC">
        <w:t>t know or what you did</w:t>
      </w:r>
      <w:r>
        <w:t xml:space="preserve"> </w:t>
      </w:r>
      <w:r w:rsidRPr="00282ADC">
        <w:t>n</w:t>
      </w:r>
      <w:r>
        <w:t>o</w:t>
      </w:r>
      <w:r w:rsidRPr="00282ADC">
        <w:t xml:space="preserve">t understand. </w:t>
      </w:r>
      <w:r w:rsidRPr="00772848">
        <w:rPr>
          <w:i/>
        </w:rPr>
        <w:t>I want you to form an opinion!</w:t>
      </w:r>
      <w:r w:rsidRPr="00282ADC">
        <w:t xml:space="preserve"> An extension should report on at least one additional article that is related to the topic under consideration</w:t>
      </w:r>
      <w:r>
        <w:t xml:space="preserve"> </w:t>
      </w:r>
      <w:r w:rsidRPr="00282ADC">
        <w:t>that will extend our understanding of the topic. Present any gaps or possibilities for future research that are not specifically mentioned in the original article.</w:t>
      </w:r>
      <w:r w:rsidR="001A71D0">
        <w:t xml:space="preserve"> In general, t</w:t>
      </w:r>
      <w:r w:rsidR="005403AC" w:rsidRPr="005403AC">
        <w:t xml:space="preserve">he AIS has </w:t>
      </w:r>
      <w:r w:rsidR="001A71D0">
        <w:t xml:space="preserve">a very </w:t>
      </w:r>
      <w:r w:rsidR="005403AC" w:rsidRPr="005403AC">
        <w:t>useful set of research tools</w:t>
      </w:r>
      <w:r w:rsidR="001A71D0">
        <w:t>,</w:t>
      </w:r>
      <w:r w:rsidR="005403AC" w:rsidRPr="005403AC">
        <w:t xml:space="preserve"> </w:t>
      </w:r>
      <w:r w:rsidR="001A71D0" w:rsidRPr="005403AC">
        <w:t>resources</w:t>
      </w:r>
      <w:r w:rsidR="001A71D0">
        <w:t>,</w:t>
      </w:r>
      <w:r w:rsidR="001A71D0" w:rsidRPr="005403AC">
        <w:t xml:space="preserve"> </w:t>
      </w:r>
      <w:r w:rsidR="005403AC" w:rsidRPr="005403AC">
        <w:t>and references</w:t>
      </w:r>
      <w:r w:rsidR="001A71D0">
        <w:t xml:space="preserve"> </w:t>
      </w:r>
      <w:r w:rsidR="005403AC" w:rsidRPr="005403AC">
        <w:t>at</w:t>
      </w:r>
      <w:r w:rsidR="001A71D0">
        <w:t xml:space="preserve"> </w:t>
      </w:r>
      <w:hyperlink r:id="rId8" w:history="1">
        <w:r w:rsidR="001A71D0" w:rsidRPr="00961C4D">
          <w:rPr>
            <w:rStyle w:val="Hyperlink"/>
          </w:rPr>
          <w:t>http://home.aisnet.org/</w:t>
        </w:r>
      </w:hyperlink>
      <w:r w:rsidR="001A71D0">
        <w:t>on the m</w:t>
      </w:r>
      <w:r w:rsidR="005403AC" w:rsidRPr="005403AC">
        <w:t>ain page</w:t>
      </w:r>
      <w:r w:rsidR="001A71D0">
        <w:t xml:space="preserve"> </w:t>
      </w:r>
      <w:r w:rsidR="005403AC" w:rsidRPr="005403AC">
        <w:t xml:space="preserve">under the </w:t>
      </w:r>
      <w:r w:rsidR="001A71D0">
        <w:t>“</w:t>
      </w:r>
      <w:r w:rsidR="005403AC" w:rsidRPr="005403AC">
        <w:t>Research</w:t>
      </w:r>
      <w:r w:rsidR="0054763F">
        <w:t>”</w:t>
      </w:r>
      <w:r w:rsidR="005403AC" w:rsidRPr="005403AC">
        <w:t xml:space="preserve"> </w:t>
      </w:r>
      <w:r w:rsidR="0054763F">
        <w:t>t</w:t>
      </w:r>
      <w:r w:rsidR="005403AC" w:rsidRPr="005403AC">
        <w:t>ab</w:t>
      </w:r>
      <w:r w:rsidR="00BA7CD8">
        <w:t>.</w:t>
      </w:r>
    </w:p>
    <w:p w:rsidR="00E01DC4" w:rsidRDefault="008C5448" w:rsidP="00CF3827">
      <w:pPr>
        <w:pStyle w:val="Heading3"/>
      </w:pPr>
      <w:r>
        <w:t>Aug</w:t>
      </w:r>
      <w:r w:rsidR="00E01DC4">
        <w:t xml:space="preserve">. </w:t>
      </w:r>
      <w:r>
        <w:t>2</w:t>
      </w:r>
      <w:r w:rsidR="004F7520">
        <w:t>5</w:t>
      </w:r>
    </w:p>
    <w:p w:rsidR="00E01DC4" w:rsidRDefault="00E01DC4" w:rsidP="00BE1E2D">
      <w:pPr>
        <w:pStyle w:val="Heading4"/>
      </w:pPr>
      <w:smartTag w:uri="urn:schemas-microsoft-com:office:smarttags" w:element="PersonName">
        <w:r>
          <w:t>C</w:t>
        </w:r>
      </w:smartTag>
      <w:r>
        <w:t>ourse Overview</w:t>
      </w:r>
    </w:p>
    <w:p w:rsidR="00E01DC4" w:rsidRDefault="00E01DC4" w:rsidP="00BB5DA8">
      <w:pPr>
        <w:pStyle w:val="Bullet"/>
      </w:pPr>
      <w:r w:rsidRPr="00BB5DA8">
        <w:rPr>
          <w:rStyle w:val="StyleBulletItalicChar"/>
        </w:rPr>
        <w:t>Read</w:t>
      </w:r>
      <w:r>
        <w:t xml:space="preserve">: this syllabus (you are responsible for </w:t>
      </w:r>
      <w:r w:rsidRPr="00BB5DA8">
        <w:rPr>
          <w:rStyle w:val="StyleBulletItalicChar"/>
        </w:rPr>
        <w:t xml:space="preserve">all </w:t>
      </w:r>
      <w:r>
        <w:t>the information it contains!)</w:t>
      </w:r>
    </w:p>
    <w:p w:rsidR="00E01DC4" w:rsidRDefault="00E01DC4" w:rsidP="00BB5DA8">
      <w:pPr>
        <w:pStyle w:val="ListBullet"/>
      </w:pPr>
      <w:r>
        <w:rPr>
          <w:b/>
          <w:bCs/>
        </w:rPr>
        <w:t xml:space="preserve">Assignment: </w:t>
      </w:r>
      <w:r>
        <w:t xml:space="preserve">Send an e-mail message to the instructor. Address the following: </w:t>
      </w:r>
      <w:r w:rsidR="000E2FB7">
        <w:t xml:space="preserve">Why are you in this program? </w:t>
      </w:r>
      <w:r>
        <w:t>What are some research questions</w:t>
      </w:r>
      <w:r w:rsidR="00D54C5E">
        <w:t xml:space="preserve"> you would like to examine</w:t>
      </w:r>
      <w:r>
        <w:t>? How would you study those questions? What additionally are you interested in getting out of this sem</w:t>
      </w:r>
      <w:r>
        <w:t>i</w:t>
      </w:r>
      <w:r>
        <w:t>nar?</w:t>
      </w:r>
    </w:p>
    <w:p w:rsidR="00E01DC4" w:rsidRDefault="00E01DC4" w:rsidP="00CF3827">
      <w:pPr>
        <w:pStyle w:val="Heading3"/>
      </w:pPr>
      <w:r>
        <w:lastRenderedPageBreak/>
        <w:t xml:space="preserve">Sep. </w:t>
      </w:r>
      <w:r w:rsidR="008C5448">
        <w:t>8</w:t>
      </w:r>
    </w:p>
    <w:p w:rsidR="00542DB1" w:rsidRDefault="00B540FC" w:rsidP="00BE1E2D">
      <w:pPr>
        <w:pStyle w:val="Heading4"/>
      </w:pPr>
      <w:r>
        <w:t>Introduction</w:t>
      </w:r>
      <w:r w:rsidR="00D54C5E">
        <w:t xml:space="preserve"> (P. Miesing)</w:t>
      </w:r>
    </w:p>
    <w:p w:rsidR="00106EAB" w:rsidRPr="00106EAB" w:rsidRDefault="00106EAB" w:rsidP="00BB5DA8">
      <w:pPr>
        <w:pStyle w:val="Bullet"/>
      </w:pPr>
      <w:bookmarkStart w:id="0" w:name="Result_105"/>
      <w:smartTag w:uri="urn:schemas-microsoft-com:office:smarttags" w:element="PersonName">
        <w:r w:rsidRPr="00106EAB">
          <w:t>C</w:t>
        </w:r>
      </w:smartTag>
      <w:r w:rsidRPr="00106EAB">
        <w:t>larke</w:t>
      </w:r>
      <w:r>
        <w:t xml:space="preserve"> (</w:t>
      </w:r>
      <w:r w:rsidRPr="00106EAB">
        <w:t>2006</w:t>
      </w:r>
      <w:r>
        <w:t>). “</w:t>
      </w:r>
      <w:r w:rsidRPr="00106EAB">
        <w:t xml:space="preserve">Plagiarism by Academics: More </w:t>
      </w:r>
      <w:smartTag w:uri="urn:schemas-microsoft-com:office:smarttags" w:element="PersonName">
        <w:r w:rsidRPr="00106EAB">
          <w:t>C</w:t>
        </w:r>
      </w:smartTag>
      <w:r w:rsidRPr="00106EAB">
        <w:t>omplex Than It Seems</w:t>
      </w:r>
      <w:r>
        <w:t>,”</w:t>
      </w:r>
      <w:bookmarkEnd w:id="0"/>
      <w:r>
        <w:t xml:space="preserve"> </w:t>
      </w:r>
      <w:r w:rsidR="008851FC" w:rsidRPr="00BB5DA8">
        <w:rPr>
          <w:rStyle w:val="StyleBulletItalicChar"/>
        </w:rPr>
        <w:t>Journal of the AIS</w:t>
      </w:r>
      <w:r w:rsidR="008851FC" w:rsidRPr="00B540FC">
        <w:t xml:space="preserve"> </w:t>
      </w:r>
      <w:r w:rsidRPr="00106EAB">
        <w:t>7</w:t>
      </w:r>
      <w:r>
        <w:t>(</w:t>
      </w:r>
      <w:r w:rsidRPr="00106EAB">
        <w:t>2</w:t>
      </w:r>
      <w:r>
        <w:t xml:space="preserve">): </w:t>
      </w:r>
      <w:r w:rsidRPr="00106EAB">
        <w:t>91-120</w:t>
      </w:r>
      <w:r>
        <w:t xml:space="preserve">; </w:t>
      </w:r>
      <w:r w:rsidR="00C85F68" w:rsidRPr="00B540FC">
        <w:t>Gold</w:t>
      </w:r>
      <w:r w:rsidR="00C85F68">
        <w:t xml:space="preserve"> (</w:t>
      </w:r>
      <w:r w:rsidR="00C85F68" w:rsidRPr="00B540FC">
        <w:t>2004</w:t>
      </w:r>
      <w:r w:rsidR="00C85F68">
        <w:t>).</w:t>
      </w:r>
      <w:r w:rsidR="00C85F68" w:rsidRPr="00B540FC">
        <w:t xml:space="preserve"> “Maximizing the PhD Seminar Experience for Doctoral Students</w:t>
      </w:r>
      <w:r w:rsidR="00C85F68">
        <w:t>,</w:t>
      </w:r>
      <w:r w:rsidR="00C85F68" w:rsidRPr="00B540FC">
        <w:t xml:space="preserve">” </w:t>
      </w:r>
      <w:r w:rsidR="00C85F68" w:rsidRPr="00BB5DA8">
        <w:rPr>
          <w:rStyle w:val="StyleBulletItalicChar"/>
        </w:rPr>
        <w:t>Decision Line</w:t>
      </w:r>
      <w:r w:rsidR="00C85F68" w:rsidRPr="00B540FC">
        <w:t xml:space="preserve"> </w:t>
      </w:r>
      <w:r w:rsidR="00C85F68">
        <w:t>(</w:t>
      </w:r>
      <w:r w:rsidR="00C85F68" w:rsidRPr="00B540FC">
        <w:t>January</w:t>
      </w:r>
      <w:r w:rsidR="00C85F68">
        <w:t>)</w:t>
      </w:r>
      <w:r w:rsidR="00D06660" w:rsidRPr="00D06660">
        <w:t xml:space="preserve"> 35(1)</w:t>
      </w:r>
      <w:r w:rsidR="00C85F68" w:rsidRPr="00D06660">
        <w:t>: 12</w:t>
      </w:r>
      <w:r w:rsidR="00C85F68" w:rsidRPr="00B540FC">
        <w:t>-14; Lyytinen</w:t>
      </w:r>
      <w:r w:rsidR="00C85F68">
        <w:t xml:space="preserve"> </w:t>
      </w:r>
      <w:r w:rsidR="00C85F68" w:rsidRPr="00B540FC">
        <w:t>&amp; King</w:t>
      </w:r>
      <w:r w:rsidR="00C85F68">
        <w:t xml:space="preserve"> </w:t>
      </w:r>
      <w:r w:rsidR="00C85F68" w:rsidRPr="00B540FC">
        <w:t xml:space="preserve">(2004). “Nothing At The </w:t>
      </w:r>
      <w:smartTag w:uri="urn:schemas-microsoft-com:office:smarttags" w:element="PersonName">
        <w:r w:rsidR="00C85F68" w:rsidRPr="00B540FC">
          <w:t>C</w:t>
        </w:r>
      </w:smartTag>
      <w:r w:rsidR="00C85F68" w:rsidRPr="00B540FC">
        <w:t>enter? Academic Legitimacy in the Information Systems Field</w:t>
      </w:r>
      <w:r w:rsidR="00C85F68">
        <w:t>,</w:t>
      </w:r>
      <w:r w:rsidR="00C85F68" w:rsidRPr="00B540FC">
        <w:t xml:space="preserve">” </w:t>
      </w:r>
      <w:r w:rsidR="00C85F68" w:rsidRPr="00BB5DA8">
        <w:rPr>
          <w:rStyle w:val="StyleBulletItalicChar"/>
        </w:rPr>
        <w:t>Journal of the AIS</w:t>
      </w:r>
      <w:r w:rsidR="00C85F68" w:rsidRPr="00B540FC">
        <w:t xml:space="preserve"> 5(6)</w:t>
      </w:r>
      <w:r w:rsidR="00C85F68">
        <w:t xml:space="preserve">: </w:t>
      </w:r>
      <w:r w:rsidR="00C85F68" w:rsidRPr="00B540FC">
        <w:t xml:space="preserve">220-246; Rainer </w:t>
      </w:r>
      <w:r w:rsidR="00C85F68">
        <w:t xml:space="preserve">&amp; </w:t>
      </w:r>
      <w:r w:rsidR="00C85F68" w:rsidRPr="00B540FC">
        <w:t>Miller (2005)</w:t>
      </w:r>
      <w:r w:rsidR="00C85F68">
        <w:t>.</w:t>
      </w:r>
      <w:r w:rsidR="00C85F68" w:rsidRPr="00B540FC">
        <w:t xml:space="preserve"> “Examining Differences </w:t>
      </w:r>
      <w:r w:rsidR="006A098F">
        <w:t>A</w:t>
      </w:r>
      <w:r w:rsidR="00C85F68" w:rsidRPr="00B540FC">
        <w:t xml:space="preserve">cross </w:t>
      </w:r>
      <w:r w:rsidR="006A098F">
        <w:t>J</w:t>
      </w:r>
      <w:r w:rsidR="00C85F68" w:rsidRPr="00B540FC">
        <w:t xml:space="preserve">ournal </w:t>
      </w:r>
      <w:r w:rsidR="006A098F">
        <w:t>R</w:t>
      </w:r>
      <w:r w:rsidR="00C85F68" w:rsidRPr="00B540FC">
        <w:t>ankings</w:t>
      </w:r>
      <w:r w:rsidR="00C85F68">
        <w:t>,</w:t>
      </w:r>
      <w:r w:rsidR="00C85F68" w:rsidRPr="00B540FC">
        <w:t xml:space="preserve">” </w:t>
      </w:r>
      <w:smartTag w:uri="urn:schemas-microsoft-com:office:smarttags" w:element="PersonName">
        <w:r w:rsidR="00C85F68" w:rsidRPr="00BB5DA8">
          <w:rPr>
            <w:rStyle w:val="StyleBulletItalicChar"/>
          </w:rPr>
          <w:t>C</w:t>
        </w:r>
      </w:smartTag>
      <w:r w:rsidR="00C85F68" w:rsidRPr="00BB5DA8">
        <w:rPr>
          <w:rStyle w:val="StyleBulletItalicChar"/>
        </w:rPr>
        <w:t>ommunications of the A</w:t>
      </w:r>
      <w:smartTag w:uri="urn:schemas-microsoft-com:office:smarttags" w:element="PersonName">
        <w:r w:rsidR="00C85F68" w:rsidRPr="00BB5DA8">
          <w:rPr>
            <w:rStyle w:val="StyleBulletItalicChar"/>
          </w:rPr>
          <w:t>C</w:t>
        </w:r>
      </w:smartTag>
      <w:r w:rsidR="00C85F68" w:rsidRPr="00BB5DA8">
        <w:rPr>
          <w:rStyle w:val="StyleBulletItalicChar"/>
        </w:rPr>
        <w:t>M</w:t>
      </w:r>
      <w:r w:rsidR="00C85F68" w:rsidRPr="00B540FC">
        <w:t xml:space="preserve"> 48</w:t>
      </w:r>
      <w:r w:rsidR="00C85F68">
        <w:t>(</w:t>
      </w:r>
      <w:r w:rsidR="00C85F68" w:rsidRPr="00B540FC">
        <w:t>2)</w:t>
      </w:r>
      <w:r w:rsidR="00C85F68">
        <w:t xml:space="preserve">: </w:t>
      </w:r>
      <w:r w:rsidR="00C85F68" w:rsidRPr="00B540FC">
        <w:t>91-94</w:t>
      </w:r>
      <w:r w:rsidR="00C85F68">
        <w:t xml:space="preserve">; </w:t>
      </w:r>
      <w:r w:rsidR="00C85F68" w:rsidRPr="008F0F4A">
        <w:t>Starbuck</w:t>
      </w:r>
      <w:r w:rsidR="00C85F68">
        <w:t xml:space="preserve"> (</w:t>
      </w:r>
      <w:r w:rsidR="00C85F68" w:rsidRPr="008F0F4A">
        <w:t>2005</w:t>
      </w:r>
      <w:r w:rsidR="00C85F68">
        <w:t>).</w:t>
      </w:r>
      <w:r w:rsidR="00C85F68" w:rsidRPr="008F0F4A">
        <w:t xml:space="preserve"> </w:t>
      </w:r>
      <w:r w:rsidR="00C85F68">
        <w:t>“</w:t>
      </w:r>
      <w:r w:rsidR="00C85F68" w:rsidRPr="008F0F4A">
        <w:t xml:space="preserve">How </w:t>
      </w:r>
      <w:r w:rsidR="00C85F68">
        <w:t>m</w:t>
      </w:r>
      <w:r w:rsidR="00C85F68" w:rsidRPr="008F0F4A">
        <w:t xml:space="preserve">uch </w:t>
      </w:r>
      <w:r w:rsidR="00C85F68">
        <w:t>b</w:t>
      </w:r>
      <w:r w:rsidR="00C85F68" w:rsidRPr="008F0F4A">
        <w:t xml:space="preserve">etter </w:t>
      </w:r>
      <w:r w:rsidR="00C85F68">
        <w:t>a</w:t>
      </w:r>
      <w:r w:rsidR="00C85F68" w:rsidRPr="008F0F4A">
        <w:t xml:space="preserve">re the </w:t>
      </w:r>
      <w:r w:rsidR="00C85F68">
        <w:t>m</w:t>
      </w:r>
      <w:r w:rsidR="00C85F68" w:rsidRPr="008F0F4A">
        <w:t>ost-</w:t>
      </w:r>
      <w:r w:rsidR="00C85F68">
        <w:t>p</w:t>
      </w:r>
      <w:r w:rsidR="00C85F68" w:rsidRPr="008F0F4A">
        <w:t xml:space="preserve">restigious </w:t>
      </w:r>
      <w:r w:rsidR="00C85F68">
        <w:t>j</w:t>
      </w:r>
      <w:r w:rsidR="00C85F68" w:rsidRPr="008F0F4A">
        <w:t xml:space="preserve">ournals? The </w:t>
      </w:r>
      <w:r w:rsidR="00C85F68">
        <w:t>s</w:t>
      </w:r>
      <w:r w:rsidR="00C85F68" w:rsidRPr="008F0F4A">
        <w:t xml:space="preserve">tatistics of </w:t>
      </w:r>
      <w:r w:rsidR="00C85F68">
        <w:t>a</w:t>
      </w:r>
      <w:r w:rsidR="00C85F68" w:rsidRPr="008F0F4A">
        <w:t xml:space="preserve">cademic </w:t>
      </w:r>
      <w:r w:rsidR="00C85F68">
        <w:t>p</w:t>
      </w:r>
      <w:r w:rsidR="00C85F68" w:rsidRPr="008F0F4A">
        <w:t>ublication</w:t>
      </w:r>
      <w:r w:rsidR="00C85F68">
        <w:t>,”</w:t>
      </w:r>
      <w:r w:rsidR="00C85F68" w:rsidRPr="008F0F4A">
        <w:t xml:space="preserve"> </w:t>
      </w:r>
      <w:r w:rsidR="00C85F68" w:rsidRPr="00BB5DA8">
        <w:rPr>
          <w:rStyle w:val="StyleBulletItalicChar"/>
        </w:rPr>
        <w:t>Organization Science</w:t>
      </w:r>
      <w:r w:rsidR="00C85F68" w:rsidRPr="008F0F4A">
        <w:t xml:space="preserve"> </w:t>
      </w:r>
      <w:r w:rsidR="00C85F68" w:rsidRPr="00260904">
        <w:t>16</w:t>
      </w:r>
      <w:r w:rsidR="00C85F68" w:rsidRPr="008F0F4A">
        <w:t>(2</w:t>
      </w:r>
      <w:r w:rsidR="00C85F68">
        <w:t xml:space="preserve">): </w:t>
      </w:r>
      <w:r w:rsidR="00C85F68" w:rsidRPr="008F0F4A">
        <w:t>180-200</w:t>
      </w:r>
    </w:p>
    <w:p w:rsidR="00E01DC4" w:rsidRDefault="00E01DC4" w:rsidP="00BB5DA8">
      <w:pPr>
        <w:pStyle w:val="ListBullet"/>
      </w:pPr>
      <w:smartTag w:uri="urn:schemas-microsoft-com:office:smarttags" w:element="PersonName">
        <w:r>
          <w:rPr>
            <w:i/>
            <w:iCs/>
          </w:rPr>
          <w:t>C</w:t>
        </w:r>
      </w:smartTag>
      <w:r>
        <w:rPr>
          <w:i/>
          <w:iCs/>
        </w:rPr>
        <w:t xml:space="preserve">omprehensive Examination Question: </w:t>
      </w:r>
      <w:r w:rsidR="000E2FB7">
        <w:t xml:space="preserve">What is IT in organizations? What is the field’s domain? </w:t>
      </w:r>
      <w:r>
        <w:t xml:space="preserve">How does the </w:t>
      </w:r>
      <w:r w:rsidR="006A7D17">
        <w:t xml:space="preserve">IT </w:t>
      </w:r>
      <w:r>
        <w:t xml:space="preserve">literature inform other </w:t>
      </w:r>
      <w:r w:rsidR="006A7D17">
        <w:t xml:space="preserve">organization </w:t>
      </w:r>
      <w:r>
        <w:t xml:space="preserve">disciplines? Argue that </w:t>
      </w:r>
      <w:r w:rsidR="00E2519F">
        <w:t xml:space="preserve">organization theory </w:t>
      </w:r>
      <w:r>
        <w:t xml:space="preserve">should be required for all </w:t>
      </w:r>
      <w:r w:rsidR="00E2519F">
        <w:t xml:space="preserve">Information Studies </w:t>
      </w:r>
      <w:r w:rsidR="006A7D17">
        <w:t xml:space="preserve">PhD </w:t>
      </w:r>
      <w:r>
        <w:t>students.</w:t>
      </w:r>
    </w:p>
    <w:p w:rsidR="004306F8" w:rsidRDefault="000170A1" w:rsidP="004306F8">
      <w:pPr>
        <w:pStyle w:val="Heading3"/>
      </w:pPr>
      <w:r>
        <w:t>Sep</w:t>
      </w:r>
      <w:r w:rsidR="004306F8">
        <w:t>. 1</w:t>
      </w:r>
      <w:r w:rsidR="008C5448">
        <w:t>5</w:t>
      </w:r>
    </w:p>
    <w:p w:rsidR="00130543" w:rsidRDefault="00130543" w:rsidP="00130543">
      <w:pPr>
        <w:pStyle w:val="Heading4"/>
      </w:pPr>
      <w:r>
        <w:t xml:space="preserve">Topic #1: </w:t>
      </w:r>
      <w:r w:rsidR="000F378B" w:rsidRPr="000F378B">
        <w:t xml:space="preserve">Responses to IT </w:t>
      </w:r>
      <w:smartTag w:uri="urn:schemas-microsoft-com:office:smarttags" w:element="PersonName">
        <w:r w:rsidR="000F378B" w:rsidRPr="000F378B">
          <w:t>C</w:t>
        </w:r>
      </w:smartTag>
      <w:r w:rsidR="000F378B" w:rsidRPr="000F378B">
        <w:t>hange in Organizations</w:t>
      </w:r>
      <w:r>
        <w:t xml:space="preserve"> (M. Nelson)</w:t>
      </w:r>
    </w:p>
    <w:p w:rsidR="00130543" w:rsidRPr="0030410E" w:rsidRDefault="0030410E" w:rsidP="00BB5DA8">
      <w:pPr>
        <w:pStyle w:val="Bullet"/>
      </w:pPr>
      <w:r w:rsidRPr="0030410E">
        <w:t>Brockner</w:t>
      </w:r>
      <w:r w:rsidR="00B715F6">
        <w:t xml:space="preserve"> (</w:t>
      </w:r>
      <w:r w:rsidR="00B715F6" w:rsidRPr="0030410E">
        <w:t>1992</w:t>
      </w:r>
      <w:r w:rsidR="00B715F6">
        <w:t>). “</w:t>
      </w:r>
      <w:r w:rsidRPr="0030410E">
        <w:t xml:space="preserve">The Escalation of </w:t>
      </w:r>
      <w:smartTag w:uri="urn:schemas-microsoft-com:office:smarttags" w:element="PersonName">
        <w:r w:rsidRPr="0030410E">
          <w:t>C</w:t>
        </w:r>
      </w:smartTag>
      <w:r w:rsidRPr="0030410E">
        <w:t xml:space="preserve">ommitment to a Failing </w:t>
      </w:r>
      <w:smartTag w:uri="urn:schemas-microsoft-com:office:smarttags" w:element="PersonName">
        <w:r w:rsidRPr="0030410E">
          <w:t>C</w:t>
        </w:r>
      </w:smartTag>
      <w:r w:rsidRPr="0030410E">
        <w:t>ourse of Action: Toward Theoretical Progress,</w:t>
      </w:r>
      <w:r w:rsidR="00B715F6">
        <w:t>”</w:t>
      </w:r>
      <w:r w:rsidRPr="0030410E">
        <w:t xml:space="preserve"> </w:t>
      </w:r>
      <w:r w:rsidRPr="00BB5DA8">
        <w:rPr>
          <w:rStyle w:val="StyleBulletItalicChar"/>
        </w:rPr>
        <w:t>Academy</w:t>
      </w:r>
      <w:r w:rsidR="00B715F6" w:rsidRPr="00BB5DA8">
        <w:rPr>
          <w:rStyle w:val="StyleBulletItalicChar"/>
        </w:rPr>
        <w:t xml:space="preserve"> </w:t>
      </w:r>
      <w:r w:rsidRPr="00BB5DA8">
        <w:rPr>
          <w:rStyle w:val="StyleBulletItalicChar"/>
        </w:rPr>
        <w:t>of Management</w:t>
      </w:r>
      <w:r w:rsidR="00B715F6" w:rsidRPr="00BB5DA8">
        <w:rPr>
          <w:rStyle w:val="StyleBulletItalicChar"/>
        </w:rPr>
        <w:t xml:space="preserve"> </w:t>
      </w:r>
      <w:r w:rsidRPr="00BB5DA8">
        <w:rPr>
          <w:rStyle w:val="StyleBulletItalicChar"/>
        </w:rPr>
        <w:t>Review</w:t>
      </w:r>
      <w:r w:rsidRPr="0030410E">
        <w:t xml:space="preserve"> 17</w:t>
      </w:r>
      <w:r w:rsidR="00B715F6">
        <w:t>(</w:t>
      </w:r>
      <w:r w:rsidRPr="0030410E">
        <w:t>1)</w:t>
      </w:r>
      <w:r w:rsidR="00B715F6">
        <w:t xml:space="preserve">: </w:t>
      </w:r>
      <w:r w:rsidRPr="0030410E">
        <w:t>39-61</w:t>
      </w:r>
      <w:r w:rsidR="00B715F6">
        <w:t>;</w:t>
      </w:r>
      <w:r w:rsidRPr="0030410E">
        <w:t xml:space="preserve"> Keil</w:t>
      </w:r>
      <w:r w:rsidR="00560D45">
        <w:t xml:space="preserve"> </w:t>
      </w:r>
      <w:r w:rsidR="007C38BF">
        <w:t xml:space="preserve">&amp; </w:t>
      </w:r>
      <w:r w:rsidRPr="0030410E">
        <w:t>Robey</w:t>
      </w:r>
      <w:r w:rsidR="007C38BF">
        <w:t xml:space="preserve"> (</w:t>
      </w:r>
      <w:r w:rsidR="007C38BF" w:rsidRPr="0030410E">
        <w:t>1999</w:t>
      </w:r>
      <w:r w:rsidR="007C38BF">
        <w:t>). “</w:t>
      </w:r>
      <w:r w:rsidRPr="0030410E">
        <w:t>Turning Around Troubled Software Projects:</w:t>
      </w:r>
      <w:r>
        <w:t xml:space="preserve"> </w:t>
      </w:r>
      <w:r w:rsidRPr="0030410E">
        <w:t xml:space="preserve">An Exploratory Study of the De-escalation of </w:t>
      </w:r>
      <w:smartTag w:uri="urn:schemas-microsoft-com:office:smarttags" w:element="PersonName">
        <w:r w:rsidRPr="0030410E">
          <w:t>C</w:t>
        </w:r>
      </w:smartTag>
      <w:r w:rsidRPr="0030410E">
        <w:t xml:space="preserve">ommitment to Failing </w:t>
      </w:r>
      <w:smartTag w:uri="urn:schemas-microsoft-com:office:smarttags" w:element="PersonName">
        <w:r w:rsidRPr="0030410E">
          <w:t>C</w:t>
        </w:r>
      </w:smartTag>
      <w:r w:rsidRPr="0030410E">
        <w:t>ourses of A</w:t>
      </w:r>
      <w:r w:rsidRPr="0030410E">
        <w:t>c</w:t>
      </w:r>
      <w:r w:rsidRPr="0030410E">
        <w:t>tion,</w:t>
      </w:r>
      <w:r w:rsidR="007C38BF">
        <w:t>”</w:t>
      </w:r>
      <w:r w:rsidRPr="0030410E">
        <w:t xml:space="preserve"> </w:t>
      </w:r>
      <w:r w:rsidRPr="00BB5DA8">
        <w:rPr>
          <w:rStyle w:val="StyleBulletItalicChar"/>
        </w:rPr>
        <w:t>Journal of Management Information Systems</w:t>
      </w:r>
      <w:r w:rsidRPr="0030410E">
        <w:t xml:space="preserve"> 15</w:t>
      </w:r>
      <w:r w:rsidR="007C38BF">
        <w:t>(</w:t>
      </w:r>
      <w:r w:rsidRPr="0030410E">
        <w:t>4)</w:t>
      </w:r>
      <w:r w:rsidR="007C38BF">
        <w:t xml:space="preserve">: </w:t>
      </w:r>
      <w:r w:rsidRPr="0030410E">
        <w:t>63-87</w:t>
      </w:r>
      <w:r w:rsidR="007C38BF">
        <w:t>;</w:t>
      </w:r>
      <w:r w:rsidRPr="0030410E">
        <w:t xml:space="preserve"> Keil, Mann, </w:t>
      </w:r>
      <w:r w:rsidR="007C38BF">
        <w:t xml:space="preserve">&amp; </w:t>
      </w:r>
      <w:r w:rsidRPr="0030410E">
        <w:t>Rai</w:t>
      </w:r>
      <w:r w:rsidR="007C38BF">
        <w:t xml:space="preserve"> (</w:t>
      </w:r>
      <w:r w:rsidR="007C38BF" w:rsidRPr="0030410E">
        <w:t>2000</w:t>
      </w:r>
      <w:r w:rsidR="007C38BF">
        <w:t>). “</w:t>
      </w:r>
      <w:r w:rsidRPr="0030410E">
        <w:t xml:space="preserve">Why Software Projects Escalate: </w:t>
      </w:r>
      <w:r w:rsidR="005C74B8">
        <w:t>A</w:t>
      </w:r>
      <w:r w:rsidRPr="0030410E">
        <w:t>n Empirical Analysis and Test of Four Theoretical Models,</w:t>
      </w:r>
      <w:r w:rsidR="007C38BF">
        <w:t>”</w:t>
      </w:r>
      <w:r w:rsidRPr="0030410E">
        <w:t xml:space="preserve"> </w:t>
      </w:r>
      <w:r w:rsidRPr="00BB5DA8">
        <w:rPr>
          <w:rStyle w:val="StyleBulletItalicChar"/>
        </w:rPr>
        <w:t>MIS Quarterly</w:t>
      </w:r>
      <w:r w:rsidRPr="0030410E">
        <w:t xml:space="preserve"> 24</w:t>
      </w:r>
      <w:r w:rsidR="007C38BF">
        <w:t>(</w:t>
      </w:r>
      <w:r w:rsidRPr="0030410E">
        <w:t>4)</w:t>
      </w:r>
      <w:r w:rsidR="007C38BF">
        <w:t xml:space="preserve">: </w:t>
      </w:r>
      <w:r w:rsidRPr="0030410E">
        <w:t>631-664</w:t>
      </w:r>
      <w:r w:rsidR="007C38BF">
        <w:t>;</w:t>
      </w:r>
      <w:r w:rsidRPr="0030410E">
        <w:t xml:space="preserve"> Mone, McKinley, </w:t>
      </w:r>
      <w:r w:rsidR="007C38BF">
        <w:t xml:space="preserve">&amp; </w:t>
      </w:r>
      <w:r w:rsidRPr="0030410E">
        <w:t>Barker</w:t>
      </w:r>
      <w:r w:rsidR="007C38BF">
        <w:t xml:space="preserve"> (</w:t>
      </w:r>
      <w:r w:rsidR="007C38BF" w:rsidRPr="0030410E">
        <w:t>1998</w:t>
      </w:r>
      <w:r w:rsidR="007C38BF">
        <w:t>). “</w:t>
      </w:r>
      <w:r w:rsidRPr="0030410E">
        <w:t>Organizational Decline and Innovation:</w:t>
      </w:r>
      <w:r>
        <w:t xml:space="preserve"> </w:t>
      </w:r>
      <w:r w:rsidRPr="0030410E">
        <w:t xml:space="preserve">A </w:t>
      </w:r>
      <w:smartTag w:uri="urn:schemas-microsoft-com:office:smarttags" w:element="PersonName">
        <w:r w:rsidRPr="0030410E">
          <w:t>C</w:t>
        </w:r>
      </w:smartTag>
      <w:r w:rsidRPr="0030410E">
        <w:t>ontingency Framework,</w:t>
      </w:r>
      <w:r w:rsidR="007C38BF">
        <w:t>”</w:t>
      </w:r>
      <w:r w:rsidRPr="0030410E">
        <w:t xml:space="preserve"> </w:t>
      </w:r>
      <w:r w:rsidRPr="00BB5DA8">
        <w:rPr>
          <w:rStyle w:val="StyleBulletItalicChar"/>
        </w:rPr>
        <w:t>Academy</w:t>
      </w:r>
      <w:r w:rsidR="007C38BF" w:rsidRPr="00BB5DA8">
        <w:rPr>
          <w:rStyle w:val="StyleBulletItalicChar"/>
        </w:rPr>
        <w:t xml:space="preserve"> </w:t>
      </w:r>
      <w:r w:rsidRPr="00BB5DA8">
        <w:rPr>
          <w:rStyle w:val="StyleBulletItalicChar"/>
        </w:rPr>
        <w:t>of Management</w:t>
      </w:r>
      <w:r w:rsidR="007C38BF" w:rsidRPr="00BB5DA8">
        <w:rPr>
          <w:rStyle w:val="StyleBulletItalicChar"/>
        </w:rPr>
        <w:t xml:space="preserve"> </w:t>
      </w:r>
      <w:r w:rsidRPr="00BB5DA8">
        <w:rPr>
          <w:rStyle w:val="StyleBulletItalicChar"/>
        </w:rPr>
        <w:t>Review</w:t>
      </w:r>
      <w:r w:rsidRPr="0030410E">
        <w:t xml:space="preserve"> 23</w:t>
      </w:r>
      <w:r w:rsidR="007C38BF">
        <w:t>(</w:t>
      </w:r>
      <w:r w:rsidRPr="0030410E">
        <w:t>1)</w:t>
      </w:r>
      <w:r w:rsidR="007C38BF">
        <w:t xml:space="preserve">: </w:t>
      </w:r>
      <w:r w:rsidRPr="0030410E">
        <w:t>115-132</w:t>
      </w:r>
      <w:r w:rsidR="007C38BF">
        <w:t>;</w:t>
      </w:r>
      <w:r w:rsidRPr="0030410E">
        <w:t xml:space="preserve"> Newman</w:t>
      </w:r>
      <w:r w:rsidR="007C38BF">
        <w:t xml:space="preserve"> &amp; </w:t>
      </w:r>
      <w:r w:rsidRPr="0030410E">
        <w:t>Sabherwal</w:t>
      </w:r>
      <w:r w:rsidR="007C38BF">
        <w:t xml:space="preserve"> (</w:t>
      </w:r>
      <w:r w:rsidR="007C38BF" w:rsidRPr="0030410E">
        <w:t>1996</w:t>
      </w:r>
      <w:r w:rsidR="007C38BF">
        <w:t>). “</w:t>
      </w:r>
      <w:r w:rsidRPr="0030410E">
        <w:t xml:space="preserve">Determinants of </w:t>
      </w:r>
      <w:smartTag w:uri="urn:schemas-microsoft-com:office:smarttags" w:element="PersonName">
        <w:r w:rsidRPr="0030410E">
          <w:t>C</w:t>
        </w:r>
      </w:smartTag>
      <w:r w:rsidRPr="0030410E">
        <w:t>ommitment to Information Systems Development:</w:t>
      </w:r>
      <w:r>
        <w:t xml:space="preserve"> </w:t>
      </w:r>
      <w:r w:rsidRPr="0030410E">
        <w:t>A Longitudinal Investigation,</w:t>
      </w:r>
      <w:r w:rsidR="007C38BF">
        <w:t>”</w:t>
      </w:r>
      <w:r w:rsidRPr="0030410E">
        <w:t xml:space="preserve"> </w:t>
      </w:r>
      <w:r w:rsidRPr="00BB5DA8">
        <w:rPr>
          <w:rStyle w:val="StyleBulletItalicChar"/>
        </w:rPr>
        <w:t>MIS Quarterly</w:t>
      </w:r>
      <w:r w:rsidRPr="0030410E">
        <w:t>, 20</w:t>
      </w:r>
      <w:r w:rsidR="007C38BF">
        <w:t>(</w:t>
      </w:r>
      <w:r w:rsidRPr="0030410E">
        <w:t>1)</w:t>
      </w:r>
      <w:r w:rsidR="007C38BF">
        <w:t xml:space="preserve">: </w:t>
      </w:r>
      <w:r w:rsidRPr="0030410E">
        <w:t>23-54</w:t>
      </w:r>
      <w:r w:rsidR="007C38BF">
        <w:t>;</w:t>
      </w:r>
      <w:r w:rsidRPr="0030410E">
        <w:t xml:space="preserve"> Staw, Sandelands, </w:t>
      </w:r>
      <w:r w:rsidR="007C38BF">
        <w:t>&amp;</w:t>
      </w:r>
      <w:r w:rsidRPr="0030410E">
        <w:t xml:space="preserve"> Dutton</w:t>
      </w:r>
      <w:r w:rsidR="007C38BF">
        <w:t xml:space="preserve"> (</w:t>
      </w:r>
      <w:r w:rsidR="007C38BF" w:rsidRPr="0030410E">
        <w:t>1981</w:t>
      </w:r>
      <w:r w:rsidR="007C38BF">
        <w:t>). “</w:t>
      </w:r>
      <w:r w:rsidRPr="0030410E">
        <w:t>Threat-Rigidity Effects in Organizational Behavior:</w:t>
      </w:r>
      <w:r>
        <w:t xml:space="preserve"> </w:t>
      </w:r>
      <w:r w:rsidRPr="0030410E">
        <w:t>A Multilevel Analysis,</w:t>
      </w:r>
      <w:r w:rsidR="007C38BF">
        <w:t>”</w:t>
      </w:r>
      <w:r w:rsidRPr="0030410E">
        <w:t xml:space="preserve"> </w:t>
      </w:r>
      <w:r w:rsidRPr="00BB5DA8">
        <w:rPr>
          <w:rStyle w:val="StyleBulletItalicChar"/>
        </w:rPr>
        <w:t>Administrative Science Quarterly</w:t>
      </w:r>
      <w:r w:rsidRPr="0030410E">
        <w:t xml:space="preserve"> 26</w:t>
      </w:r>
      <w:r w:rsidR="007C38BF">
        <w:t xml:space="preserve">: </w:t>
      </w:r>
      <w:r w:rsidRPr="0030410E">
        <w:t>501-524</w:t>
      </w:r>
      <w:r w:rsidR="007C38BF">
        <w:t>;</w:t>
      </w:r>
      <w:r w:rsidRPr="0030410E">
        <w:t xml:space="preserve"> Weitzel</w:t>
      </w:r>
      <w:r w:rsidR="007C38BF">
        <w:t xml:space="preserve"> &amp; </w:t>
      </w:r>
      <w:r w:rsidRPr="0030410E">
        <w:t>Jonsson</w:t>
      </w:r>
      <w:r w:rsidR="007C38BF">
        <w:t xml:space="preserve"> (</w:t>
      </w:r>
      <w:r w:rsidR="007C38BF" w:rsidRPr="0030410E">
        <w:t>1989</w:t>
      </w:r>
      <w:r w:rsidR="007C38BF">
        <w:t>). “</w:t>
      </w:r>
      <w:r w:rsidRPr="0030410E">
        <w:t>Decline in Organizations:</w:t>
      </w:r>
      <w:r>
        <w:t xml:space="preserve"> </w:t>
      </w:r>
      <w:r w:rsidRPr="0030410E">
        <w:t>A Literature Integration and Extension,</w:t>
      </w:r>
      <w:r w:rsidR="007C38BF">
        <w:t>”</w:t>
      </w:r>
      <w:r w:rsidRPr="0030410E">
        <w:t xml:space="preserve"> </w:t>
      </w:r>
      <w:r w:rsidRPr="00BB5DA8">
        <w:rPr>
          <w:rStyle w:val="StyleBulletItalicChar"/>
        </w:rPr>
        <w:t>Administrative Science Quarterly</w:t>
      </w:r>
      <w:r w:rsidRPr="0030410E">
        <w:t>, 34</w:t>
      </w:r>
      <w:r w:rsidR="007C38BF">
        <w:t xml:space="preserve">: </w:t>
      </w:r>
      <w:r w:rsidRPr="0030410E">
        <w:t>91-109</w:t>
      </w:r>
    </w:p>
    <w:p w:rsidR="00D96331" w:rsidRPr="00D96331" w:rsidRDefault="00130543" w:rsidP="00BB5DA8">
      <w:pPr>
        <w:pStyle w:val="ListBullet"/>
      </w:pPr>
      <w:smartTag w:uri="urn:schemas-microsoft-com:office:smarttags" w:element="PersonName">
        <w:r w:rsidRPr="00921DDB">
          <w:rPr>
            <w:i/>
          </w:rPr>
          <w:t>C</w:t>
        </w:r>
      </w:smartTag>
      <w:r w:rsidRPr="00921DDB">
        <w:rPr>
          <w:i/>
        </w:rPr>
        <w:t>omprehensive Examination Question:</w:t>
      </w:r>
      <w:r w:rsidRPr="007F4293">
        <w:t xml:space="preserve"> </w:t>
      </w:r>
      <w:r w:rsidR="00921DDB" w:rsidRPr="00D96331">
        <w:t>In the face of large-scale technology-based change, what strategies and</w:t>
      </w:r>
      <w:r w:rsidR="00921DDB">
        <w:t xml:space="preserve"> </w:t>
      </w:r>
      <w:r w:rsidR="00921DDB" w:rsidRPr="00D96331">
        <w:t>tactics might an organization employ in order to reduce the risk of</w:t>
      </w:r>
      <w:r w:rsidR="00921DDB">
        <w:t xml:space="preserve"> </w:t>
      </w:r>
      <w:r w:rsidR="00921DDB" w:rsidRPr="00D96331">
        <w:t>malada</w:t>
      </w:r>
      <w:r w:rsidR="00921DDB" w:rsidRPr="00D96331">
        <w:t>p</w:t>
      </w:r>
      <w:r w:rsidR="00921DDB" w:rsidRPr="00D96331">
        <w:t>tive behavioral responses?</w:t>
      </w:r>
      <w:r w:rsidR="00921DDB">
        <w:t xml:space="preserve"> </w:t>
      </w:r>
      <w:r w:rsidR="00921DDB" w:rsidRPr="00D96331">
        <w:t>How might the organization assess the</w:t>
      </w:r>
      <w:r w:rsidR="00921DDB">
        <w:t xml:space="preserve"> </w:t>
      </w:r>
      <w:r w:rsidR="00921DDB" w:rsidRPr="00D96331">
        <w:t>risk or manage the pre</w:t>
      </w:r>
      <w:r w:rsidR="00921DDB" w:rsidRPr="00D96331">
        <w:t>s</w:t>
      </w:r>
      <w:r w:rsidR="00921DDB" w:rsidRPr="00D96331">
        <w:t>ence of maladaptive behavioral responses to IT-based</w:t>
      </w:r>
      <w:r w:rsidR="00921DDB">
        <w:t xml:space="preserve"> </w:t>
      </w:r>
      <w:r w:rsidR="00921DDB" w:rsidRPr="00D96331">
        <w:t>change</w:t>
      </w:r>
      <w:r w:rsidR="00921DDB">
        <w:t>s</w:t>
      </w:r>
      <w:r w:rsidR="00921DDB" w:rsidRPr="00D96331">
        <w:t>?</w:t>
      </w:r>
      <w:r w:rsidR="00921DDB">
        <w:t xml:space="preserve"> </w:t>
      </w:r>
      <w:r w:rsidR="00921DDB" w:rsidRPr="00D96331">
        <w:t>How might the size of a project or level of technological change</w:t>
      </w:r>
      <w:r w:rsidR="00921DDB">
        <w:t xml:space="preserve"> </w:t>
      </w:r>
      <w:r w:rsidR="00921DDB" w:rsidRPr="00D96331">
        <w:t>affect how maladaptive behaviors emerge or present themselves?</w:t>
      </w:r>
    </w:p>
    <w:p w:rsidR="00E12201" w:rsidRDefault="000170A1" w:rsidP="00E12201">
      <w:pPr>
        <w:pStyle w:val="Heading3"/>
      </w:pPr>
      <w:r>
        <w:t>Sep</w:t>
      </w:r>
      <w:r w:rsidR="00E12201">
        <w:t xml:space="preserve">. </w:t>
      </w:r>
      <w:r w:rsidR="008C5448">
        <w:t>2</w:t>
      </w:r>
      <w:r w:rsidR="00F5425B">
        <w:t>2</w:t>
      </w:r>
    </w:p>
    <w:p w:rsidR="00130543" w:rsidRDefault="00130543" w:rsidP="00130543">
      <w:pPr>
        <w:pStyle w:val="Heading4"/>
      </w:pPr>
      <w:r>
        <w:t xml:space="preserve">Topic #2: </w:t>
      </w:r>
      <w:r w:rsidR="00A462CB">
        <w:t>Organization Strategies, t</w:t>
      </w:r>
      <w:r>
        <w:t>he Internet</w:t>
      </w:r>
      <w:r w:rsidR="00A462CB">
        <w:t>,</w:t>
      </w:r>
      <w:r>
        <w:t xml:space="preserve"> and e</w:t>
      </w:r>
      <w:smartTag w:uri="urn:schemas-microsoft-com:office:smarttags" w:element="PersonName">
        <w:r>
          <w:t>C</w:t>
        </w:r>
      </w:smartTag>
      <w:r>
        <w:t>ommerce</w:t>
      </w:r>
      <w:r w:rsidR="00EF6C41">
        <w:t xml:space="preserve"> (P. Miesing)</w:t>
      </w:r>
    </w:p>
    <w:p w:rsidR="007A22F6" w:rsidRPr="00547BFF" w:rsidRDefault="001446F2" w:rsidP="00BB5DA8">
      <w:pPr>
        <w:pStyle w:val="Bullet"/>
      </w:pPr>
      <w:bookmarkStart w:id="1" w:name="Result_2"/>
      <w:bookmarkStart w:id="2" w:name="OLE_LINK7"/>
      <w:r w:rsidRPr="00547BFF">
        <w:t>Iyer &amp; Davenport</w:t>
      </w:r>
      <w:r>
        <w:t xml:space="preserve"> (</w:t>
      </w:r>
      <w:r w:rsidRPr="00EE4F91">
        <w:t>2008</w:t>
      </w:r>
      <w:r>
        <w:t xml:space="preserve">). </w:t>
      </w:r>
      <w:r w:rsidRPr="00547BFF">
        <w:t>“Reverse Engineering Google</w:t>
      </w:r>
      <w:r>
        <w:t>’</w:t>
      </w:r>
      <w:r w:rsidRPr="00547BFF">
        <w:t>s Innovation Machine,” Business Review (</w:t>
      </w:r>
      <w:r w:rsidRPr="00EE4F91">
        <w:t>April</w:t>
      </w:r>
      <w:r w:rsidRPr="00547BFF">
        <w:t>): 5</w:t>
      </w:r>
      <w:r>
        <w:t>9</w:t>
      </w:r>
      <w:r w:rsidRPr="00547BFF">
        <w:t>-6</w:t>
      </w:r>
      <w:r>
        <w:t xml:space="preserve">8; </w:t>
      </w:r>
      <w:r w:rsidR="00D166C0" w:rsidRPr="00D166C0">
        <w:t>Mahadevan</w:t>
      </w:r>
      <w:r w:rsidR="00D166C0">
        <w:t xml:space="preserve"> (</w:t>
      </w:r>
      <w:r w:rsidR="00D166C0" w:rsidRPr="00D166C0">
        <w:t>2000</w:t>
      </w:r>
      <w:r w:rsidR="00D166C0">
        <w:t>).</w:t>
      </w:r>
      <w:r w:rsidR="00D166C0" w:rsidRPr="00D166C0">
        <w:t xml:space="preserve"> “Business Models for Internet-Based E-</w:t>
      </w:r>
      <w:smartTag w:uri="urn:schemas-microsoft-com:office:smarttags" w:element="PersonName">
        <w:r w:rsidR="00D166C0" w:rsidRPr="00D166C0">
          <w:t>C</w:t>
        </w:r>
      </w:smartTag>
      <w:r w:rsidR="00D166C0" w:rsidRPr="00D166C0">
        <w:t>ommerce: An A</w:t>
      </w:r>
      <w:bookmarkEnd w:id="1"/>
      <w:r w:rsidR="00D166C0" w:rsidRPr="00D166C0">
        <w:t xml:space="preserve">natomy,” </w:t>
      </w:r>
      <w:smartTag w:uri="urn:schemas-microsoft-com:office:smarttags" w:element="PersonName">
        <w:r w:rsidR="00D166C0" w:rsidRPr="00BB5DA8">
          <w:rPr>
            <w:rStyle w:val="StyleBulletItalicChar"/>
          </w:rPr>
          <w:t>C</w:t>
        </w:r>
      </w:smartTag>
      <w:r w:rsidR="00D166C0" w:rsidRPr="00BB5DA8">
        <w:rPr>
          <w:rStyle w:val="StyleBulletItalicChar"/>
        </w:rPr>
        <w:t>alifornia Management Review</w:t>
      </w:r>
      <w:r w:rsidR="00D166C0" w:rsidRPr="00D166C0">
        <w:t xml:space="preserve"> 42</w:t>
      </w:r>
      <w:r w:rsidR="00D166C0">
        <w:t>(</w:t>
      </w:r>
      <w:r w:rsidR="00D166C0" w:rsidRPr="00D166C0">
        <w:t>4</w:t>
      </w:r>
      <w:r w:rsidR="00D166C0">
        <w:t>):</w:t>
      </w:r>
      <w:r w:rsidR="00D166C0" w:rsidRPr="00D166C0">
        <w:t xml:space="preserve"> 55-69</w:t>
      </w:r>
      <w:r w:rsidR="00D166C0">
        <w:t xml:space="preserve">; </w:t>
      </w:r>
      <w:r w:rsidR="00DF2971" w:rsidRPr="00DF2971">
        <w:t>Oliva, Sterman, &amp; Giese</w:t>
      </w:r>
      <w:r w:rsidR="00DF2971">
        <w:t xml:space="preserve"> (2003). “</w:t>
      </w:r>
      <w:r w:rsidR="00DF2971" w:rsidRPr="00DF2971">
        <w:t xml:space="preserve">Limits to growth in the new economy: </w:t>
      </w:r>
      <w:r w:rsidR="00DF2971">
        <w:t>E</w:t>
      </w:r>
      <w:r w:rsidR="00DF2971" w:rsidRPr="00DF2971">
        <w:t xml:space="preserve">xploring the </w:t>
      </w:r>
      <w:r w:rsidR="00DF2971">
        <w:t>‘</w:t>
      </w:r>
      <w:r w:rsidR="00DF2971" w:rsidRPr="00DF2971">
        <w:t>get big fast</w:t>
      </w:r>
      <w:r w:rsidR="00DF2971">
        <w:t>’</w:t>
      </w:r>
      <w:r w:rsidR="00DF2971" w:rsidRPr="00DF2971">
        <w:t xml:space="preserve"> strategy in e-commerce</w:t>
      </w:r>
      <w:r w:rsidR="00DF2971">
        <w:t xml:space="preserve">,” </w:t>
      </w:r>
      <w:r w:rsidR="00DF2971" w:rsidRPr="00BB5DA8">
        <w:rPr>
          <w:rStyle w:val="StyleBulletItalicChar"/>
        </w:rPr>
        <w:t>System Dynamics Review</w:t>
      </w:r>
      <w:r w:rsidR="00DF2971">
        <w:t xml:space="preserve"> </w:t>
      </w:r>
      <w:r w:rsidR="00DF2971" w:rsidRPr="00DF2971">
        <w:t>19</w:t>
      </w:r>
      <w:r w:rsidR="00DF2971">
        <w:t>(</w:t>
      </w:r>
      <w:r w:rsidR="00DF2971" w:rsidRPr="00DF2971">
        <w:t>2</w:t>
      </w:r>
      <w:r w:rsidR="00DF2971">
        <w:t xml:space="preserve">): </w:t>
      </w:r>
      <w:r w:rsidR="00DF2971" w:rsidRPr="00DF2971">
        <w:t>83-117</w:t>
      </w:r>
      <w:r w:rsidR="00DF2971">
        <w:t xml:space="preserve">; </w:t>
      </w:r>
      <w:r w:rsidR="00130543" w:rsidRPr="007A22F6">
        <w:rPr>
          <w:color w:val="000000"/>
        </w:rPr>
        <w:t>Pavlou &amp; F</w:t>
      </w:r>
      <w:r w:rsidR="00130543" w:rsidRPr="007A22F6">
        <w:rPr>
          <w:color w:val="000000"/>
        </w:rPr>
        <w:t>y</w:t>
      </w:r>
      <w:r w:rsidR="00130543" w:rsidRPr="007A22F6">
        <w:rPr>
          <w:color w:val="000000"/>
        </w:rPr>
        <w:t xml:space="preserve">genson (2006). “Understanding and Predicting Electronic </w:t>
      </w:r>
      <w:smartTag w:uri="urn:schemas-microsoft-com:office:smarttags" w:element="PersonName">
        <w:r w:rsidR="00130543" w:rsidRPr="007A22F6">
          <w:rPr>
            <w:color w:val="000000"/>
          </w:rPr>
          <w:t>C</w:t>
        </w:r>
      </w:smartTag>
      <w:r w:rsidR="00130543" w:rsidRPr="007A22F6">
        <w:rPr>
          <w:color w:val="000000"/>
        </w:rPr>
        <w:t xml:space="preserve">ommerce Adoption: An Extension of the Theory of Planned Behavior,” </w:t>
      </w:r>
      <w:r w:rsidR="00130543" w:rsidRPr="007A22F6">
        <w:rPr>
          <w:i/>
          <w:color w:val="000000"/>
        </w:rPr>
        <w:t>MIS Quarterly</w:t>
      </w:r>
      <w:r w:rsidR="00130543" w:rsidRPr="007A22F6">
        <w:rPr>
          <w:color w:val="000000"/>
        </w:rPr>
        <w:t xml:space="preserve"> 30(1): 115-143; </w:t>
      </w:r>
      <w:r w:rsidR="00130543">
        <w:t xml:space="preserve">Porter (2001). “Strategy and the Internet,” </w:t>
      </w:r>
      <w:r w:rsidR="00130543" w:rsidRPr="00BB5DA8">
        <w:rPr>
          <w:rStyle w:val="StyleBulletItalicChar"/>
        </w:rPr>
        <w:t>Harvard Business Review</w:t>
      </w:r>
      <w:r w:rsidR="00130543" w:rsidRPr="005028D0">
        <w:t xml:space="preserve"> 79 </w:t>
      </w:r>
      <w:r w:rsidR="00130543">
        <w:t xml:space="preserve">(March): 62-78; </w:t>
      </w:r>
      <w:r w:rsidR="000D0992" w:rsidRPr="000D0992">
        <w:t xml:space="preserve">Soh, Markus, </w:t>
      </w:r>
      <w:r w:rsidR="000D0992">
        <w:t xml:space="preserve">&amp; </w:t>
      </w:r>
      <w:r w:rsidR="000D0992" w:rsidRPr="000D0992">
        <w:t>Goh</w:t>
      </w:r>
      <w:r w:rsidR="000D0992">
        <w:t xml:space="preserve"> (</w:t>
      </w:r>
      <w:r w:rsidR="000D0992" w:rsidRPr="000D0992">
        <w:t>2006</w:t>
      </w:r>
      <w:r w:rsidR="000D0992">
        <w:t>)</w:t>
      </w:r>
      <w:r w:rsidR="000D0992" w:rsidRPr="000D0992">
        <w:t xml:space="preserve">. </w:t>
      </w:r>
      <w:r w:rsidR="000D0992">
        <w:t>“</w:t>
      </w:r>
      <w:r w:rsidR="000D0992" w:rsidRPr="000D0992">
        <w:t>Electronic Marketplaces and Price Transparency</w:t>
      </w:r>
      <w:r w:rsidR="00DB7EFD">
        <w:t>: Strategy, Information Technology, and Success</w:t>
      </w:r>
      <w:r w:rsidR="000D0992">
        <w:t xml:space="preserve">,” </w:t>
      </w:r>
      <w:r w:rsidR="000D0992" w:rsidRPr="00BB5DA8">
        <w:rPr>
          <w:rStyle w:val="StyleBulletItalicChar"/>
        </w:rPr>
        <w:t>MIS Quarterly</w:t>
      </w:r>
      <w:r w:rsidR="000D0992" w:rsidRPr="000D0992">
        <w:t xml:space="preserve"> 30</w:t>
      </w:r>
      <w:r w:rsidR="000D0992">
        <w:t>(</w:t>
      </w:r>
      <w:r w:rsidR="000D0992" w:rsidRPr="000D0992">
        <w:t>3</w:t>
      </w:r>
      <w:r w:rsidR="000D0992">
        <w:t xml:space="preserve">): </w:t>
      </w:r>
      <w:r w:rsidR="000D0992" w:rsidRPr="000D0992">
        <w:t>705-723</w:t>
      </w:r>
      <w:r w:rsidR="000D0992">
        <w:t xml:space="preserve">; </w:t>
      </w:r>
      <w:r w:rsidR="00130543" w:rsidRPr="007A22F6">
        <w:rPr>
          <w:iCs/>
        </w:rPr>
        <w:t xml:space="preserve">Zhu &amp; Kramer (2002). “e-commerce metrics for net-enhanced organizations: Assessing the value of e-commerce to firm performance in the manufacturing sector,” </w:t>
      </w:r>
      <w:r w:rsidR="00130543" w:rsidRPr="00BB5DA8">
        <w:rPr>
          <w:rStyle w:val="StyleBulletItalicChar"/>
        </w:rPr>
        <w:t xml:space="preserve">Information Systems Research </w:t>
      </w:r>
      <w:r w:rsidR="00F47CC6" w:rsidRPr="007A22F6">
        <w:rPr>
          <w:iCs/>
        </w:rPr>
        <w:t>13(3): 275-295</w:t>
      </w:r>
    </w:p>
    <w:p w:rsidR="00130543" w:rsidRDefault="00130543" w:rsidP="00BB5DA8">
      <w:pPr>
        <w:pStyle w:val="ListBullet"/>
      </w:pPr>
      <w:r w:rsidRPr="00A8614D">
        <w:rPr>
          <w:i/>
        </w:rPr>
        <w:t>Comprehensive Examination Question:</w:t>
      </w:r>
      <w:r w:rsidRPr="007F4293">
        <w:t xml:space="preserve"> </w:t>
      </w:r>
      <w:r>
        <w:t xml:space="preserve">How can strategies integrate digitization as an enabling technology? Which aspects hold greatest opportunities, and where are the largest threats? What are the expected </w:t>
      </w:r>
      <w:r w:rsidRPr="00D429E6">
        <w:t>impacts of political and cultural values on digitization</w:t>
      </w:r>
      <w:r>
        <w:t xml:space="preserve">? For instance, </w:t>
      </w:r>
      <w:r w:rsidRPr="00D429E6">
        <w:t xml:space="preserve">some countries ban or restrict some Internet </w:t>
      </w:r>
      <w:r>
        <w:t>W</w:t>
      </w:r>
      <w:r w:rsidRPr="00D429E6">
        <w:t>eb sites</w:t>
      </w:r>
      <w:r>
        <w:t xml:space="preserve"> (e.g., </w:t>
      </w:r>
      <w:r w:rsidRPr="00D429E6">
        <w:t>You</w:t>
      </w:r>
      <w:r>
        <w:t>T</w:t>
      </w:r>
      <w:r w:rsidRPr="00D429E6">
        <w:t>ube</w:t>
      </w:r>
      <w:r>
        <w:t>)</w:t>
      </w:r>
      <w:r w:rsidRPr="00D429E6">
        <w:t xml:space="preserve"> </w:t>
      </w:r>
      <w:r>
        <w:t xml:space="preserve">while others receive </w:t>
      </w:r>
      <w:r>
        <w:lastRenderedPageBreak/>
        <w:t>concessions from Web portals (e.g., Google)</w:t>
      </w:r>
      <w:r w:rsidRPr="00D429E6">
        <w:t>.</w:t>
      </w:r>
      <w:r>
        <w:t xml:space="preserve"> What are the implications for a </w:t>
      </w:r>
      <w:r w:rsidRPr="00D429E6">
        <w:t xml:space="preserve">digitization </w:t>
      </w:r>
      <w:r>
        <w:t>strategy?</w:t>
      </w:r>
    </w:p>
    <w:bookmarkEnd w:id="2"/>
    <w:p w:rsidR="00BC60A4" w:rsidRDefault="000170A1" w:rsidP="00BC60A4">
      <w:pPr>
        <w:pStyle w:val="Heading3"/>
      </w:pPr>
      <w:r>
        <w:t>O</w:t>
      </w:r>
      <w:smartTag w:uri="urn:schemas-microsoft-com:office:smarttags" w:element="PersonName">
        <w:r>
          <w:t>c</w:t>
        </w:r>
      </w:smartTag>
      <w:r>
        <w:t>t</w:t>
      </w:r>
      <w:r w:rsidR="00BC60A4">
        <w:t xml:space="preserve">. </w:t>
      </w:r>
      <w:r>
        <w:t>6</w:t>
      </w:r>
    </w:p>
    <w:p w:rsidR="00130543" w:rsidRPr="00E12201" w:rsidRDefault="00130543" w:rsidP="00130543">
      <w:pPr>
        <w:pStyle w:val="Heading4"/>
      </w:pPr>
      <w:r w:rsidRPr="00E12201">
        <w:t>Topic #</w:t>
      </w:r>
      <w:r>
        <w:t>3</w:t>
      </w:r>
      <w:r w:rsidRPr="00E12201">
        <w:t xml:space="preserve">: </w:t>
      </w:r>
      <w:r>
        <w:t>Network</w:t>
      </w:r>
      <w:r w:rsidR="00A462CB">
        <w:t xml:space="preserve"> Effect</w:t>
      </w:r>
      <w:r>
        <w:t>s, Peer-to-Peer</w:t>
      </w:r>
      <w:r w:rsidRPr="00E2519F">
        <w:t xml:space="preserve"> </w:t>
      </w:r>
      <w:r>
        <w:t>S</w:t>
      </w:r>
      <w:r w:rsidRPr="00E12201">
        <w:t>ystems</w:t>
      </w:r>
      <w:r>
        <w:t>, and Open Source Innovation</w:t>
      </w:r>
      <w:r w:rsidR="00EF6C41">
        <w:t xml:space="preserve"> (P. Miesing)</w:t>
      </w:r>
    </w:p>
    <w:p w:rsidR="00130543" w:rsidRPr="00D21970" w:rsidRDefault="00130543" w:rsidP="00BB5DA8">
      <w:pPr>
        <w:pStyle w:val="Bullet"/>
      </w:pPr>
      <w:r w:rsidRPr="002B47E1">
        <w:rPr>
          <w:bCs/>
        </w:rPr>
        <w:t xml:space="preserve">AlMarzouq, Zheng, Rong, </w:t>
      </w:r>
      <w:r>
        <w:rPr>
          <w:bCs/>
        </w:rPr>
        <w:t xml:space="preserve">&amp; </w:t>
      </w:r>
      <w:r w:rsidRPr="002B47E1">
        <w:rPr>
          <w:bCs/>
        </w:rPr>
        <w:t>Grover</w:t>
      </w:r>
      <w:r>
        <w:rPr>
          <w:bCs/>
        </w:rPr>
        <w:t xml:space="preserve"> (</w:t>
      </w:r>
      <w:r w:rsidRPr="00C96812">
        <w:t>2005)</w:t>
      </w:r>
      <w:r>
        <w:rPr>
          <w:bCs/>
        </w:rPr>
        <w:t>.</w:t>
      </w:r>
      <w:r w:rsidRPr="002B47E1">
        <w:rPr>
          <w:bCs/>
        </w:rPr>
        <w:t xml:space="preserve"> </w:t>
      </w:r>
      <w:r>
        <w:rPr>
          <w:bCs/>
        </w:rPr>
        <w:t>“</w:t>
      </w:r>
      <w:r w:rsidRPr="002B47E1">
        <w:rPr>
          <w:bCs/>
        </w:rPr>
        <w:t>O</w:t>
      </w:r>
      <w:r>
        <w:rPr>
          <w:bCs/>
        </w:rPr>
        <w:t xml:space="preserve">pen source: </w:t>
      </w:r>
      <w:smartTag w:uri="urn:schemas-microsoft-com:office:smarttags" w:element="PersonName">
        <w:r>
          <w:rPr>
            <w:bCs/>
          </w:rPr>
          <w:t>C</w:t>
        </w:r>
      </w:smartTag>
      <w:r>
        <w:rPr>
          <w:bCs/>
        </w:rPr>
        <w:t>oncepts, benefits and challenges,”</w:t>
      </w:r>
      <w:r w:rsidRPr="002B47E1">
        <w:rPr>
          <w:bCs/>
        </w:rPr>
        <w:t xml:space="preserve"> </w:t>
      </w:r>
      <w:smartTag w:uri="urn:schemas-microsoft-com:office:smarttags" w:element="PersonName">
        <w:r w:rsidRPr="00BB5DA8">
          <w:rPr>
            <w:rStyle w:val="StyleBulletItalicChar"/>
          </w:rPr>
          <w:t>C</w:t>
        </w:r>
      </w:smartTag>
      <w:r w:rsidRPr="00BB5DA8">
        <w:rPr>
          <w:rStyle w:val="StyleBulletItalicChar"/>
        </w:rPr>
        <w:t>ommun</w:t>
      </w:r>
      <w:r w:rsidRPr="00BB5DA8">
        <w:rPr>
          <w:rStyle w:val="StyleBulletItalicChar"/>
        </w:rPr>
        <w:t>i</w:t>
      </w:r>
      <w:r w:rsidRPr="00BB5DA8">
        <w:rPr>
          <w:rStyle w:val="StyleBulletItalicChar"/>
        </w:rPr>
        <w:t xml:space="preserve">cations of the </w:t>
      </w:r>
      <w:r w:rsidR="008851FC" w:rsidRPr="00BB5DA8">
        <w:rPr>
          <w:rStyle w:val="StyleBulletItalicChar"/>
        </w:rPr>
        <w:t>AIS</w:t>
      </w:r>
      <w:r w:rsidRPr="00C96812">
        <w:t xml:space="preserve"> 16</w:t>
      </w:r>
      <w:r>
        <w:t>:</w:t>
      </w:r>
      <w:r w:rsidRPr="00C96812">
        <w:t xml:space="preserve"> 756-784</w:t>
      </w:r>
      <w:r>
        <w:t xml:space="preserve">; </w:t>
      </w:r>
      <w:r w:rsidR="00F96017">
        <w:t xml:space="preserve">Bughin, </w:t>
      </w:r>
      <w:smartTag w:uri="urn:schemas-microsoft-com:office:smarttags" w:element="PersonName">
        <w:r w:rsidR="00F96017">
          <w:t>C</w:t>
        </w:r>
      </w:smartTag>
      <w:r w:rsidR="00F96017">
        <w:t xml:space="preserve">hui, &amp; Johnson (2008). “The next step in open innovation,” </w:t>
      </w:r>
      <w:r w:rsidR="00F96017" w:rsidRPr="00BB5DA8">
        <w:rPr>
          <w:rStyle w:val="StyleBulletItalicChar"/>
        </w:rPr>
        <w:t>The McKinsey Quarterly</w:t>
      </w:r>
      <w:r w:rsidR="00F96017">
        <w:t xml:space="preserve"> (June): 1-8; </w:t>
      </w:r>
      <w:r w:rsidR="004652DD" w:rsidRPr="006F1B2C">
        <w:t>Goel</w:t>
      </w:r>
      <w:r w:rsidR="004652DD">
        <w:t>,</w:t>
      </w:r>
      <w:r w:rsidR="004652DD" w:rsidRPr="006F1B2C">
        <w:t xml:space="preserve"> Miesing</w:t>
      </w:r>
      <w:r w:rsidR="004652DD">
        <w:t>, &amp; Chandra (working paper</w:t>
      </w:r>
      <w:r w:rsidR="004652DD" w:rsidRPr="00426266">
        <w:t>)</w:t>
      </w:r>
      <w:r w:rsidR="004652DD">
        <w:t>.</w:t>
      </w:r>
      <w:r w:rsidR="004652DD" w:rsidRPr="00244B96">
        <w:t xml:space="preserve"> “</w:t>
      </w:r>
      <w:r w:rsidR="004652DD" w:rsidRPr="00A42C13">
        <w:t>The Effect of File Sharing Systems on the Media Industry</w:t>
      </w:r>
      <w:r w:rsidR="004652DD">
        <w:t xml:space="preserve">”; </w:t>
      </w:r>
      <w:r w:rsidR="00432FD7" w:rsidRPr="00432FD7">
        <w:t>Huston &amp; Sakkab (2006). “</w:t>
      </w:r>
      <w:smartTag w:uri="urn:schemas-microsoft-com:office:smarttags" w:element="PersonName">
        <w:r w:rsidR="00432FD7" w:rsidRPr="00432FD7">
          <w:t>C</w:t>
        </w:r>
      </w:smartTag>
      <w:r w:rsidR="00432FD7" w:rsidRPr="00432FD7">
        <w:t xml:space="preserve">onnect and Develop,” </w:t>
      </w:r>
      <w:r w:rsidR="00432FD7" w:rsidRPr="00BB5DA8">
        <w:rPr>
          <w:rStyle w:val="StyleBulletItalicChar"/>
        </w:rPr>
        <w:t>Harvard Business R</w:t>
      </w:r>
      <w:r w:rsidR="00432FD7" w:rsidRPr="00BB5DA8">
        <w:rPr>
          <w:rStyle w:val="StyleBulletItalicChar"/>
        </w:rPr>
        <w:t>e</w:t>
      </w:r>
      <w:r w:rsidR="00432FD7" w:rsidRPr="00BB5DA8">
        <w:rPr>
          <w:rStyle w:val="StyleBulletItalicChar"/>
        </w:rPr>
        <w:t>view</w:t>
      </w:r>
      <w:r w:rsidR="00432FD7" w:rsidRPr="00432FD7">
        <w:t xml:space="preserve"> (March): 58-66</w:t>
      </w:r>
      <w:r w:rsidR="00432FD7">
        <w:t xml:space="preserve">; </w:t>
      </w:r>
      <w:r w:rsidR="004652DD" w:rsidRPr="004A0F87">
        <w:t>Majumdar &amp; Venkataraman (1998)</w:t>
      </w:r>
      <w:r w:rsidR="004652DD">
        <w:t>. “</w:t>
      </w:r>
      <w:r w:rsidR="004652DD" w:rsidRPr="004A0F87">
        <w:t xml:space="preserve">Network Effects and the Adoption of New Technology: Evidence from the </w:t>
      </w:r>
      <w:smartTag w:uri="urn:schemas-microsoft-com:office:smarttags" w:element="country-region">
        <w:smartTag w:uri="urn:schemas-microsoft-com:office:smarttags" w:element="place">
          <w:r w:rsidR="004652DD" w:rsidRPr="004A0F87">
            <w:t>U.S.</w:t>
          </w:r>
        </w:smartTag>
      </w:smartTag>
      <w:r w:rsidR="004652DD" w:rsidRPr="004A0F87">
        <w:t xml:space="preserve"> Telecommunications Industry,” </w:t>
      </w:r>
      <w:r w:rsidR="004652DD" w:rsidRPr="00BB5DA8">
        <w:rPr>
          <w:rStyle w:val="StyleBulletItalicChar"/>
        </w:rPr>
        <w:t>Strategic Management Journal</w:t>
      </w:r>
      <w:r w:rsidR="004652DD">
        <w:t xml:space="preserve"> </w:t>
      </w:r>
      <w:r w:rsidR="004652DD" w:rsidRPr="004A0F87">
        <w:t>19</w:t>
      </w:r>
      <w:r w:rsidR="004652DD">
        <w:t>(</w:t>
      </w:r>
      <w:r w:rsidR="004652DD" w:rsidRPr="004A0F87">
        <w:t>11</w:t>
      </w:r>
      <w:r w:rsidR="004652DD">
        <w:t xml:space="preserve">): </w:t>
      </w:r>
      <w:r w:rsidR="004652DD" w:rsidRPr="004A0F87">
        <w:t>1045-1062</w:t>
      </w:r>
      <w:r w:rsidR="004652DD">
        <w:t xml:space="preserve">; </w:t>
      </w:r>
      <w:r w:rsidR="004652DD" w:rsidRPr="00D21970">
        <w:t>S</w:t>
      </w:r>
      <w:r w:rsidR="004652DD">
        <w:t xml:space="preserve">hankar &amp; </w:t>
      </w:r>
      <w:r w:rsidR="004652DD" w:rsidRPr="00D21970">
        <w:t>B</w:t>
      </w:r>
      <w:r w:rsidR="004652DD">
        <w:t xml:space="preserve">ayus </w:t>
      </w:r>
      <w:r w:rsidR="004652DD" w:rsidRPr="00D21970">
        <w:t>(2003)</w:t>
      </w:r>
      <w:r w:rsidR="004652DD">
        <w:t>. “</w:t>
      </w:r>
      <w:r w:rsidR="004652DD" w:rsidRPr="00D21970">
        <w:t>Network Effects and Competition: An Empirical Analysis of the Home Video Game Industry</w:t>
      </w:r>
      <w:r w:rsidR="004652DD">
        <w:t xml:space="preserve">,” </w:t>
      </w:r>
      <w:r w:rsidR="004652DD" w:rsidRPr="00BB5DA8">
        <w:rPr>
          <w:rStyle w:val="StyleBulletItalicChar"/>
        </w:rPr>
        <w:t>Strategic Management Journal</w:t>
      </w:r>
      <w:r w:rsidR="004652DD">
        <w:t xml:space="preserve"> </w:t>
      </w:r>
      <w:r w:rsidR="004652DD" w:rsidRPr="00D21970">
        <w:t>24</w:t>
      </w:r>
      <w:r w:rsidR="004652DD">
        <w:t xml:space="preserve">: 375–384; </w:t>
      </w:r>
      <w:r w:rsidRPr="00C96812">
        <w:t xml:space="preserve">Stewart </w:t>
      </w:r>
      <w:r>
        <w:t xml:space="preserve">&amp; </w:t>
      </w:r>
      <w:r w:rsidRPr="00C96812">
        <w:t>Gosain</w:t>
      </w:r>
      <w:r>
        <w:rPr>
          <w:iCs/>
        </w:rPr>
        <w:t xml:space="preserve"> (</w:t>
      </w:r>
      <w:r w:rsidRPr="00232704">
        <w:rPr>
          <w:iCs/>
        </w:rPr>
        <w:t>2006</w:t>
      </w:r>
      <w:r>
        <w:rPr>
          <w:iCs/>
        </w:rPr>
        <w:t>)</w:t>
      </w:r>
      <w:r>
        <w:t>.</w:t>
      </w:r>
      <w:r w:rsidRPr="00C96812">
        <w:t xml:space="preserve"> </w:t>
      </w:r>
      <w:r>
        <w:t>“</w:t>
      </w:r>
      <w:r w:rsidRPr="00232704">
        <w:t>The Impact of Ideology on Effectiveness in Open Source Software Development Teams</w:t>
      </w:r>
      <w:r w:rsidRPr="00C96812">
        <w:t>,</w:t>
      </w:r>
      <w:r>
        <w:t>”</w:t>
      </w:r>
      <w:r w:rsidRPr="00C96812">
        <w:t xml:space="preserve"> </w:t>
      </w:r>
      <w:r w:rsidRPr="00BB5DA8">
        <w:rPr>
          <w:rStyle w:val="StyleBulletItalicChar"/>
        </w:rPr>
        <w:t xml:space="preserve">MIS Quarterly </w:t>
      </w:r>
      <w:r w:rsidRPr="00232704">
        <w:rPr>
          <w:iCs/>
        </w:rPr>
        <w:t>30</w:t>
      </w:r>
      <w:r>
        <w:rPr>
          <w:iCs/>
        </w:rPr>
        <w:t>(</w:t>
      </w:r>
      <w:r w:rsidRPr="00232704">
        <w:rPr>
          <w:iCs/>
        </w:rPr>
        <w:t>2</w:t>
      </w:r>
      <w:r>
        <w:rPr>
          <w:iCs/>
        </w:rPr>
        <w:t xml:space="preserve">): </w:t>
      </w:r>
      <w:r w:rsidRPr="00232704">
        <w:rPr>
          <w:iCs/>
        </w:rPr>
        <w:t>291-314</w:t>
      </w:r>
    </w:p>
    <w:p w:rsidR="00130543" w:rsidRDefault="00130543" w:rsidP="00BB5DA8">
      <w:pPr>
        <w:pStyle w:val="ListBullet"/>
      </w:pPr>
      <w:r w:rsidRPr="00A8614D">
        <w:rPr>
          <w:i/>
        </w:rPr>
        <w:t>Comprehensive Examination Question:</w:t>
      </w:r>
      <w:r w:rsidRPr="007F4293">
        <w:t xml:space="preserve"> </w:t>
      </w:r>
      <w:r w:rsidR="00D50374">
        <w:t>How is IT altering inter-organization relationships? On the other hand, how are inter-organization relationships shaping the future of IT? What new business models will develop and which industries will be most changed?</w:t>
      </w:r>
    </w:p>
    <w:p w:rsidR="004306F8" w:rsidRDefault="000170A1" w:rsidP="004306F8">
      <w:pPr>
        <w:pStyle w:val="Heading3"/>
      </w:pPr>
      <w:r>
        <w:t>O</w:t>
      </w:r>
      <w:smartTag w:uri="urn:schemas-microsoft-com:office:smarttags" w:element="PersonName">
        <w:r>
          <w:t>c</w:t>
        </w:r>
      </w:smartTag>
      <w:r>
        <w:t>t</w:t>
      </w:r>
      <w:r w:rsidR="004306F8">
        <w:t xml:space="preserve">. </w:t>
      </w:r>
      <w:r>
        <w:t>13</w:t>
      </w:r>
    </w:p>
    <w:p w:rsidR="004306F8" w:rsidRDefault="004306F8" w:rsidP="004306F8">
      <w:pPr>
        <w:pStyle w:val="Heading4"/>
      </w:pPr>
      <w:r>
        <w:t>Topic #</w:t>
      </w:r>
      <w:r w:rsidR="003F48FC">
        <w:t>4</w:t>
      </w:r>
      <w:r>
        <w:t>: Knowledge Management and The Learning Organization</w:t>
      </w:r>
      <w:r w:rsidR="00EF6C41">
        <w:t xml:space="preserve"> (P. Miesing)</w:t>
      </w:r>
    </w:p>
    <w:p w:rsidR="002A3AE1" w:rsidRDefault="002A3AE1" w:rsidP="00BB5DA8">
      <w:pPr>
        <w:pStyle w:val="Bullet"/>
      </w:pPr>
      <w:r>
        <w:t xml:space="preserve">Cohen &amp; Levinthal </w:t>
      </w:r>
      <w:r w:rsidRPr="002403F9">
        <w:t>(</w:t>
      </w:r>
      <w:r>
        <w:t xml:space="preserve">1990). “Absorptive capacity: A new perspective on learning and innovation,” </w:t>
      </w:r>
      <w:r w:rsidRPr="00BB5DA8">
        <w:rPr>
          <w:rStyle w:val="StyleBulletItalicChar"/>
        </w:rPr>
        <w:t>Administrative Science Quarterly</w:t>
      </w:r>
      <w:r>
        <w:t xml:space="preserve"> </w:t>
      </w:r>
      <w:r w:rsidRPr="006569A8">
        <w:t>35</w:t>
      </w:r>
      <w:r>
        <w:t xml:space="preserve">: 128-152; </w:t>
      </w:r>
      <w:r w:rsidR="00967F70">
        <w:t>March (1991). “</w:t>
      </w:r>
      <w:r w:rsidR="00967F70" w:rsidRPr="00216C6E">
        <w:t>Exploration and Exploitation in Organizational Learning</w:t>
      </w:r>
      <w:r w:rsidR="00967F70">
        <w:t xml:space="preserve">,” </w:t>
      </w:r>
      <w:r w:rsidR="00967F70" w:rsidRPr="00BB5DA8">
        <w:rPr>
          <w:rStyle w:val="StyleBulletItalicChar"/>
        </w:rPr>
        <w:t>Organization Science</w:t>
      </w:r>
      <w:r w:rsidR="00967F70">
        <w:t xml:space="preserve"> 2(1): 71-87; Nonaka (1994). “</w:t>
      </w:r>
      <w:r w:rsidR="00967F70" w:rsidRPr="00216C6E">
        <w:t>A Dynamic Theory of Organizational Kno</w:t>
      </w:r>
      <w:r w:rsidR="00967F70" w:rsidRPr="00216C6E">
        <w:t>w</w:t>
      </w:r>
      <w:r w:rsidR="00967F70" w:rsidRPr="00216C6E">
        <w:t>ledge Creation</w:t>
      </w:r>
      <w:r w:rsidR="00967F70">
        <w:t xml:space="preserve">,” </w:t>
      </w:r>
      <w:r w:rsidR="00967F70" w:rsidRPr="00BB5DA8">
        <w:rPr>
          <w:rStyle w:val="StyleBulletItalicChar"/>
        </w:rPr>
        <w:t>Organization Science</w:t>
      </w:r>
      <w:r w:rsidR="00967F70">
        <w:t xml:space="preserve"> 5(1): 14-37; </w:t>
      </w:r>
      <w:r w:rsidR="00B7023F" w:rsidRPr="00B7023F">
        <w:t xml:space="preserve">Paik </w:t>
      </w:r>
      <w:r w:rsidR="00B7023F">
        <w:t xml:space="preserve">&amp; </w:t>
      </w:r>
      <w:r w:rsidR="00B7023F" w:rsidRPr="00B7023F">
        <w:t>Choi</w:t>
      </w:r>
      <w:r w:rsidR="00B7023F">
        <w:t xml:space="preserve"> (</w:t>
      </w:r>
      <w:r w:rsidR="00B7023F" w:rsidRPr="00B7023F">
        <w:t>2005</w:t>
      </w:r>
      <w:r w:rsidR="00B7023F">
        <w:t>).</w:t>
      </w:r>
      <w:r w:rsidR="00B7023F" w:rsidRPr="00B7023F">
        <w:t xml:space="preserve"> </w:t>
      </w:r>
      <w:r w:rsidR="00B7023F">
        <w:t>“</w:t>
      </w:r>
      <w:r w:rsidR="00B7023F" w:rsidRPr="00B7023F">
        <w:t>The shortcomings of a standardized global knowledge management system</w:t>
      </w:r>
      <w:r w:rsidR="00B7023F">
        <w:t xml:space="preserve">,” </w:t>
      </w:r>
      <w:r w:rsidR="00B7023F" w:rsidRPr="00B7023F">
        <w:t>Academy of Management Executive</w:t>
      </w:r>
      <w:r w:rsidR="00B7023F">
        <w:t xml:space="preserve"> </w:t>
      </w:r>
      <w:r w:rsidR="00B7023F" w:rsidRPr="00B7023F">
        <w:t>19</w:t>
      </w:r>
      <w:r w:rsidR="00B7023F">
        <w:t>(</w:t>
      </w:r>
      <w:r w:rsidR="00B7023F" w:rsidRPr="00B7023F">
        <w:t>2</w:t>
      </w:r>
      <w:r w:rsidR="00B7023F">
        <w:t xml:space="preserve">): 81-84; </w:t>
      </w:r>
      <w:r w:rsidRPr="00364E56">
        <w:t>Schultze</w:t>
      </w:r>
      <w:r>
        <w:t xml:space="preserve"> &amp; </w:t>
      </w:r>
      <w:r w:rsidRPr="00364E56">
        <w:t>Leidner</w:t>
      </w:r>
      <w:r>
        <w:t xml:space="preserve"> (</w:t>
      </w:r>
      <w:r w:rsidRPr="00364E56">
        <w:t>2002</w:t>
      </w:r>
      <w:r>
        <w:t>). “</w:t>
      </w:r>
      <w:r w:rsidRPr="00364E56">
        <w:t xml:space="preserve">Studying Knowledge Management in Information Systems Research: Discourses and Theoretical </w:t>
      </w:r>
      <w:r>
        <w:t xml:space="preserve">Assumptions,” </w:t>
      </w:r>
      <w:r w:rsidRPr="00BB5DA8">
        <w:rPr>
          <w:rStyle w:val="StyleBulletItalicChar"/>
        </w:rPr>
        <w:t>MIS Quarterly</w:t>
      </w:r>
      <w:r w:rsidRPr="00364E56">
        <w:t xml:space="preserve"> </w:t>
      </w:r>
      <w:r>
        <w:t xml:space="preserve">26(3): 213-242; </w:t>
      </w:r>
      <w:r w:rsidR="00967F70">
        <w:t>Szulanski (1996). “</w:t>
      </w:r>
      <w:r w:rsidR="00967F70" w:rsidRPr="00216C6E">
        <w:t>Exploring Internal Stic</w:t>
      </w:r>
      <w:r w:rsidR="00967F70" w:rsidRPr="00216C6E">
        <w:t>k</w:t>
      </w:r>
      <w:r w:rsidR="00967F70" w:rsidRPr="00216C6E">
        <w:t>iness</w:t>
      </w:r>
      <w:r w:rsidR="00967F70">
        <w:t xml:space="preserve">,” Strategic Management Journal 17 (Special Issue): 27-43; </w:t>
      </w:r>
      <w:r w:rsidRPr="003C3004">
        <w:t>Watson</w:t>
      </w:r>
      <w:r>
        <w:t xml:space="preserve"> &amp; </w:t>
      </w:r>
      <w:r w:rsidRPr="003C3004">
        <w:t>Hewett</w:t>
      </w:r>
      <w:r>
        <w:t xml:space="preserve"> (</w:t>
      </w:r>
      <w:r w:rsidRPr="003C3004">
        <w:t>2006</w:t>
      </w:r>
      <w:r>
        <w:t>).</w:t>
      </w:r>
      <w:r w:rsidRPr="003C3004">
        <w:t xml:space="preserve"> </w:t>
      </w:r>
      <w:r>
        <w:t>“</w:t>
      </w:r>
      <w:r w:rsidRPr="003C3004">
        <w:t xml:space="preserve">A </w:t>
      </w:r>
      <w:r>
        <w:t>m</w:t>
      </w:r>
      <w:r w:rsidRPr="003C3004">
        <w:t>ulti-</w:t>
      </w:r>
      <w:r>
        <w:t>t</w:t>
      </w:r>
      <w:r w:rsidRPr="003C3004">
        <w:t xml:space="preserve">heoretical </w:t>
      </w:r>
      <w:r>
        <w:t>m</w:t>
      </w:r>
      <w:r w:rsidRPr="003C3004">
        <w:t xml:space="preserve">odel of </w:t>
      </w:r>
      <w:r>
        <w:t>k</w:t>
      </w:r>
      <w:r w:rsidRPr="003C3004">
        <w:t xml:space="preserve">nowledge </w:t>
      </w:r>
      <w:r>
        <w:t>t</w:t>
      </w:r>
      <w:r w:rsidRPr="003C3004">
        <w:t xml:space="preserve">ransfer in </w:t>
      </w:r>
      <w:r>
        <w:t>o</w:t>
      </w:r>
      <w:r w:rsidRPr="003C3004">
        <w:t xml:space="preserve">rganizations: </w:t>
      </w:r>
      <w:r>
        <w:t>d</w:t>
      </w:r>
      <w:r w:rsidRPr="003C3004">
        <w:t xml:space="preserve">eterminants of </w:t>
      </w:r>
      <w:r>
        <w:t>k</w:t>
      </w:r>
      <w:r w:rsidRPr="003C3004">
        <w:t xml:space="preserve">nowledge </w:t>
      </w:r>
      <w:r>
        <w:t>c</w:t>
      </w:r>
      <w:r w:rsidRPr="003C3004">
        <w:t xml:space="preserve">ontribution and </w:t>
      </w:r>
      <w:r>
        <w:t>k</w:t>
      </w:r>
      <w:r w:rsidRPr="003C3004">
        <w:t xml:space="preserve">nowledge </w:t>
      </w:r>
      <w:r>
        <w:t>r</w:t>
      </w:r>
      <w:r w:rsidRPr="003C3004">
        <w:t>euse</w:t>
      </w:r>
      <w:r>
        <w:t>,”</w:t>
      </w:r>
      <w:r w:rsidRPr="003C3004">
        <w:t xml:space="preserve"> </w:t>
      </w:r>
      <w:r w:rsidRPr="00BB5DA8">
        <w:rPr>
          <w:rStyle w:val="StyleBulletItalicChar"/>
        </w:rPr>
        <w:t>Journal of Management Studies</w:t>
      </w:r>
      <w:r w:rsidRPr="003C3004">
        <w:t xml:space="preserve"> </w:t>
      </w:r>
      <w:r w:rsidRPr="006569A8">
        <w:t>43</w:t>
      </w:r>
      <w:r>
        <w:t xml:space="preserve">: </w:t>
      </w:r>
      <w:r w:rsidRPr="003C3004">
        <w:t>141-173</w:t>
      </w:r>
      <w:r>
        <w:t xml:space="preserve">; </w:t>
      </w:r>
      <w:r w:rsidR="007B02DC">
        <w:t>Zander &amp; Kogut (1995). “</w:t>
      </w:r>
      <w:r w:rsidR="007B02DC" w:rsidRPr="007B02DC">
        <w:t>Knowledge and the Speed of the Transfer and Imitation of Organizational Capabilities</w:t>
      </w:r>
      <w:r w:rsidR="007B02DC">
        <w:t xml:space="preserve">,” </w:t>
      </w:r>
      <w:r w:rsidR="007B02DC" w:rsidRPr="00BB5DA8">
        <w:rPr>
          <w:rStyle w:val="StyleBulletItalicChar"/>
        </w:rPr>
        <w:t>Organization Science</w:t>
      </w:r>
      <w:r w:rsidR="007B02DC">
        <w:t xml:space="preserve"> 6(1): 76-92; </w:t>
      </w:r>
      <w:r>
        <w:t xml:space="preserve">also see </w:t>
      </w:r>
      <w:hyperlink r:id="rId9" w:history="1">
        <w:r w:rsidRPr="00F64EC6">
          <w:rPr>
            <w:rStyle w:val="Hyperlink"/>
          </w:rPr>
          <w:t>http://www.kmmagazine.com/</w:t>
        </w:r>
      </w:hyperlink>
    </w:p>
    <w:p w:rsidR="004306F8" w:rsidRDefault="004306F8" w:rsidP="00BB5DA8">
      <w:pPr>
        <w:pStyle w:val="ListBullet"/>
      </w:pPr>
      <w:r w:rsidRPr="00A8614D">
        <w:rPr>
          <w:i/>
        </w:rPr>
        <w:t>Comprehensive Examination Question:</w:t>
      </w:r>
      <w:r w:rsidRPr="007F4293">
        <w:t xml:space="preserve"> </w:t>
      </w:r>
      <w:r>
        <w:t xml:space="preserve">Does </w:t>
      </w:r>
      <w:r w:rsidR="00D92AF9">
        <w:t xml:space="preserve">IT </w:t>
      </w:r>
      <w:r>
        <w:t>create a learning organization, or vice versa? What are the barriers to managing knowledge? What conditions create a learning imperative?</w:t>
      </w:r>
    </w:p>
    <w:p w:rsidR="00E01DC4" w:rsidRDefault="000170A1" w:rsidP="00CF3827">
      <w:pPr>
        <w:pStyle w:val="Heading3"/>
      </w:pPr>
      <w:r>
        <w:t>O</w:t>
      </w:r>
      <w:smartTag w:uri="urn:schemas-microsoft-com:office:smarttags" w:element="PersonName">
        <w:r>
          <w:t>c</w:t>
        </w:r>
      </w:smartTag>
      <w:r>
        <w:t>t</w:t>
      </w:r>
      <w:r w:rsidR="00E01DC4">
        <w:t xml:space="preserve">. </w:t>
      </w:r>
      <w:r w:rsidR="00BE01F5">
        <w:t>2</w:t>
      </w:r>
      <w:r>
        <w:t>0</w:t>
      </w:r>
    </w:p>
    <w:p w:rsidR="00F74097" w:rsidRPr="001E0495" w:rsidRDefault="00F74097" w:rsidP="00F74097">
      <w:pPr>
        <w:pStyle w:val="Heading4"/>
      </w:pPr>
      <w:bookmarkStart w:id="3" w:name="QuickMark"/>
      <w:bookmarkStart w:id="4" w:name="OLE_LINK10"/>
      <w:bookmarkStart w:id="5" w:name="OLE_LINK11"/>
      <w:bookmarkEnd w:id="3"/>
      <w:r>
        <w:t xml:space="preserve">Topic #5: </w:t>
      </w:r>
      <w:r w:rsidR="001E0495" w:rsidRPr="001E0495">
        <w:t xml:space="preserve">Systems Thinking in Information Systems </w:t>
      </w:r>
      <w:r w:rsidR="001E0495">
        <w:t>R</w:t>
      </w:r>
      <w:r w:rsidR="001E0495" w:rsidRPr="001E0495">
        <w:t xml:space="preserve">esearch </w:t>
      </w:r>
      <w:r w:rsidRPr="001E0495">
        <w:t>(E. Rich)</w:t>
      </w:r>
    </w:p>
    <w:p w:rsidR="00F74097" w:rsidRDefault="008636E0" w:rsidP="00BB5DA8">
      <w:pPr>
        <w:pStyle w:val="Bullet"/>
      </w:pPr>
      <w:r w:rsidRPr="004B23E4">
        <w:t xml:space="preserve">Abdel-Hamid </w:t>
      </w:r>
      <w:r>
        <w:t xml:space="preserve">&amp; </w:t>
      </w:r>
      <w:r w:rsidRPr="001852BA">
        <w:t>Madnick</w:t>
      </w:r>
      <w:r>
        <w:t xml:space="preserve"> </w:t>
      </w:r>
      <w:r w:rsidRPr="004B23E4">
        <w:t xml:space="preserve">(1990). “The Elusive Silver Lining: How We </w:t>
      </w:r>
      <w:r>
        <w:t>F</w:t>
      </w:r>
      <w:r w:rsidRPr="004B23E4">
        <w:t>ail to Learn from</w:t>
      </w:r>
      <w:r>
        <w:t xml:space="preserve"> </w:t>
      </w:r>
      <w:r w:rsidRPr="004B23E4">
        <w:t>Sof</w:t>
      </w:r>
      <w:r>
        <w:t>t</w:t>
      </w:r>
      <w:r w:rsidRPr="004B23E4">
        <w:t>ware Dev</w:t>
      </w:r>
      <w:r>
        <w:t>el</w:t>
      </w:r>
      <w:r w:rsidRPr="004B23E4">
        <w:t>opment Failures</w:t>
      </w:r>
      <w:r>
        <w:t xml:space="preserve">,” </w:t>
      </w:r>
      <w:r w:rsidRPr="004B23E4">
        <w:rPr>
          <w:i/>
        </w:rPr>
        <w:t>S</w:t>
      </w:r>
      <w:r>
        <w:rPr>
          <w:i/>
        </w:rPr>
        <w:t xml:space="preserve">loan </w:t>
      </w:r>
      <w:r w:rsidRPr="004B23E4">
        <w:rPr>
          <w:i/>
        </w:rPr>
        <w:t>M</w:t>
      </w:r>
      <w:r>
        <w:rPr>
          <w:i/>
        </w:rPr>
        <w:t xml:space="preserve">anagement </w:t>
      </w:r>
      <w:r w:rsidRPr="004B23E4">
        <w:rPr>
          <w:i/>
        </w:rPr>
        <w:t>R</w:t>
      </w:r>
      <w:r>
        <w:rPr>
          <w:i/>
        </w:rPr>
        <w:t>eview</w:t>
      </w:r>
      <w:r>
        <w:t xml:space="preserve"> (Fall): 443-452 – I requested a cleaner scan; </w:t>
      </w:r>
      <w:r w:rsidRPr="00775536">
        <w:t>Atwater, Kannan, &amp; Stephens (2008). “Cultivating Systemic Thinking in the Next Generation of Business Lea</w:t>
      </w:r>
      <w:r w:rsidRPr="00775536">
        <w:t>d</w:t>
      </w:r>
      <w:r w:rsidRPr="00775536">
        <w:t>ers</w:t>
      </w:r>
      <w:r>
        <w:t>,</w:t>
      </w:r>
      <w:r w:rsidRPr="00775536">
        <w:t xml:space="preserve">” </w:t>
      </w:r>
      <w:r w:rsidRPr="00775536">
        <w:rPr>
          <w:i/>
        </w:rPr>
        <w:t>Academy of Management Learning &amp; Education</w:t>
      </w:r>
      <w:r w:rsidRPr="00775536">
        <w:t xml:space="preserve"> 7</w:t>
      </w:r>
      <w:r>
        <w:t>(</w:t>
      </w:r>
      <w:r w:rsidRPr="00775536">
        <w:t>1</w:t>
      </w:r>
      <w:r>
        <w:t>):</w:t>
      </w:r>
      <w:r w:rsidRPr="00775536">
        <w:t xml:space="preserve"> 9–25</w:t>
      </w:r>
      <w:r>
        <w:t>; Checkland (2003). “</w:t>
      </w:r>
      <w:r w:rsidRPr="006E6AEE">
        <w:t>The Developed Form of Soft Systems Methodology</w:t>
      </w:r>
      <w:r>
        <w:t xml:space="preserve">,” Chapter 2 in Checkland &amp; Scholes, </w:t>
      </w:r>
      <w:r w:rsidRPr="003F64A5">
        <w:rPr>
          <w:i/>
        </w:rPr>
        <w:t>Soft Systems Methodology</w:t>
      </w:r>
      <w:r>
        <w:rPr>
          <w:i/>
        </w:rPr>
        <w:t xml:space="preserve"> </w:t>
      </w:r>
      <w:r>
        <w:t>(Wiley): 13-58; Kim (1999). “Introduction to Systems Thinking” (Pegasus Communications); Lane &amp; Oliva (1998</w:t>
      </w:r>
      <w:r w:rsidRPr="000135F0">
        <w:t>). “The greater whole: Towards a synthesis of system dynamics and</w:t>
      </w:r>
      <w:r>
        <w:t xml:space="preserve"> </w:t>
      </w:r>
      <w:r w:rsidRPr="000135F0">
        <w:t>soft systems methodology</w:t>
      </w:r>
      <w:r>
        <w:t xml:space="preserve">,” </w:t>
      </w:r>
      <w:r w:rsidRPr="003A2358">
        <w:rPr>
          <w:i/>
        </w:rPr>
        <w:t>European Journal of Operational Research</w:t>
      </w:r>
      <w:r w:rsidRPr="003A2358">
        <w:t xml:space="preserve"> 107</w:t>
      </w:r>
      <w:r>
        <w:t>:</w:t>
      </w:r>
      <w:r w:rsidRPr="003A2358">
        <w:t xml:space="preserve"> 214</w:t>
      </w:r>
      <w:r>
        <w:t>-</w:t>
      </w:r>
      <w:r w:rsidRPr="003A2358">
        <w:t>235</w:t>
      </w:r>
      <w:r>
        <w:t>; Nelson &amp; Ri</w:t>
      </w:r>
      <w:r w:rsidRPr="008636E0">
        <w:t>ch (2008). “Brown Spots on the Banana: Lessons Learned from Failed Large-scale IT Projects</w:t>
      </w:r>
      <w:r>
        <w:t>” (Working Paper)</w:t>
      </w:r>
    </w:p>
    <w:p w:rsidR="00F74097" w:rsidRPr="00B32F32" w:rsidRDefault="00F74097" w:rsidP="00BB5DA8">
      <w:pPr>
        <w:pStyle w:val="ListBullet"/>
      </w:pPr>
      <w:r w:rsidRPr="008636E0">
        <w:rPr>
          <w:i/>
        </w:rPr>
        <w:t>Comprehensive Examination Question:</w:t>
      </w:r>
      <w:r w:rsidRPr="00951390">
        <w:t xml:space="preserve"> </w:t>
      </w:r>
      <w:r w:rsidR="008636E0">
        <w:t>Some authors have criticized information systems r</w:t>
      </w:r>
      <w:r w:rsidR="008636E0">
        <w:t>e</w:t>
      </w:r>
      <w:r w:rsidR="008636E0">
        <w:t xml:space="preserve">search as being overly focused on technology and ignoring important organizational issues. </w:t>
      </w:r>
      <w:r w:rsidR="008636E0">
        <w:lastRenderedPageBreak/>
        <w:t>What is the substance of this concern? Is it appropriate or over-stated? Provide current and relevant references for your analysis.</w:t>
      </w:r>
    </w:p>
    <w:p w:rsidR="00C8349D" w:rsidRDefault="00C8349D" w:rsidP="00C8349D">
      <w:pPr>
        <w:pStyle w:val="Heading3"/>
      </w:pPr>
      <w:r>
        <w:t>O</w:t>
      </w:r>
      <w:smartTag w:uri="urn:schemas-microsoft-com:office:smarttags" w:element="PersonName">
        <w:r>
          <w:t>c</w:t>
        </w:r>
      </w:smartTag>
      <w:r>
        <w:t xml:space="preserve">t. </w:t>
      </w:r>
      <w:r w:rsidR="000170A1">
        <w:t>2</w:t>
      </w:r>
      <w:r>
        <w:t>7</w:t>
      </w:r>
    </w:p>
    <w:p w:rsidR="00F74097" w:rsidRPr="00CB643C" w:rsidRDefault="00F74097" w:rsidP="00F74097">
      <w:pPr>
        <w:pStyle w:val="Heading4"/>
      </w:pPr>
      <w:r>
        <w:t>Topic #6: e-HR in Organizations and Employee Acceptance of New Technology Implementations (J. Marler)</w:t>
      </w:r>
    </w:p>
    <w:p w:rsidR="007E2CF3" w:rsidRPr="007E2CF3" w:rsidRDefault="003047F8" w:rsidP="00BB5DA8">
      <w:pPr>
        <w:pStyle w:val="Bullet"/>
      </w:pPr>
      <w:r>
        <w:t xml:space="preserve">Marler, Fisher, &amp; Ke (forthcoming). “Employee Self-Service Technology Acceptance: A </w:t>
      </w:r>
      <w:smartTag w:uri="urn:schemas-microsoft-com:office:smarttags" w:element="PersonName">
        <w:r>
          <w:t>C</w:t>
        </w:r>
      </w:smartTag>
      <w:r>
        <w:t xml:space="preserve">omparison of Pre-adoption and Post-adoption Relationships,” </w:t>
      </w:r>
      <w:r w:rsidRPr="00BB5DA8">
        <w:rPr>
          <w:rStyle w:val="StyleBulletItalicChar"/>
        </w:rPr>
        <w:t>Personnel Psychology</w:t>
      </w:r>
      <w:r>
        <w:t>; Marler &amp; Dulebohn (2005). “A Mo</w:t>
      </w:r>
      <w:r>
        <w:t>d</w:t>
      </w:r>
      <w:r>
        <w:t xml:space="preserve">el of Employee Self-Service Technology Use,” </w:t>
      </w:r>
      <w:r w:rsidRPr="00BB5DA8">
        <w:rPr>
          <w:rStyle w:val="StyleBulletItalicChar"/>
        </w:rPr>
        <w:t>Research in</w:t>
      </w:r>
      <w:r>
        <w:t xml:space="preserve"> </w:t>
      </w:r>
      <w:r w:rsidRPr="00BB5DA8">
        <w:rPr>
          <w:rStyle w:val="StyleBulletItalicChar"/>
        </w:rPr>
        <w:t xml:space="preserve">Personnel and Human Resources Management </w:t>
      </w:r>
      <w:r>
        <w:t xml:space="preserve">24: 139-182; </w:t>
      </w:r>
      <w:r w:rsidR="00F74097" w:rsidRPr="00D92AF9">
        <w:t xml:space="preserve">Venkatesh </w:t>
      </w:r>
      <w:r w:rsidR="00F74097">
        <w:t xml:space="preserve">&amp; </w:t>
      </w:r>
      <w:r w:rsidR="00F74097" w:rsidRPr="00D92AF9">
        <w:t>Ramesh</w:t>
      </w:r>
      <w:r w:rsidR="00F74097">
        <w:t xml:space="preserve"> (</w:t>
      </w:r>
      <w:r w:rsidR="00F74097" w:rsidRPr="00D92AF9">
        <w:t>2006</w:t>
      </w:r>
      <w:r w:rsidR="00F74097">
        <w:t>).</w:t>
      </w:r>
      <w:r w:rsidR="00F74097" w:rsidRPr="00D92AF9">
        <w:t xml:space="preserve"> “Web and Wireless Site Usability: Understanding Differences and Modeling Use</w:t>
      </w:r>
      <w:r w:rsidR="00F74097">
        <w:t>,</w:t>
      </w:r>
      <w:r w:rsidR="00F74097" w:rsidRPr="00D92AF9">
        <w:t xml:space="preserve">” </w:t>
      </w:r>
      <w:r w:rsidR="00F74097" w:rsidRPr="00BB5DA8">
        <w:rPr>
          <w:rStyle w:val="StyleBulletItalicChar"/>
        </w:rPr>
        <w:t xml:space="preserve">MIS Quarterly </w:t>
      </w:r>
      <w:r w:rsidR="00F74097" w:rsidRPr="00D92AF9">
        <w:t>30</w:t>
      </w:r>
      <w:r w:rsidR="00F74097">
        <w:t>(</w:t>
      </w:r>
      <w:r w:rsidR="00F74097" w:rsidRPr="00D92AF9">
        <w:t>1</w:t>
      </w:r>
      <w:r w:rsidR="00F74097">
        <w:t xml:space="preserve">): </w:t>
      </w:r>
      <w:r w:rsidR="00F74097" w:rsidRPr="00D92AF9">
        <w:t xml:space="preserve">181-206; </w:t>
      </w:r>
      <w:r w:rsidR="009D01D6" w:rsidRPr="009D01D6">
        <w:t xml:space="preserve">Venkatesh, Morris, Davis, </w:t>
      </w:r>
      <w:r w:rsidR="009D01D6">
        <w:t xml:space="preserve">&amp; </w:t>
      </w:r>
      <w:r w:rsidR="009D01D6" w:rsidRPr="009D01D6">
        <w:t xml:space="preserve">Davis </w:t>
      </w:r>
      <w:r w:rsidR="009D01D6">
        <w:t>(</w:t>
      </w:r>
      <w:r w:rsidR="009D01D6" w:rsidRPr="009D01D6">
        <w:t>2003</w:t>
      </w:r>
      <w:r w:rsidR="009D01D6">
        <w:t>). “</w:t>
      </w:r>
      <w:r w:rsidR="009D01D6" w:rsidRPr="009D01D6">
        <w:t>User Acce</w:t>
      </w:r>
      <w:r w:rsidR="009D01D6" w:rsidRPr="009D01D6">
        <w:t>p</w:t>
      </w:r>
      <w:r w:rsidR="009D01D6" w:rsidRPr="009D01D6">
        <w:t>tance of Information Technology: Toward a Unified View</w:t>
      </w:r>
      <w:r w:rsidR="009D01D6">
        <w:t xml:space="preserve">,” </w:t>
      </w:r>
      <w:r w:rsidR="009D01D6" w:rsidRPr="00BB5DA8">
        <w:rPr>
          <w:rStyle w:val="StyleBulletItalicChar"/>
        </w:rPr>
        <w:t xml:space="preserve">MIS Quarterly </w:t>
      </w:r>
      <w:r w:rsidR="009D01D6" w:rsidRPr="009D01D6">
        <w:t>27</w:t>
      </w:r>
      <w:r w:rsidR="009D01D6">
        <w:t>(</w:t>
      </w:r>
      <w:r w:rsidR="009D01D6" w:rsidRPr="009D01D6">
        <w:t>3</w:t>
      </w:r>
      <w:r w:rsidR="009D01D6">
        <w:t xml:space="preserve">): </w:t>
      </w:r>
      <w:r w:rsidR="009D01D6" w:rsidRPr="009D01D6">
        <w:t>425-478</w:t>
      </w:r>
      <w:r w:rsidR="009D01D6">
        <w:t xml:space="preserve">; </w:t>
      </w:r>
      <w:r w:rsidR="00F74097" w:rsidRPr="00D92AF9">
        <w:t>Zhang</w:t>
      </w:r>
      <w:r w:rsidR="00F74097">
        <w:t xml:space="preserve"> &amp; </w:t>
      </w:r>
      <w:r w:rsidR="00F74097" w:rsidRPr="00D92AF9">
        <w:t>Li</w:t>
      </w:r>
      <w:r w:rsidR="00F74097">
        <w:t xml:space="preserve"> (</w:t>
      </w:r>
      <w:r w:rsidR="00F74097" w:rsidRPr="00D92AF9">
        <w:t>2005</w:t>
      </w:r>
      <w:r w:rsidR="00F74097">
        <w:t>).</w:t>
      </w:r>
      <w:r w:rsidR="00F74097" w:rsidRPr="00D92AF9">
        <w:t xml:space="preserve"> “The Intellectual Development of Human-</w:t>
      </w:r>
      <w:smartTag w:uri="urn:schemas-microsoft-com:office:smarttags" w:element="PersonName">
        <w:r w:rsidR="00F74097" w:rsidRPr="00D92AF9">
          <w:t>C</w:t>
        </w:r>
      </w:smartTag>
      <w:r w:rsidR="00F74097" w:rsidRPr="00D92AF9">
        <w:t xml:space="preserve">omputer Interaction Research: A </w:t>
      </w:r>
      <w:smartTag w:uri="urn:schemas-microsoft-com:office:smarttags" w:element="PersonName">
        <w:r w:rsidR="00F74097" w:rsidRPr="00D92AF9">
          <w:t>C</w:t>
        </w:r>
      </w:smartTag>
      <w:r w:rsidR="00F74097" w:rsidRPr="00D92AF9">
        <w:t>ritical Assessment Of The MIS Literature (1990-2002)</w:t>
      </w:r>
      <w:r w:rsidR="00F74097">
        <w:t>,”</w:t>
      </w:r>
      <w:r w:rsidR="00F74097" w:rsidRPr="00D92AF9">
        <w:t xml:space="preserve"> </w:t>
      </w:r>
      <w:r w:rsidR="00F74097" w:rsidRPr="00BB5DA8">
        <w:rPr>
          <w:rStyle w:val="StyleBulletItalicChar"/>
        </w:rPr>
        <w:t xml:space="preserve">Journal of </w:t>
      </w:r>
      <w:r w:rsidR="008851FC" w:rsidRPr="00BB5DA8">
        <w:rPr>
          <w:rStyle w:val="StyleBulletItalicChar"/>
        </w:rPr>
        <w:t>AIS</w:t>
      </w:r>
      <w:r w:rsidR="00F74097" w:rsidRPr="00D92AF9">
        <w:t xml:space="preserve"> 6</w:t>
      </w:r>
      <w:r w:rsidR="00F74097">
        <w:t>(</w:t>
      </w:r>
      <w:r w:rsidR="00F74097" w:rsidRPr="00D92AF9">
        <w:t>11</w:t>
      </w:r>
      <w:r w:rsidR="00F74097">
        <w:t>):</w:t>
      </w:r>
      <w:r w:rsidR="00F74097" w:rsidRPr="00D92AF9">
        <w:t xml:space="preserve"> </w:t>
      </w:r>
      <w:r w:rsidR="007E2CF3" w:rsidRPr="007E2CF3">
        <w:t>227-291</w:t>
      </w:r>
    </w:p>
    <w:p w:rsidR="00D01C5D" w:rsidRPr="00B32F32" w:rsidRDefault="00D01C5D" w:rsidP="00D01C5D">
      <w:pPr>
        <w:pStyle w:val="Bullet"/>
      </w:pPr>
      <w:r w:rsidRPr="00D01C5D">
        <w:rPr>
          <w:i/>
        </w:rPr>
        <w:t>Comprehensive Examination Question:</w:t>
      </w:r>
      <w:r w:rsidRPr="00951390">
        <w:t xml:space="preserve"> </w:t>
      </w:r>
      <w:r w:rsidRPr="00D01C5D">
        <w:t xml:space="preserve">What are the different technology acceptance models in the literature? What do you think of the </w:t>
      </w:r>
      <w:r w:rsidR="0023243A">
        <w:t>“</w:t>
      </w:r>
      <w:r w:rsidRPr="00D01C5D">
        <w:t>Unified Theory of Acceptance and Use</w:t>
      </w:r>
      <w:r w:rsidR="0023243A">
        <w:t>”</w:t>
      </w:r>
      <w:r w:rsidRPr="00D01C5D">
        <w:t>? Does it replace the other models?</w:t>
      </w:r>
      <w:r>
        <w:t xml:space="preserve"> </w:t>
      </w:r>
      <w:r w:rsidRPr="00D01C5D">
        <w:t xml:space="preserve">What are the key </w:t>
      </w:r>
      <w:r w:rsidR="0023243A">
        <w:t xml:space="preserve">variables of </w:t>
      </w:r>
      <w:r w:rsidRPr="00D01C5D">
        <w:t>these different technology acceptance models and how well are they mea</w:t>
      </w:r>
      <w:r w:rsidRPr="00D01C5D">
        <w:t>s</w:t>
      </w:r>
      <w:r w:rsidRPr="00D01C5D">
        <w:t xml:space="preserve">ured? </w:t>
      </w:r>
      <w:r w:rsidR="0023243A">
        <w:t>For instance, i</w:t>
      </w:r>
      <w:r w:rsidRPr="00D01C5D">
        <w:t>s there overlap or are they separate constructs?</w:t>
      </w:r>
      <w:r>
        <w:t xml:space="preserve"> </w:t>
      </w:r>
      <w:r w:rsidRPr="00D01C5D">
        <w:t>What is the unit of analyses for the empirical studies in technology acceptance? Could there be other levels of analyses?</w:t>
      </w:r>
    </w:p>
    <w:p w:rsidR="004C43D7" w:rsidRDefault="000170A1" w:rsidP="004C43D7">
      <w:pPr>
        <w:pStyle w:val="Heading3"/>
      </w:pPr>
      <w:r>
        <w:t>Nov</w:t>
      </w:r>
      <w:r w:rsidR="004C43D7">
        <w:t xml:space="preserve">. </w:t>
      </w:r>
      <w:r>
        <w:t>3</w:t>
      </w:r>
    </w:p>
    <w:p w:rsidR="00F74097" w:rsidRPr="00CB643C" w:rsidRDefault="00F74097" w:rsidP="00F74097">
      <w:pPr>
        <w:pStyle w:val="Heading4"/>
      </w:pPr>
      <w:r>
        <w:t>Topic #7: IT and Finance (</w:t>
      </w:r>
      <w:smartTag w:uri="urn:schemas-microsoft-com:office:smarttags" w:element="PersonName">
        <w:r>
          <w:t>C</w:t>
        </w:r>
      </w:smartTag>
      <w:r>
        <w:t>. Faugere)</w:t>
      </w:r>
    </w:p>
    <w:p w:rsidR="00F74097" w:rsidRPr="00D87740" w:rsidRDefault="00F74097" w:rsidP="00BB5DA8">
      <w:pPr>
        <w:pStyle w:val="Bullet"/>
      </w:pPr>
      <w:r>
        <w:t>Brynjolfsson, Hitt</w:t>
      </w:r>
      <w:r w:rsidR="00823D1B">
        <w:t>,</w:t>
      </w:r>
      <w:r>
        <w:t xml:space="preserve"> &amp; Yang (2002). “Intangible Assets: </w:t>
      </w:r>
      <w:smartTag w:uri="urn:schemas-microsoft-com:office:smarttags" w:element="PersonName">
        <w:r>
          <w:t>C</w:t>
        </w:r>
      </w:smartTag>
      <w:r>
        <w:t xml:space="preserve">omputers and Organizational </w:t>
      </w:r>
      <w:smartTag w:uri="urn:schemas-microsoft-com:office:smarttags" w:element="PersonName">
        <w:r>
          <w:t>C</w:t>
        </w:r>
      </w:smartTag>
      <w:r>
        <w:t xml:space="preserve">apital,” </w:t>
      </w:r>
      <w:r w:rsidRPr="00BB5DA8">
        <w:rPr>
          <w:rStyle w:val="StyleBulletItalicChar"/>
        </w:rPr>
        <w:t>Brookings Papers on Economic Activity</w:t>
      </w:r>
      <w:r>
        <w:t xml:space="preserve"> 1: 137-198; Brynjolfsson, Hu</w:t>
      </w:r>
      <w:r w:rsidR="00823D1B">
        <w:t>,</w:t>
      </w:r>
      <w:r>
        <w:t xml:space="preserve"> &amp; Smith (2003). “Consumer Surplus in the Digital Economy,” </w:t>
      </w:r>
      <w:r w:rsidRPr="00BB5DA8">
        <w:rPr>
          <w:rStyle w:val="StyleBulletItalicChar"/>
        </w:rPr>
        <w:t>Management Science</w:t>
      </w:r>
      <w:r>
        <w:t xml:space="preserve"> 49 (11): 1580-1596; Powell &amp; Dent-Micallef (1997). “Information Tec</w:t>
      </w:r>
      <w:r>
        <w:t>h</w:t>
      </w:r>
      <w:r>
        <w:t xml:space="preserve">nology as </w:t>
      </w:r>
      <w:smartTag w:uri="urn:schemas-microsoft-com:office:smarttags" w:element="PersonName">
        <w:r>
          <w:t>C</w:t>
        </w:r>
      </w:smartTag>
      <w:r>
        <w:t xml:space="preserve">ompetitive Advantage: The Role of Human, Business, and Technology Resources,” </w:t>
      </w:r>
      <w:r w:rsidRPr="00BB5DA8">
        <w:rPr>
          <w:rStyle w:val="StyleBulletItalicChar"/>
        </w:rPr>
        <w:t>Strategic Management Journal</w:t>
      </w:r>
      <w:r>
        <w:t xml:space="preserve">, 18 (5): 375-405 </w:t>
      </w:r>
    </w:p>
    <w:p w:rsidR="00F74097" w:rsidRPr="00B32F32" w:rsidRDefault="00F74097" w:rsidP="00BB5DA8">
      <w:pPr>
        <w:pStyle w:val="ListBullet"/>
      </w:pPr>
      <w:r w:rsidRPr="0023243A">
        <w:rPr>
          <w:i/>
        </w:rPr>
        <w:t>Comprehensive Examination Question:</w:t>
      </w:r>
      <w:r w:rsidRPr="00951390">
        <w:t xml:space="preserve"> </w:t>
      </w:r>
      <w:r w:rsidR="0023243A">
        <w:t>tbd</w:t>
      </w:r>
    </w:p>
    <w:p w:rsidR="00BB54E8" w:rsidRDefault="000170A1" w:rsidP="00BB54E8">
      <w:pPr>
        <w:pStyle w:val="Heading3"/>
      </w:pPr>
      <w:r>
        <w:t>Nov</w:t>
      </w:r>
      <w:r w:rsidR="00BB54E8">
        <w:t>. 1</w:t>
      </w:r>
      <w:r>
        <w:t>0</w:t>
      </w:r>
    </w:p>
    <w:p w:rsidR="00F74097" w:rsidRPr="00790F2B" w:rsidRDefault="00F74097" w:rsidP="00F74097">
      <w:pPr>
        <w:pStyle w:val="Heading4"/>
      </w:pPr>
      <w:r w:rsidRPr="00790F2B">
        <w:t>Topic #</w:t>
      </w:r>
      <w:r>
        <w:t>8</w:t>
      </w:r>
      <w:r w:rsidRPr="00790F2B">
        <w:t xml:space="preserve">: </w:t>
      </w:r>
      <w:r>
        <w:t>Marketing and P</w:t>
      </w:r>
      <w:r w:rsidRPr="00790F2B">
        <w:t xml:space="preserve">rivacy </w:t>
      </w:r>
      <w:r>
        <w:t>I</w:t>
      </w:r>
      <w:r w:rsidRPr="00790F2B">
        <w:t xml:space="preserve">ssues </w:t>
      </w:r>
      <w:r>
        <w:t xml:space="preserve">(S. </w:t>
      </w:r>
      <w:smartTag w:uri="urn:schemas-microsoft-com:office:smarttags" w:element="PersonName">
        <w:r>
          <w:t>C</w:t>
        </w:r>
      </w:smartTag>
      <w:r>
        <w:t>ommuri)</w:t>
      </w:r>
    </w:p>
    <w:p w:rsidR="00522C76" w:rsidRPr="0026701A" w:rsidRDefault="00522C76" w:rsidP="00522C76">
      <w:pPr>
        <w:pStyle w:val="Bullet"/>
      </w:pPr>
      <w:r w:rsidRPr="00692D10">
        <w:t xml:space="preserve">Caudill </w:t>
      </w:r>
      <w:r>
        <w:t xml:space="preserve">&amp; </w:t>
      </w:r>
      <w:r w:rsidRPr="00692D10">
        <w:t>Murphy</w:t>
      </w:r>
      <w:r>
        <w:t xml:space="preserve"> (</w:t>
      </w:r>
      <w:r w:rsidRPr="00A87C07">
        <w:t>2000</w:t>
      </w:r>
      <w:r>
        <w:t>). “</w:t>
      </w:r>
      <w:r w:rsidRPr="00692D10">
        <w:t>Consumer Online Privacy: Legal and Ethical Issues</w:t>
      </w:r>
      <w:r>
        <w:t xml:space="preserve">,” </w:t>
      </w:r>
      <w:r w:rsidRPr="0026701A">
        <w:rPr>
          <w:i/>
        </w:rPr>
        <w:t>Journal of Public Policy &amp; Marketing</w:t>
      </w:r>
      <w:r>
        <w:t xml:space="preserve"> </w:t>
      </w:r>
      <w:r w:rsidRPr="00A87C07">
        <w:t>19(1)</w:t>
      </w:r>
      <w:r>
        <w:t>:</w:t>
      </w:r>
      <w:r w:rsidRPr="00A87C07">
        <w:t xml:space="preserve"> </w:t>
      </w:r>
      <w:r>
        <w:t xml:space="preserve">7-19; </w:t>
      </w:r>
      <w:r w:rsidRPr="006F79B7">
        <w:t>Milne</w:t>
      </w:r>
      <w:r>
        <w:t xml:space="preserve"> (</w:t>
      </w:r>
      <w:r w:rsidRPr="00667649">
        <w:t>2000</w:t>
      </w:r>
      <w:r>
        <w:t>). “</w:t>
      </w:r>
      <w:r w:rsidRPr="006F79B7">
        <w:t>Privacy and Ethical Issues in Database/Interactive</w:t>
      </w:r>
      <w:r>
        <w:t xml:space="preserve"> </w:t>
      </w:r>
      <w:r w:rsidRPr="006F79B7">
        <w:t>Marketing and Public Policy: A Research Framework and</w:t>
      </w:r>
      <w:r>
        <w:t xml:space="preserve"> </w:t>
      </w:r>
      <w:r w:rsidRPr="006F79B7">
        <w:t>Overview of the Special Issue</w:t>
      </w:r>
      <w:r>
        <w:t xml:space="preserve">,” </w:t>
      </w:r>
      <w:r w:rsidRPr="0026701A">
        <w:rPr>
          <w:i/>
        </w:rPr>
        <w:t>Journal of Public Policy &amp; Ma</w:t>
      </w:r>
      <w:r w:rsidRPr="0026701A">
        <w:rPr>
          <w:i/>
        </w:rPr>
        <w:t>r</w:t>
      </w:r>
      <w:r w:rsidRPr="0026701A">
        <w:rPr>
          <w:i/>
        </w:rPr>
        <w:t>keting</w:t>
      </w:r>
      <w:r>
        <w:t xml:space="preserve"> </w:t>
      </w:r>
      <w:r w:rsidRPr="00667649">
        <w:t>19 (1)</w:t>
      </w:r>
      <w:r>
        <w:t xml:space="preserve">: 1-6; </w:t>
      </w:r>
      <w:r w:rsidRPr="00142132">
        <w:t>Petty</w:t>
      </w:r>
      <w:r>
        <w:t xml:space="preserve"> (</w:t>
      </w:r>
      <w:r w:rsidRPr="00142132">
        <w:t>2000</w:t>
      </w:r>
      <w:r>
        <w:t>).</w:t>
      </w:r>
      <w:r w:rsidRPr="00142132">
        <w:t xml:space="preserve"> </w:t>
      </w:r>
      <w:r>
        <w:t>“</w:t>
      </w:r>
      <w:r w:rsidRPr="00142132">
        <w:t>Marketing Without Consent: Consumer Choice and Costs,</w:t>
      </w:r>
      <w:r>
        <w:t xml:space="preserve"> </w:t>
      </w:r>
      <w:r w:rsidRPr="00142132">
        <w:t>Privacy, and Public Policy</w:t>
      </w:r>
      <w:r>
        <w:t xml:space="preserve">,” </w:t>
      </w:r>
      <w:r w:rsidRPr="0026701A">
        <w:rPr>
          <w:i/>
        </w:rPr>
        <w:t>Journal of Public Policy &amp; Marketing</w:t>
      </w:r>
      <w:r>
        <w:t xml:space="preserve"> </w:t>
      </w:r>
      <w:r w:rsidRPr="00142132">
        <w:t>19(1)</w:t>
      </w:r>
      <w:r>
        <w:t xml:space="preserve">: </w:t>
      </w:r>
      <w:r w:rsidRPr="00142132">
        <w:t>42-53</w:t>
      </w:r>
      <w:r>
        <w:t xml:space="preserve">; </w:t>
      </w:r>
      <w:r w:rsidRPr="0026701A">
        <w:t xml:space="preserve">purchase (cost $11.85) at </w:t>
      </w:r>
      <w:hyperlink r:id="rId10" w:history="1">
        <w:r w:rsidRPr="0026701A">
          <w:rPr>
            <w:rStyle w:val="Hyperlink"/>
            <w:szCs w:val="22"/>
          </w:rPr>
          <w:t>http://harvardbusinessonline.hbsp.harvard.edu/relay.jhtml?name=cp&amp;c=c29753</w:t>
        </w:r>
      </w:hyperlink>
    </w:p>
    <w:p w:rsidR="00522C76" w:rsidRPr="00175658" w:rsidRDefault="00522C76" w:rsidP="00522C76">
      <w:pPr>
        <w:pStyle w:val="ListBullet"/>
      </w:pPr>
      <w:r w:rsidRPr="00175658">
        <w:rPr>
          <w:i/>
        </w:rPr>
        <w:t>Comprehensive Examination Question:</w:t>
      </w:r>
      <w:r w:rsidRPr="00175658">
        <w:t xml:space="preserve"> Discuss the balancing act facing marketers </w:t>
      </w:r>
      <w:r>
        <w:t xml:space="preserve">who </w:t>
      </w:r>
      <w:r w:rsidRPr="00175658">
        <w:t>manag</w:t>
      </w:r>
      <w:r>
        <w:t>e</w:t>
      </w:r>
      <w:r w:rsidRPr="00175658">
        <w:t xml:space="preserve"> customer privacy</w:t>
      </w:r>
      <w:r>
        <w:t>.</w:t>
      </w:r>
      <w:r w:rsidR="0023243A">
        <w:t xml:space="preserve"> Which stakeholders must be considered and what issues might they raise?</w:t>
      </w:r>
    </w:p>
    <w:p w:rsidR="00BB54E8" w:rsidRDefault="000170A1" w:rsidP="00BB54E8">
      <w:pPr>
        <w:pStyle w:val="Heading3"/>
      </w:pPr>
      <w:r>
        <w:t>Nov</w:t>
      </w:r>
      <w:r w:rsidR="00BB54E8">
        <w:t>. 17</w:t>
      </w:r>
    </w:p>
    <w:p w:rsidR="00F74097" w:rsidRDefault="00F74097" w:rsidP="00F74097">
      <w:pPr>
        <w:pStyle w:val="Heading4"/>
      </w:pPr>
      <w:r>
        <w:t xml:space="preserve">Topic #9: Using IT for </w:t>
      </w:r>
      <w:smartTag w:uri="urn:schemas-microsoft-com:office:smarttags" w:element="PersonName">
        <w:r>
          <w:t>C</w:t>
        </w:r>
      </w:smartTag>
      <w:r>
        <w:t xml:space="preserve">orporate Governance and </w:t>
      </w:r>
      <w:smartTag w:uri="urn:schemas-microsoft-com:office:smarttags" w:element="PersonName">
        <w:r>
          <w:t>C</w:t>
        </w:r>
      </w:smartTag>
      <w:r>
        <w:t>ontrol (J. Gangolly)</w:t>
      </w:r>
    </w:p>
    <w:p w:rsidR="00344E6A" w:rsidRPr="00CB643C" w:rsidRDefault="00344E6A" w:rsidP="00F74097">
      <w:pPr>
        <w:pStyle w:val="Heading4"/>
      </w:pPr>
      <w:r w:rsidRPr="00344E6A">
        <w:t xml:space="preserve">Note: </w:t>
      </w:r>
      <w:r>
        <w:t xml:space="preserve">This class will be held </w:t>
      </w:r>
      <w:r w:rsidRPr="00344E6A">
        <w:t>2</w:t>
      </w:r>
      <w:r>
        <w:t>-</w:t>
      </w:r>
      <w:r w:rsidRPr="00344E6A">
        <w:t xml:space="preserve">4:30pm </w:t>
      </w:r>
      <w:r>
        <w:t xml:space="preserve">in </w:t>
      </w:r>
      <w:r w:rsidRPr="00344E6A">
        <w:t xml:space="preserve">Draper </w:t>
      </w:r>
      <w:r>
        <w:t xml:space="preserve">Hall </w:t>
      </w:r>
      <w:r w:rsidRPr="00344E6A">
        <w:t>115</w:t>
      </w:r>
    </w:p>
    <w:p w:rsidR="002702C6" w:rsidRPr="002702C6" w:rsidRDefault="005C7499" w:rsidP="00D13ABD">
      <w:pPr>
        <w:pStyle w:val="Bullet"/>
        <w:autoSpaceDE w:val="0"/>
        <w:autoSpaceDN w:val="0"/>
        <w:adjustRightInd w:val="0"/>
      </w:pPr>
      <w:r w:rsidRPr="006A12B9">
        <w:t>Coffee</w:t>
      </w:r>
      <w:r>
        <w:t xml:space="preserve"> (1999). “</w:t>
      </w:r>
      <w:r w:rsidRPr="007B108D">
        <w:t>The Future as History</w:t>
      </w:r>
      <w:r>
        <w:t xml:space="preserve">: </w:t>
      </w:r>
      <w:r w:rsidRPr="007B108D">
        <w:t>The Prospects for Global Convergence in Corporate Governance and its Implications</w:t>
      </w:r>
      <w:r>
        <w:t>,”</w:t>
      </w:r>
      <w:r w:rsidRPr="003E2AF0">
        <w:t xml:space="preserve"> </w:t>
      </w:r>
      <w:r w:rsidRPr="00B035D4">
        <w:rPr>
          <w:i/>
        </w:rPr>
        <w:t>Northwestern University Law Review</w:t>
      </w:r>
      <w:r w:rsidRPr="0013344B">
        <w:t xml:space="preserve"> 93</w:t>
      </w:r>
      <w:r>
        <w:t>(</w:t>
      </w:r>
      <w:r w:rsidRPr="0013344B">
        <w:t>3</w:t>
      </w:r>
      <w:r>
        <w:t>):</w:t>
      </w:r>
      <w:r w:rsidRPr="0013344B">
        <w:t xml:space="preserve"> 641-708</w:t>
      </w:r>
      <w:r>
        <w:t xml:space="preserve">; </w:t>
      </w:r>
      <w:r w:rsidR="00B035D4" w:rsidRPr="00D13ABD">
        <w:t xml:space="preserve">Greenwood </w:t>
      </w:r>
      <w:r w:rsidR="00B035D4">
        <w:t>(</w:t>
      </w:r>
      <w:r w:rsidR="00B035D4" w:rsidRPr="00D13ABD">
        <w:t>2004</w:t>
      </w:r>
      <w:r w:rsidR="00B035D4">
        <w:t>).</w:t>
      </w:r>
      <w:r w:rsidR="00B035D4" w:rsidRPr="00D13ABD">
        <w:t xml:space="preserve"> “Enronitis: Why Good Corporations Go Bad,” </w:t>
      </w:r>
      <w:r w:rsidR="00B035D4" w:rsidRPr="00B035D4">
        <w:rPr>
          <w:i/>
        </w:rPr>
        <w:t>Columbia Business Law Review</w:t>
      </w:r>
      <w:r w:rsidR="00B035D4">
        <w:t xml:space="preserve"> </w:t>
      </w:r>
      <w:r w:rsidR="00B035D4" w:rsidRPr="00D13ABD">
        <w:t>773</w:t>
      </w:r>
      <w:r w:rsidR="00B035D4">
        <w:t xml:space="preserve">: </w:t>
      </w:r>
      <w:r w:rsidR="00B035D4" w:rsidRPr="002702C6">
        <w:t>773-848</w:t>
      </w:r>
      <w:r w:rsidR="00B035D4">
        <w:t xml:space="preserve">; </w:t>
      </w:r>
      <w:r w:rsidR="003700BB" w:rsidRPr="003700BB">
        <w:t>Vanasco</w:t>
      </w:r>
      <w:r w:rsidR="003700BB">
        <w:t xml:space="preserve"> (</w:t>
      </w:r>
      <w:r w:rsidR="003700BB" w:rsidRPr="003700BB">
        <w:t>1998</w:t>
      </w:r>
      <w:r w:rsidR="003700BB">
        <w:t>). “</w:t>
      </w:r>
      <w:r w:rsidR="003700BB" w:rsidRPr="003700BB">
        <w:t>Fraud auditing</w:t>
      </w:r>
      <w:r w:rsidR="003700BB">
        <w:t xml:space="preserve">,” </w:t>
      </w:r>
      <w:r w:rsidR="003700BB" w:rsidRPr="00B035D4">
        <w:rPr>
          <w:i/>
        </w:rPr>
        <w:t>Managerial Auditing Journal</w:t>
      </w:r>
      <w:r w:rsidR="003700BB">
        <w:t xml:space="preserve"> </w:t>
      </w:r>
      <w:r w:rsidR="003700BB" w:rsidRPr="003700BB">
        <w:t>13</w:t>
      </w:r>
      <w:r w:rsidR="003700BB">
        <w:t>(</w:t>
      </w:r>
      <w:r w:rsidR="003700BB" w:rsidRPr="003700BB">
        <w:t>1</w:t>
      </w:r>
      <w:r w:rsidR="003700BB">
        <w:t>):</w:t>
      </w:r>
      <w:r w:rsidR="003700BB" w:rsidRPr="003700BB">
        <w:t xml:space="preserve"> 4–71</w:t>
      </w:r>
    </w:p>
    <w:p w:rsidR="00F74097" w:rsidRDefault="00F74097" w:rsidP="00BB5DA8">
      <w:pPr>
        <w:pStyle w:val="ListBullet"/>
      </w:pPr>
      <w:r w:rsidRPr="00951390">
        <w:rPr>
          <w:i/>
        </w:rPr>
        <w:t xml:space="preserve">Comprehensive Examination Question: </w:t>
      </w:r>
      <w:r w:rsidR="00C82945" w:rsidRPr="00C82945">
        <w:t>What contributions can information technology make in preventing</w:t>
      </w:r>
      <w:r w:rsidR="00C82945">
        <w:t xml:space="preserve"> </w:t>
      </w:r>
      <w:r w:rsidR="00C82945" w:rsidRPr="00C82945">
        <w:t>good companies from going bad? Limit your answer to IT in the context of</w:t>
      </w:r>
      <w:r w:rsidR="00C82945">
        <w:t xml:space="preserve"> </w:t>
      </w:r>
      <w:r w:rsidR="00C82945" w:rsidRPr="00C82945">
        <w:t xml:space="preserve">the </w:t>
      </w:r>
      <w:r w:rsidR="00C82945" w:rsidRPr="00C82945">
        <w:lastRenderedPageBreak/>
        <w:t>governance of corporations through incentives to executives</w:t>
      </w:r>
      <w:r w:rsidR="00C82945">
        <w:t xml:space="preserve"> </w:t>
      </w:r>
      <w:r w:rsidR="00C82945" w:rsidRPr="00C82945">
        <w:t>while protecting</w:t>
      </w:r>
      <w:r w:rsidR="00C82945">
        <w:t xml:space="preserve"> </w:t>
      </w:r>
      <w:r w:rsidR="00C82945" w:rsidRPr="00C82945">
        <w:t>the rights of shareholders as well as the</w:t>
      </w:r>
      <w:r w:rsidR="00C82945">
        <w:t xml:space="preserve"> </w:t>
      </w:r>
      <w:r w:rsidR="00C82945" w:rsidRPr="00C82945">
        <w:t>well-being of all the stakeholders.</w:t>
      </w:r>
    </w:p>
    <w:p w:rsidR="00E01DC4" w:rsidRDefault="000170A1" w:rsidP="00CF3827">
      <w:pPr>
        <w:pStyle w:val="Heading3"/>
      </w:pPr>
      <w:r>
        <w:t>Nov</w:t>
      </w:r>
      <w:r w:rsidR="00E01DC4">
        <w:t xml:space="preserve">. </w:t>
      </w:r>
      <w:r>
        <w:t>24</w:t>
      </w:r>
    </w:p>
    <w:p w:rsidR="00F74097" w:rsidRDefault="00F74097" w:rsidP="00F74097">
      <w:pPr>
        <w:pStyle w:val="Heading4"/>
      </w:pPr>
      <w:r>
        <w:t>Topic #10: Strategic Information Systems</w:t>
      </w:r>
      <w:r w:rsidR="00EF6C41">
        <w:t xml:space="preserve"> (P. Miesing)</w:t>
      </w:r>
    </w:p>
    <w:p w:rsidR="00D92E66" w:rsidRPr="00D92E66" w:rsidRDefault="00B02429" w:rsidP="00D92E66">
      <w:pPr>
        <w:pStyle w:val="Bullet"/>
      </w:pPr>
      <w:r w:rsidRPr="00B02429">
        <w:t>Curry</w:t>
      </w:r>
      <w:r>
        <w:t xml:space="preserve"> &amp; </w:t>
      </w:r>
      <w:r w:rsidRPr="00B02429">
        <w:t>Stancich</w:t>
      </w:r>
      <w:r>
        <w:t xml:space="preserve"> (</w:t>
      </w:r>
      <w:r w:rsidRPr="00B02429">
        <w:t>2000)</w:t>
      </w:r>
      <w:r>
        <w:t>. “</w:t>
      </w:r>
      <w:r w:rsidRPr="00B02429">
        <w:t>The intranet - an intrinsic component of strategic information management</w:t>
      </w:r>
      <w:r>
        <w:t xml:space="preserve">?” </w:t>
      </w:r>
      <w:r w:rsidRPr="00D92E66">
        <w:rPr>
          <w:i/>
        </w:rPr>
        <w:t>International Journal of Information Management</w:t>
      </w:r>
      <w:r w:rsidRPr="00B02429">
        <w:t xml:space="preserve"> 20</w:t>
      </w:r>
      <w:r>
        <w:t>:</w:t>
      </w:r>
      <w:r w:rsidRPr="00B02429">
        <w:t xml:space="preserve"> 249</w:t>
      </w:r>
      <w:r>
        <w:t>-</w:t>
      </w:r>
      <w:r w:rsidRPr="00B02429">
        <w:t>268</w:t>
      </w:r>
      <w:r>
        <w:t xml:space="preserve">; </w:t>
      </w:r>
      <w:r w:rsidR="00500065" w:rsidRPr="00532F22">
        <w:t>Dohertya,</w:t>
      </w:r>
      <w:r w:rsidR="00500065">
        <w:t xml:space="preserve"> </w:t>
      </w:r>
      <w:r w:rsidR="00500065" w:rsidRPr="00532F22">
        <w:t xml:space="preserve">Marplesa, </w:t>
      </w:r>
      <w:r w:rsidR="00500065">
        <w:t xml:space="preserve">&amp; </w:t>
      </w:r>
      <w:r w:rsidR="00500065" w:rsidRPr="00532F22">
        <w:t>Suhaimib</w:t>
      </w:r>
      <w:r w:rsidR="00500065">
        <w:t xml:space="preserve"> </w:t>
      </w:r>
      <w:r w:rsidR="00500065" w:rsidRPr="00500065">
        <w:t>(1999)</w:t>
      </w:r>
      <w:r w:rsidR="00500065">
        <w:t>. “</w:t>
      </w:r>
      <w:r w:rsidR="00500065" w:rsidRPr="00532F22">
        <w:t>The relative success of alternative approaches to strategic information systems planning</w:t>
      </w:r>
      <w:r w:rsidR="00500065">
        <w:t>: an empirical anal</w:t>
      </w:r>
      <w:r w:rsidR="00500065">
        <w:t>y</w:t>
      </w:r>
      <w:r w:rsidR="00500065">
        <w:t xml:space="preserve">sis,” </w:t>
      </w:r>
      <w:r w:rsidR="00500065" w:rsidRPr="00D92E66">
        <w:rPr>
          <w:i/>
        </w:rPr>
        <w:t>Journal of Strategic Information Systems</w:t>
      </w:r>
      <w:r w:rsidR="00500065" w:rsidRPr="00500065">
        <w:t xml:space="preserve"> 8</w:t>
      </w:r>
      <w:r w:rsidR="00500065">
        <w:t>:</w:t>
      </w:r>
      <w:r w:rsidR="00500065" w:rsidRPr="00500065">
        <w:t xml:space="preserve"> 263–283</w:t>
      </w:r>
      <w:r w:rsidR="000C12FF">
        <w:t xml:space="preserve">; </w:t>
      </w:r>
      <w:r w:rsidR="000C12FF" w:rsidRPr="000C12FF">
        <w:t>Grovera</w:t>
      </w:r>
      <w:r w:rsidR="000C12FF">
        <w:t xml:space="preserve"> &amp; </w:t>
      </w:r>
      <w:r w:rsidR="000C12FF" w:rsidRPr="000C12FF">
        <w:t>Segars</w:t>
      </w:r>
      <w:r w:rsidR="000C12FF">
        <w:t xml:space="preserve"> </w:t>
      </w:r>
      <w:r w:rsidR="000C12FF" w:rsidRPr="000C12FF">
        <w:t>(2005)</w:t>
      </w:r>
      <w:r w:rsidR="000C12FF">
        <w:t>. “</w:t>
      </w:r>
      <w:r w:rsidR="000C12FF" w:rsidRPr="000C12FF">
        <w:t>An empirical evaluation of stages of strategic information systems planning</w:t>
      </w:r>
      <w:r w:rsidR="000C12FF">
        <w:t xml:space="preserve">: patterns of process design and effectiveness,” </w:t>
      </w:r>
      <w:r w:rsidR="000C12FF" w:rsidRPr="00D92E66">
        <w:rPr>
          <w:i/>
        </w:rPr>
        <w:t>Inform</w:t>
      </w:r>
      <w:r w:rsidR="000C12FF" w:rsidRPr="00D92E66">
        <w:rPr>
          <w:i/>
        </w:rPr>
        <w:t>a</w:t>
      </w:r>
      <w:r w:rsidR="000C12FF" w:rsidRPr="00D92E66">
        <w:rPr>
          <w:i/>
        </w:rPr>
        <w:t>tion &amp; Management</w:t>
      </w:r>
      <w:r w:rsidR="000C12FF" w:rsidRPr="000C12FF">
        <w:t xml:space="preserve"> 42</w:t>
      </w:r>
      <w:r w:rsidR="000C12FF">
        <w:t>:</w:t>
      </w:r>
      <w:r w:rsidR="000C12FF" w:rsidRPr="000C12FF">
        <w:t xml:space="preserve"> 761–779</w:t>
      </w:r>
      <w:r w:rsidR="00B6099F">
        <w:t>; Hirschheim &amp; Sabherwal (2001). “</w:t>
      </w:r>
      <w:r w:rsidR="00B6099F" w:rsidRPr="00DC71F1">
        <w:t>Detours in the Path toward Strategic Information Systems Alignment</w:t>
      </w:r>
      <w:r w:rsidR="00B6099F">
        <w:t xml:space="preserve">,” </w:t>
      </w:r>
      <w:r w:rsidR="00B6099F" w:rsidRPr="00D92E66">
        <w:rPr>
          <w:i/>
        </w:rPr>
        <w:t>California Management Review</w:t>
      </w:r>
      <w:r w:rsidR="00B6099F">
        <w:t xml:space="preserve"> 44(1): 87-108;</w:t>
      </w:r>
      <w:r w:rsidR="00F47BAB" w:rsidRPr="00F47BAB">
        <w:t xml:space="preserve"> </w:t>
      </w:r>
      <w:r w:rsidR="00F47BAB" w:rsidRPr="001330CE">
        <w:t>King</w:t>
      </w:r>
      <w:r w:rsidR="00F47BAB">
        <w:t xml:space="preserve"> &amp; </w:t>
      </w:r>
      <w:r w:rsidR="00F47BAB" w:rsidRPr="001330CE">
        <w:t>Teo</w:t>
      </w:r>
      <w:r w:rsidR="00F47BAB">
        <w:t xml:space="preserve"> </w:t>
      </w:r>
      <w:r w:rsidR="00F47BAB" w:rsidRPr="00F47BAB">
        <w:t>(2000)</w:t>
      </w:r>
      <w:r w:rsidR="00F47BAB">
        <w:t>. “</w:t>
      </w:r>
      <w:r w:rsidR="00F47BAB" w:rsidRPr="001330CE">
        <w:t>Asses</w:t>
      </w:r>
      <w:r w:rsidR="00F47BAB" w:rsidRPr="001330CE">
        <w:t>s</w:t>
      </w:r>
      <w:r w:rsidR="00F47BAB" w:rsidRPr="001330CE">
        <w:t>ing the impact of proactive versus reactive modes of strategic information systems planning</w:t>
      </w:r>
      <w:r w:rsidR="00F47BAB">
        <w:t xml:space="preserve">,” </w:t>
      </w:r>
      <w:r w:rsidR="00F47BAB" w:rsidRPr="00D92E66">
        <w:rPr>
          <w:i/>
        </w:rPr>
        <w:t>Omega</w:t>
      </w:r>
      <w:r w:rsidR="00F47BAB" w:rsidRPr="00F47BAB">
        <w:t xml:space="preserve"> 28 667</w:t>
      </w:r>
      <w:r w:rsidR="00F47BAB">
        <w:t>-</w:t>
      </w:r>
      <w:r w:rsidR="00F47BAB" w:rsidRPr="00F47BAB">
        <w:t>679</w:t>
      </w:r>
      <w:r w:rsidR="00F47BAB">
        <w:t>;</w:t>
      </w:r>
      <w:r w:rsidR="003444B7" w:rsidRPr="003444B7">
        <w:t xml:space="preserve"> </w:t>
      </w:r>
      <w:r w:rsidR="003444B7" w:rsidRPr="001C34BF">
        <w:t xml:space="preserve">Nolan </w:t>
      </w:r>
      <w:r w:rsidR="003444B7">
        <w:t xml:space="preserve">&amp; </w:t>
      </w:r>
      <w:r w:rsidR="003444B7" w:rsidRPr="001C34BF">
        <w:t>McFarlan</w:t>
      </w:r>
      <w:r w:rsidR="003444B7">
        <w:t xml:space="preserve"> (2005). “</w:t>
      </w:r>
      <w:r w:rsidR="003444B7" w:rsidRPr="001C34BF">
        <w:t>Information Technology and the Board of Directors</w:t>
      </w:r>
      <w:r w:rsidR="003444B7">
        <w:t xml:space="preserve">,” </w:t>
      </w:r>
      <w:r w:rsidR="003444B7" w:rsidRPr="00D92E66">
        <w:rPr>
          <w:i/>
        </w:rPr>
        <w:t>Harvard Business Review</w:t>
      </w:r>
      <w:r w:rsidR="003444B7">
        <w:t xml:space="preserve"> (October): 96-106; </w:t>
      </w:r>
      <w:r w:rsidR="00B41554" w:rsidRPr="00B41554">
        <w:t>Prahalad &amp; Krishnan</w:t>
      </w:r>
      <w:r w:rsidR="00D92E66">
        <w:t xml:space="preserve"> (</w:t>
      </w:r>
      <w:r w:rsidR="00D92E66" w:rsidRPr="00D92E66">
        <w:t>2002</w:t>
      </w:r>
      <w:r w:rsidR="00D92E66">
        <w:t xml:space="preserve">). </w:t>
      </w:r>
      <w:r w:rsidR="003444B7">
        <w:t>“</w:t>
      </w:r>
      <w:r w:rsidR="003444B7" w:rsidRPr="003444B7">
        <w:t>The Dynamic Synchronization of Strat</w:t>
      </w:r>
      <w:r w:rsidR="003444B7" w:rsidRPr="003444B7">
        <w:t>e</w:t>
      </w:r>
      <w:r w:rsidR="003444B7" w:rsidRPr="003444B7">
        <w:t>gy and Information Technology</w:t>
      </w:r>
      <w:r w:rsidR="003444B7">
        <w:t>,”</w:t>
      </w:r>
      <w:r w:rsidR="00D92E66">
        <w:t xml:space="preserve"> </w:t>
      </w:r>
      <w:r w:rsidR="00B41554" w:rsidRPr="00D92E66">
        <w:rPr>
          <w:i/>
        </w:rPr>
        <w:t>MIT Sloan Management Review</w:t>
      </w:r>
      <w:r w:rsidR="00B41554">
        <w:t xml:space="preserve"> </w:t>
      </w:r>
      <w:r w:rsidR="00D92E66" w:rsidRPr="00D92E66">
        <w:t>43</w:t>
      </w:r>
      <w:r w:rsidR="00D92E66">
        <w:t>(</w:t>
      </w:r>
      <w:r w:rsidR="00D92E66" w:rsidRPr="00D92E66">
        <w:t>4</w:t>
      </w:r>
      <w:r w:rsidR="00D92E66">
        <w:t xml:space="preserve">): </w:t>
      </w:r>
      <w:r w:rsidR="004D1F06">
        <w:t>24-33</w:t>
      </w:r>
    </w:p>
    <w:p w:rsidR="000A732C" w:rsidRPr="000A732C" w:rsidRDefault="00F74097" w:rsidP="00BB5DA8">
      <w:pPr>
        <w:pStyle w:val="ListBullet"/>
      </w:pPr>
      <w:r w:rsidRPr="000A732C">
        <w:rPr>
          <w:i/>
        </w:rPr>
        <w:t xml:space="preserve">Comprehensive Examination Question: </w:t>
      </w:r>
      <w:r w:rsidR="000A732C">
        <w:t>I</w:t>
      </w:r>
      <w:r w:rsidR="000A732C" w:rsidRPr="000A732C">
        <w:t>dentif</w:t>
      </w:r>
      <w:r w:rsidR="000A732C">
        <w:t>y</w:t>
      </w:r>
      <w:r w:rsidR="000A732C" w:rsidRPr="000A732C">
        <w:t xml:space="preserve"> some of the characteristics of strategic inform</w:t>
      </w:r>
      <w:r w:rsidR="000A732C" w:rsidRPr="000A732C">
        <w:t>a</w:t>
      </w:r>
      <w:r w:rsidR="000A732C" w:rsidRPr="000A732C">
        <w:t>tion</w:t>
      </w:r>
      <w:r w:rsidR="000A732C">
        <w:t xml:space="preserve"> systems</w:t>
      </w:r>
      <w:r w:rsidR="00AF4EE2">
        <w:t xml:space="preserve"> (SIS)</w:t>
      </w:r>
      <w:r w:rsidR="000A732C" w:rsidRPr="000A732C">
        <w:t xml:space="preserve">. </w:t>
      </w:r>
      <w:r w:rsidR="000A732C">
        <w:t>H</w:t>
      </w:r>
      <w:r w:rsidR="000A732C" w:rsidRPr="000A732C">
        <w:t xml:space="preserve">ow </w:t>
      </w:r>
      <w:r w:rsidR="000A732C">
        <w:t xml:space="preserve">can these </w:t>
      </w:r>
      <w:r w:rsidR="00AF4EE2">
        <w:t xml:space="preserve">be </w:t>
      </w:r>
      <w:r w:rsidR="00AF4EE2" w:rsidRPr="000A732C">
        <w:t xml:space="preserve">directly </w:t>
      </w:r>
      <w:r w:rsidR="000A732C" w:rsidRPr="000A732C">
        <w:t xml:space="preserve">applied to the value-added process </w:t>
      </w:r>
      <w:r w:rsidR="00AF4EE2">
        <w:t xml:space="preserve">to </w:t>
      </w:r>
      <w:r w:rsidR="000A732C" w:rsidRPr="000A732C">
        <w:t xml:space="preserve">create a competitive advantage </w:t>
      </w:r>
      <w:r w:rsidR="000A732C">
        <w:t xml:space="preserve">and </w:t>
      </w:r>
      <w:r w:rsidR="000A732C" w:rsidRPr="000A732C">
        <w:t>alter</w:t>
      </w:r>
      <w:r w:rsidR="000A732C">
        <w:t xml:space="preserve"> </w:t>
      </w:r>
      <w:r w:rsidR="000A732C" w:rsidRPr="000A732C">
        <w:t>the competitive landscape</w:t>
      </w:r>
      <w:r w:rsidR="000A732C">
        <w:t>?</w:t>
      </w:r>
      <w:r w:rsidR="000A732C" w:rsidRPr="000A732C">
        <w:t xml:space="preserve"> </w:t>
      </w:r>
      <w:r w:rsidR="000A732C">
        <w:t>D</w:t>
      </w:r>
      <w:r w:rsidR="000A732C" w:rsidRPr="000A732C">
        <w:t xml:space="preserve">raw on </w:t>
      </w:r>
      <w:r w:rsidR="000A732C">
        <w:t>other course perspe</w:t>
      </w:r>
      <w:r w:rsidR="000A732C">
        <w:t>c</w:t>
      </w:r>
      <w:r w:rsidR="000A732C">
        <w:t xml:space="preserve">tives </w:t>
      </w:r>
      <w:r w:rsidR="00AF4EE2" w:rsidRPr="000A732C">
        <w:t>as blueprints</w:t>
      </w:r>
      <w:r w:rsidR="00AF4EE2">
        <w:t xml:space="preserve"> </w:t>
      </w:r>
      <w:r w:rsidR="000A732C">
        <w:t>(e.g.</w:t>
      </w:r>
      <w:r w:rsidR="000A732C" w:rsidRPr="000A732C">
        <w:t xml:space="preserve">, </w:t>
      </w:r>
      <w:r w:rsidR="000A732C">
        <w:t>r</w:t>
      </w:r>
      <w:r w:rsidR="000A732C" w:rsidRPr="000F378B">
        <w:t xml:space="preserve">esponses to IT </w:t>
      </w:r>
      <w:r w:rsidR="000A732C">
        <w:t>c</w:t>
      </w:r>
      <w:r w:rsidR="000A732C" w:rsidRPr="000F378B">
        <w:t xml:space="preserve">hange in </w:t>
      </w:r>
      <w:r w:rsidR="000A732C">
        <w:t>o</w:t>
      </w:r>
      <w:r w:rsidR="000A732C" w:rsidRPr="000F378B">
        <w:t>rganizations</w:t>
      </w:r>
      <w:r w:rsidR="000A732C">
        <w:t>; e</w:t>
      </w:r>
      <w:r w:rsidR="00AF4EE2">
        <w:t>-</w:t>
      </w:r>
      <w:r w:rsidR="000A732C">
        <w:t xml:space="preserve">commerce and </w:t>
      </w:r>
      <w:r w:rsidR="000A732C" w:rsidRPr="000A732C">
        <w:t>the virtual organization</w:t>
      </w:r>
      <w:r w:rsidR="000A732C">
        <w:t>;</w:t>
      </w:r>
      <w:r w:rsidR="000A732C" w:rsidRPr="000A732C">
        <w:t xml:space="preserve"> </w:t>
      </w:r>
      <w:r w:rsidR="000A732C">
        <w:t xml:space="preserve">network effects and open source; the </w:t>
      </w:r>
      <w:r w:rsidR="000A732C" w:rsidRPr="000A732C">
        <w:t>learning organization</w:t>
      </w:r>
      <w:r w:rsidR="000A732C">
        <w:t>)</w:t>
      </w:r>
      <w:r w:rsidR="000A732C" w:rsidRPr="000A732C">
        <w:t xml:space="preserve">. </w:t>
      </w:r>
      <w:r w:rsidR="000A732C">
        <w:t xml:space="preserve">How would you empirically prove your position? What </w:t>
      </w:r>
      <w:r w:rsidR="000A732C" w:rsidRPr="000A732C">
        <w:t>unr</w:t>
      </w:r>
      <w:r w:rsidR="000A732C" w:rsidRPr="000A732C">
        <w:t>e</w:t>
      </w:r>
      <w:r w:rsidR="000A732C" w:rsidRPr="000A732C">
        <w:t xml:space="preserve">solved issues </w:t>
      </w:r>
      <w:r w:rsidR="000A732C">
        <w:t>remain?</w:t>
      </w:r>
    </w:p>
    <w:bookmarkEnd w:id="4"/>
    <w:bookmarkEnd w:id="5"/>
    <w:p w:rsidR="000170A1" w:rsidRDefault="000170A1" w:rsidP="000170A1">
      <w:pPr>
        <w:pStyle w:val="Heading3"/>
      </w:pPr>
      <w:r>
        <w:t>De</w:t>
      </w:r>
      <w:smartTag w:uri="urn:schemas-microsoft-com:office:smarttags" w:element="PersonName">
        <w:r>
          <w:t>c</w:t>
        </w:r>
      </w:smartTag>
      <w:r>
        <w:t>. 1</w:t>
      </w:r>
    </w:p>
    <w:p w:rsidR="000170A1" w:rsidRDefault="0046617A" w:rsidP="000170A1">
      <w:pPr>
        <w:pStyle w:val="Heading4"/>
      </w:pPr>
      <w:r>
        <w:t xml:space="preserve">No </w:t>
      </w:r>
      <w:smartTag w:uri="urn:schemas-microsoft-com:office:smarttags" w:element="PersonName">
        <w:r>
          <w:t>C</w:t>
        </w:r>
      </w:smartTag>
      <w:r>
        <w:t>lass – prepare research presentation and paper</w:t>
      </w:r>
    </w:p>
    <w:p w:rsidR="00112956" w:rsidRDefault="00112956" w:rsidP="00CF3827">
      <w:pPr>
        <w:pStyle w:val="Heading3"/>
      </w:pPr>
      <w:r>
        <w:t>De</w:t>
      </w:r>
      <w:smartTag w:uri="urn:schemas-microsoft-com:office:smarttags" w:element="PersonName">
        <w:r>
          <w:t>c</w:t>
        </w:r>
      </w:smartTag>
      <w:r>
        <w:t xml:space="preserve">. </w:t>
      </w:r>
      <w:r w:rsidR="000170A1">
        <w:t>8</w:t>
      </w:r>
    </w:p>
    <w:p w:rsidR="00E01DC4" w:rsidRDefault="00E01DC4" w:rsidP="00BE1E2D">
      <w:pPr>
        <w:pStyle w:val="Heading4"/>
      </w:pPr>
      <w:r>
        <w:t>Research Proposal Presentations</w:t>
      </w:r>
    </w:p>
    <w:p w:rsidR="00E01DC4" w:rsidRDefault="00E01DC4" w:rsidP="00BB5DA8">
      <w:pPr>
        <w:pStyle w:val="Bullet"/>
      </w:pPr>
      <w:r>
        <w:t xml:space="preserve">A 1-2 page summary or overhead is to be handed out to the class </w:t>
      </w:r>
      <w:r w:rsidR="00260904">
        <w:t xml:space="preserve">and </w:t>
      </w:r>
      <w:r>
        <w:t>a 1</w:t>
      </w:r>
      <w:r w:rsidR="00260904">
        <w:t>0</w:t>
      </w:r>
      <w:r>
        <w:t xml:space="preserve"> minute presentation </w:t>
      </w:r>
      <w:r w:rsidR="00260904">
        <w:t xml:space="preserve">made </w:t>
      </w:r>
      <w:r>
        <w:t>by each person.</w:t>
      </w:r>
    </w:p>
    <w:p w:rsidR="00E01DC4" w:rsidRDefault="00E01DC4" w:rsidP="00BB5DA8">
      <w:pPr>
        <w:pStyle w:val="ListBullet"/>
      </w:pPr>
      <w:r>
        <w:t>Summary, critical views, and concluding thoughts and directions as to where the field is heading</w:t>
      </w:r>
    </w:p>
    <w:p w:rsidR="00E01DC4" w:rsidRDefault="00E01DC4" w:rsidP="00CF3827">
      <w:pPr>
        <w:pStyle w:val="Heading3"/>
      </w:pPr>
      <w:r>
        <w:t>De</w:t>
      </w:r>
      <w:smartTag w:uri="urn:schemas-microsoft-com:office:smarttags" w:element="PersonName">
        <w:r>
          <w:t>c</w:t>
        </w:r>
      </w:smartTag>
      <w:r>
        <w:t>. 1</w:t>
      </w:r>
      <w:r w:rsidR="000170A1">
        <w:t>5</w:t>
      </w:r>
    </w:p>
    <w:p w:rsidR="00E01DC4" w:rsidRDefault="00E01DC4" w:rsidP="00BE1E2D">
      <w:pPr>
        <w:pStyle w:val="Heading4"/>
      </w:pPr>
      <w:r>
        <w:t>Final Research Proposal Due</w:t>
      </w:r>
    </w:p>
    <w:p w:rsidR="00E01DC4" w:rsidRDefault="00E01DC4">
      <w:pPr>
        <w:pStyle w:val="Heading1"/>
      </w:pPr>
      <w:r>
        <w:t>Evaluation</w:t>
      </w:r>
    </w:p>
    <w:p w:rsidR="00E01DC4" w:rsidRPr="00D360D2" w:rsidRDefault="00E01DC4" w:rsidP="00D360D2">
      <w:pPr>
        <w:pStyle w:val="Heading2"/>
      </w:pPr>
      <w:r w:rsidRPr="00D360D2">
        <w:t>Discussion Facilitator</w:t>
      </w:r>
    </w:p>
    <w:p w:rsidR="001E0344" w:rsidRDefault="001E0344">
      <w:pPr>
        <w:pStyle w:val="BodyText"/>
      </w:pPr>
      <w:r>
        <w:t>(2 @ 10 points each)</w:t>
      </w:r>
    </w:p>
    <w:p w:rsidR="00E01DC4" w:rsidRDefault="00153D86">
      <w:pPr>
        <w:pStyle w:val="BodyText"/>
      </w:pPr>
      <w:r>
        <w:t xml:space="preserve">The first hour of the topic sessions will be for the discussion facilitator(s). </w:t>
      </w:r>
      <w:r w:rsidR="00E01DC4">
        <w:t xml:space="preserve">You will summarize </w:t>
      </w:r>
      <w:r w:rsidR="002B7E2B">
        <w:rPr>
          <w:b/>
          <w:bCs/>
          <w:i/>
          <w:iCs/>
        </w:rPr>
        <w:t>two</w:t>
      </w:r>
      <w:r w:rsidR="002B7E2B" w:rsidRPr="002B7E2B">
        <w:t xml:space="preserve"> </w:t>
      </w:r>
      <w:r w:rsidR="00E01DC4">
        <w:t xml:space="preserve">sets of readings from </w:t>
      </w:r>
      <w:r w:rsidR="00260904">
        <w:t xml:space="preserve">ten </w:t>
      </w:r>
      <w:r w:rsidR="00E01DC4">
        <w:t>topics and lead the class discussion. As discussion leader, you will take primary responsibil</w:t>
      </w:r>
      <w:r w:rsidR="00E01DC4">
        <w:t>i</w:t>
      </w:r>
      <w:r w:rsidR="00E01DC4">
        <w:t xml:space="preserve">ty for all the readings as well as preparing a bibliography of additional readings that extend or criticize the </w:t>
      </w:r>
      <w:r w:rsidR="002B7E2B">
        <w:t xml:space="preserve">assigned </w:t>
      </w:r>
      <w:r w:rsidR="00E01DC4">
        <w:t xml:space="preserve">articles. The leaders should not merely lecture the class, but facilitate dialogue. The goal should be to try to elicit discussion through different media (presentation, questions, handouts, </w:t>
      </w:r>
      <w:r w:rsidR="002B7E2B">
        <w:t>etc.</w:t>
      </w:r>
      <w:r w:rsidR="00E01DC4">
        <w:t>). The rest of the class should read the required articles and be prepared to further the discussion, but will not be held responsible for as thorough an understanding</w:t>
      </w:r>
      <w:r>
        <w:t xml:space="preserve"> as the facilitator(s)</w:t>
      </w:r>
      <w:r w:rsidR="00E01DC4">
        <w:t>. The discussion facilitator should summarize each session by stating what was learned from this body of research. Then, the class will conclude each session by outlining new research questions that are raised by the research, such as extensions of the research, unan</w:t>
      </w:r>
      <w:r w:rsidR="00E01DC4">
        <w:t>s</w:t>
      </w:r>
      <w:r w:rsidR="00E01DC4">
        <w:lastRenderedPageBreak/>
        <w:t xml:space="preserve">wered questions, and avenues for future research. The following </w:t>
      </w:r>
      <w:r w:rsidR="00E01DC4">
        <w:rPr>
          <w:i/>
          <w:iCs/>
        </w:rPr>
        <w:t xml:space="preserve">general </w:t>
      </w:r>
      <w:r w:rsidR="00E01DC4">
        <w:t>questions may help you prepare to discuss the articles or facilitate a discussion:</w:t>
      </w:r>
    </w:p>
    <w:p w:rsidR="00E01DC4" w:rsidRDefault="00E01DC4" w:rsidP="002D7624">
      <w:pPr>
        <w:pStyle w:val="List"/>
      </w:pPr>
      <w:r>
        <w:rPr>
          <w:i/>
          <w:iCs/>
        </w:rPr>
        <w:t xml:space="preserve">Purpose of </w:t>
      </w:r>
      <w:smartTag w:uri="urn:schemas-microsoft-com:office:smarttags" w:element="City">
        <w:smartTag w:uri="urn:schemas-microsoft-com:office:smarttags" w:element="place">
          <w:r>
            <w:rPr>
              <w:i/>
              <w:iCs/>
            </w:rPr>
            <w:t>Readings</w:t>
          </w:r>
        </w:smartTag>
      </w:smartTag>
      <w:r>
        <w:rPr>
          <w:i/>
          <w:iCs/>
        </w:rPr>
        <w:t xml:space="preserve">: </w:t>
      </w:r>
      <w:r>
        <w:t>Describe how the readings fit into a broader stream of research, why they were written, what the fundamental objectives are, etc.</w:t>
      </w:r>
    </w:p>
    <w:p w:rsidR="00E01DC4" w:rsidRDefault="00E01DC4">
      <w:pPr>
        <w:pStyle w:val="List2"/>
        <w:numPr>
          <w:ilvl w:val="1"/>
          <w:numId w:val="7"/>
        </w:numPr>
      </w:pPr>
      <w:r>
        <w:t>What are the readings about? What are the phenomena of interest and constructs examined?</w:t>
      </w:r>
    </w:p>
    <w:p w:rsidR="00E01DC4" w:rsidRDefault="00E01DC4">
      <w:pPr>
        <w:pStyle w:val="List2"/>
        <w:numPr>
          <w:ilvl w:val="1"/>
          <w:numId w:val="7"/>
        </w:numPr>
      </w:pPr>
      <w:r>
        <w:t>What are the authors’ purposes? What motivated the study? (E.g., to help solve problems of pract</w:t>
      </w:r>
      <w:r>
        <w:t>i</w:t>
      </w:r>
      <w:r>
        <w:t>tioners, to better understand a phenomenon?</w:t>
      </w:r>
      <w:r w:rsidR="005C0770">
        <w:t>)</w:t>
      </w:r>
    </w:p>
    <w:p w:rsidR="00E01DC4" w:rsidRDefault="00E01DC4">
      <w:pPr>
        <w:pStyle w:val="List2"/>
        <w:numPr>
          <w:ilvl w:val="1"/>
          <w:numId w:val="7"/>
        </w:numPr>
      </w:pPr>
      <w:r>
        <w:t>What are the study’s claims, findings, events, and available data?</w:t>
      </w:r>
    </w:p>
    <w:p w:rsidR="00E01DC4" w:rsidRDefault="00E01DC4">
      <w:pPr>
        <w:pStyle w:val="List2"/>
        <w:numPr>
          <w:ilvl w:val="1"/>
          <w:numId w:val="7"/>
        </w:numPr>
      </w:pPr>
      <w:r>
        <w:t xml:space="preserve">Which are the </w:t>
      </w:r>
      <w:r>
        <w:rPr>
          <w:i/>
          <w:iCs/>
        </w:rPr>
        <w:t>three</w:t>
      </w:r>
      <w:r>
        <w:t xml:space="preserve"> most important questions and why?</w:t>
      </w:r>
    </w:p>
    <w:p w:rsidR="00E01DC4" w:rsidRDefault="00E01DC4" w:rsidP="002D7624">
      <w:pPr>
        <w:pStyle w:val="List"/>
      </w:pPr>
      <w:r>
        <w:rPr>
          <w:i/>
          <w:iCs/>
        </w:rPr>
        <w:t xml:space="preserve">Theoretical Arguments: </w:t>
      </w:r>
      <w:r>
        <w:t>What are the key relationships and major propositions? What is the theory underl</w:t>
      </w:r>
      <w:r>
        <w:t>y</w:t>
      </w:r>
      <w:r>
        <w:t>ing these relationships?</w:t>
      </w:r>
    </w:p>
    <w:p w:rsidR="00E01DC4" w:rsidRDefault="00E01DC4">
      <w:pPr>
        <w:pStyle w:val="List2"/>
        <w:numPr>
          <w:ilvl w:val="1"/>
          <w:numId w:val="7"/>
        </w:numPr>
      </w:pPr>
      <w:r>
        <w:t>What are the readings’ major premises and logical arguments? What are the basic arguments?</w:t>
      </w:r>
    </w:p>
    <w:p w:rsidR="00E01DC4" w:rsidRDefault="00E01DC4">
      <w:pPr>
        <w:pStyle w:val="List2"/>
        <w:numPr>
          <w:ilvl w:val="1"/>
          <w:numId w:val="7"/>
        </w:numPr>
      </w:pPr>
      <w:r>
        <w:t>What is the theory? What drives the theory?</w:t>
      </w:r>
    </w:p>
    <w:p w:rsidR="00E01DC4" w:rsidRDefault="00E01DC4">
      <w:pPr>
        <w:pStyle w:val="List2"/>
        <w:numPr>
          <w:ilvl w:val="1"/>
          <w:numId w:val="7"/>
        </w:numPr>
      </w:pPr>
      <w:r>
        <w:t>Does the theory have internal logical consistency?</w:t>
      </w:r>
    </w:p>
    <w:p w:rsidR="00E01DC4" w:rsidRDefault="00E01DC4">
      <w:pPr>
        <w:pStyle w:val="List2"/>
        <w:numPr>
          <w:ilvl w:val="1"/>
          <w:numId w:val="7"/>
        </w:numPr>
      </w:pPr>
      <w:r>
        <w:t>What is the usefulness of the theory? Does it reconcile important issues, conflicting opinions, or co</w:t>
      </w:r>
      <w:r>
        <w:t>n</w:t>
      </w:r>
      <w:r>
        <w:t>flicting prior research?</w:t>
      </w:r>
    </w:p>
    <w:p w:rsidR="00E01DC4" w:rsidRDefault="00E01DC4">
      <w:pPr>
        <w:pStyle w:val="List2"/>
        <w:numPr>
          <w:ilvl w:val="1"/>
          <w:numId w:val="7"/>
        </w:numPr>
      </w:pPr>
      <w:r>
        <w:t>Are the theoretical constructs operationally appropriate?</w:t>
      </w:r>
    </w:p>
    <w:p w:rsidR="00E01DC4" w:rsidRDefault="00E01DC4" w:rsidP="002D7624">
      <w:pPr>
        <w:pStyle w:val="List"/>
      </w:pPr>
      <w:r>
        <w:rPr>
          <w:i/>
          <w:iCs/>
        </w:rPr>
        <w:t xml:space="preserve">Methodologies: </w:t>
      </w:r>
      <w:r>
        <w:t xml:space="preserve">If applicable, is the methodology used appropriate? </w:t>
      </w:r>
      <w:smartTag w:uri="urn:schemas-microsoft-com:office:smarttags" w:element="PersonName">
        <w:r w:rsidR="00CD4A41">
          <w:t>C</w:t>
        </w:r>
      </w:smartTag>
      <w:r w:rsidR="00CD4A41">
        <w:t xml:space="preserve">ritique the research methods (if any) used. </w:t>
      </w:r>
      <w:r>
        <w:t>What are the assumptions and trade offs inherent in using this method?</w:t>
      </w:r>
    </w:p>
    <w:p w:rsidR="00E01DC4" w:rsidRDefault="00E01DC4">
      <w:pPr>
        <w:pStyle w:val="List2"/>
        <w:numPr>
          <w:ilvl w:val="1"/>
          <w:numId w:val="7"/>
        </w:numPr>
      </w:pPr>
      <w:r>
        <w:t>Are the research designs appropriate?</w:t>
      </w:r>
    </w:p>
    <w:p w:rsidR="00E01DC4" w:rsidRDefault="00E01DC4">
      <w:pPr>
        <w:pStyle w:val="List2"/>
        <w:numPr>
          <w:ilvl w:val="1"/>
          <w:numId w:val="7"/>
        </w:numPr>
      </w:pPr>
      <w:r>
        <w:t>How were alternative explanations controlled?</w:t>
      </w:r>
    </w:p>
    <w:p w:rsidR="00E01DC4" w:rsidRDefault="00E01DC4">
      <w:pPr>
        <w:pStyle w:val="List2"/>
        <w:numPr>
          <w:ilvl w:val="1"/>
          <w:numId w:val="7"/>
        </w:numPr>
      </w:pPr>
      <w:r>
        <w:t>Are the statistical methods appropriate?</w:t>
      </w:r>
    </w:p>
    <w:p w:rsidR="00E01DC4" w:rsidRDefault="00E01DC4">
      <w:pPr>
        <w:pStyle w:val="List2"/>
        <w:numPr>
          <w:ilvl w:val="1"/>
          <w:numId w:val="7"/>
        </w:numPr>
      </w:pPr>
      <w:r>
        <w:t>Is the analysis complete?</w:t>
      </w:r>
    </w:p>
    <w:p w:rsidR="00E01DC4" w:rsidRDefault="00E01DC4">
      <w:pPr>
        <w:pStyle w:val="List2"/>
        <w:numPr>
          <w:ilvl w:val="1"/>
          <w:numId w:val="7"/>
        </w:numPr>
      </w:pPr>
      <w:r>
        <w:t>Are the interpretations and conclusions consistent with the evidence presented?</w:t>
      </w:r>
    </w:p>
    <w:p w:rsidR="00E01DC4" w:rsidRDefault="00E01DC4">
      <w:pPr>
        <w:pStyle w:val="List2"/>
        <w:numPr>
          <w:ilvl w:val="1"/>
          <w:numId w:val="7"/>
        </w:numPr>
      </w:pPr>
      <w:r>
        <w:t>What are the important questions that still need to be addressed to further understand</w:t>
      </w:r>
      <w:r w:rsidR="00CD4A41">
        <w:t xml:space="preserve"> </w:t>
      </w:r>
      <w:r>
        <w:t>the phenom</w:t>
      </w:r>
      <w:r>
        <w:t>e</w:t>
      </w:r>
      <w:r>
        <w:t>non?</w:t>
      </w:r>
    </w:p>
    <w:p w:rsidR="00E01DC4" w:rsidRDefault="00E01DC4" w:rsidP="002D7624">
      <w:pPr>
        <w:pStyle w:val="List"/>
      </w:pPr>
      <w:r>
        <w:rPr>
          <w:i/>
          <w:iCs/>
        </w:rPr>
        <w:t xml:space="preserve">Results and </w:t>
      </w:r>
      <w:smartTag w:uri="urn:schemas-microsoft-com:office:smarttags" w:element="PersonName">
        <w:r>
          <w:rPr>
            <w:i/>
            <w:iCs/>
          </w:rPr>
          <w:t>C</w:t>
        </w:r>
      </w:smartTag>
      <w:r>
        <w:rPr>
          <w:i/>
          <w:iCs/>
        </w:rPr>
        <w:t xml:space="preserve">onclusions: </w:t>
      </w:r>
      <w:r>
        <w:t>Summarize the empirical results, theoretical conclusions, implications, etc.</w:t>
      </w:r>
    </w:p>
    <w:p w:rsidR="00E01DC4" w:rsidRDefault="00E01DC4">
      <w:pPr>
        <w:pStyle w:val="List2"/>
        <w:numPr>
          <w:ilvl w:val="1"/>
          <w:numId w:val="7"/>
        </w:numPr>
      </w:pPr>
      <w:r>
        <w:t>How useful are these articles to scholars</w:t>
      </w:r>
      <w:r w:rsidR="00CD4A41" w:rsidRPr="00CD4A41">
        <w:t xml:space="preserve"> </w:t>
      </w:r>
      <w:r w:rsidR="00CD4A41">
        <w:t>or students</w:t>
      </w:r>
      <w:r>
        <w:t>? to managers</w:t>
      </w:r>
      <w:r w:rsidR="00CD4A41">
        <w:t xml:space="preserve"> and practitioners</w:t>
      </w:r>
      <w:r>
        <w:t>?</w:t>
      </w:r>
    </w:p>
    <w:p w:rsidR="00E01DC4" w:rsidRDefault="00E01DC4">
      <w:pPr>
        <w:pStyle w:val="List2"/>
        <w:numPr>
          <w:ilvl w:val="1"/>
          <w:numId w:val="7"/>
        </w:numPr>
      </w:pPr>
      <w:r>
        <w:t>How does this stream relate to others you have encountered?</w:t>
      </w:r>
    </w:p>
    <w:p w:rsidR="00E01DC4" w:rsidRDefault="00E01DC4">
      <w:pPr>
        <w:pStyle w:val="List2"/>
        <w:numPr>
          <w:ilvl w:val="1"/>
          <w:numId w:val="7"/>
        </w:numPr>
      </w:pPr>
      <w:r>
        <w:t>What future research directions do these articles spark? How might you design a study to pursue these directions?</w:t>
      </w:r>
    </w:p>
    <w:p w:rsidR="00E01DC4" w:rsidRDefault="00E01DC4" w:rsidP="002D7624">
      <w:pPr>
        <w:pStyle w:val="List"/>
      </w:pPr>
      <w:r>
        <w:rPr>
          <w:i/>
          <w:iCs/>
        </w:rPr>
        <w:t>Overall</w:t>
      </w:r>
      <w:r>
        <w:t xml:space="preserve">: What are the implications of the articles for the study and the practice of </w:t>
      </w:r>
      <w:r w:rsidR="00CD4A41">
        <w:t>“Information and Technology in Organizations”</w:t>
      </w:r>
      <w:r>
        <w:t>?</w:t>
      </w:r>
    </w:p>
    <w:p w:rsidR="00E01DC4" w:rsidRDefault="00E01DC4">
      <w:pPr>
        <w:pStyle w:val="List2"/>
        <w:numPr>
          <w:ilvl w:val="1"/>
          <w:numId w:val="7"/>
        </w:numPr>
      </w:pPr>
      <w:smartTag w:uri="urn:schemas-microsoft-com:office:smarttags" w:element="PersonName">
        <w:r>
          <w:t>C</w:t>
        </w:r>
      </w:smartTag>
      <w:r>
        <w:t>an you think of a suitable comprehensive examination question based on the materials? (Like r</w:t>
      </w:r>
      <w:r>
        <w:t>e</w:t>
      </w:r>
      <w:r>
        <w:t>search questions, these examination questions can require students to synthesize the literature, extend it further, replicate it, or apply it to a different setting.)</w:t>
      </w:r>
    </w:p>
    <w:p w:rsidR="00E01DC4" w:rsidRDefault="00E01DC4">
      <w:pPr>
        <w:pStyle w:val="List2"/>
        <w:numPr>
          <w:ilvl w:val="1"/>
          <w:numId w:val="7"/>
        </w:numPr>
      </w:pPr>
      <w:r>
        <w:t xml:space="preserve">Identify a question, comment, or concern for the readings. (Go beyond asking information about the content of </w:t>
      </w:r>
      <w:r w:rsidR="00A5409B">
        <w:t xml:space="preserve">specific </w:t>
      </w:r>
      <w:r>
        <w:t>articles and instead focus on the relationships among them and their implications for the field as a whole.)</w:t>
      </w:r>
    </w:p>
    <w:p w:rsidR="00E01DC4" w:rsidRDefault="00E01DC4" w:rsidP="00D360D2">
      <w:pPr>
        <w:pStyle w:val="Heading2"/>
      </w:pPr>
      <w:smartTag w:uri="urn:schemas-microsoft-com:office:smarttags" w:element="PersonName">
        <w:r>
          <w:t>C</w:t>
        </w:r>
      </w:smartTag>
      <w:r>
        <w:t>ritical Summaries</w:t>
      </w:r>
    </w:p>
    <w:p w:rsidR="001E0344" w:rsidRDefault="001E0344" w:rsidP="001E0344">
      <w:pPr>
        <w:pStyle w:val="BodyText"/>
      </w:pPr>
      <w:r>
        <w:t>(2 @ 10 points each)</w:t>
      </w:r>
    </w:p>
    <w:p w:rsidR="00E01DC4" w:rsidRDefault="00E01DC4">
      <w:pPr>
        <w:pStyle w:val="BodyText"/>
      </w:pPr>
      <w:r>
        <w:t xml:space="preserve">You are required to write a short summary of any </w:t>
      </w:r>
      <w:r w:rsidR="005C0770">
        <w:rPr>
          <w:b/>
          <w:bCs/>
          <w:i/>
          <w:iCs/>
        </w:rPr>
        <w:t>two</w:t>
      </w:r>
      <w:r w:rsidR="005C0770" w:rsidRPr="005C0770">
        <w:t xml:space="preserve"> </w:t>
      </w:r>
      <w:r w:rsidR="005C0770">
        <w:t xml:space="preserve">sets of </w:t>
      </w:r>
      <w:r>
        <w:t xml:space="preserve">readings from </w:t>
      </w:r>
      <w:r w:rsidR="005C0770">
        <w:t xml:space="preserve">the </w:t>
      </w:r>
      <w:r w:rsidR="00424E1C">
        <w:t>ten</w:t>
      </w:r>
      <w:r w:rsidR="005C0770">
        <w:t xml:space="preserve"> </w:t>
      </w:r>
      <w:r>
        <w:t xml:space="preserve">topics (excluding the </w:t>
      </w:r>
      <w:r w:rsidR="005C0770">
        <w:t xml:space="preserve">two </w:t>
      </w:r>
      <w:r>
        <w:t>you facilitate) and distribute them to the class session for which they are discussed prior to the session. Your review should summarize the articles’ contributions and major points or key findings, and briefly critique them. Each one should have a summary on one single-spaced page. (These summaries can follow the same format as the discussion facilitator.) In addition, add a second page outlining a research idea for that topic that presents a research question, a brief defense, and the probable methodology. The purpose of this assignment is to help you think of research projects for your dissertation</w:t>
      </w:r>
      <w:r w:rsidR="005C0770">
        <w:t xml:space="preserve"> and</w:t>
      </w:r>
      <w:r>
        <w:t xml:space="preserve"> develop publishable research projects.</w:t>
      </w:r>
    </w:p>
    <w:p w:rsidR="001E0344" w:rsidRDefault="001E0344" w:rsidP="001E0344">
      <w:pPr>
        <w:pStyle w:val="Heading2"/>
      </w:pPr>
      <w:smartTag w:uri="urn:schemas-microsoft-com:office:smarttags" w:element="PersonName">
        <w:r>
          <w:lastRenderedPageBreak/>
          <w:t>C</w:t>
        </w:r>
      </w:smartTag>
      <w:r>
        <w:t xml:space="preserve">lass Participation and </w:t>
      </w:r>
      <w:smartTag w:uri="urn:schemas-microsoft-com:office:smarttags" w:element="PersonName">
        <w:r>
          <w:t>C</w:t>
        </w:r>
      </w:smartTag>
      <w:r>
        <w:t>ontribution</w:t>
      </w:r>
    </w:p>
    <w:p w:rsidR="001E0344" w:rsidRDefault="001E0344" w:rsidP="001E0344">
      <w:pPr>
        <w:pStyle w:val="BodyText"/>
      </w:pPr>
      <w:r>
        <w:t>(20 points)</w:t>
      </w:r>
    </w:p>
    <w:p w:rsidR="001E0344" w:rsidRDefault="001E0344" w:rsidP="001E0344">
      <w:pPr>
        <w:pStyle w:val="BodyText"/>
      </w:pPr>
      <w:r>
        <w:t xml:space="preserve">As appropriate for scholarly inquiry, the class will operate in a collegial fashion. My main role in this class is to facilitate discussion and provide context for the topics being discussed. Your main responsibility is to come to class prepared to discuss the articles assigned for each session. As is true of most seminars (and indeed, classes), you will get out of this seminar what you put into it. </w:t>
      </w:r>
      <w:r>
        <w:rPr>
          <w:i/>
          <w:iCs/>
        </w:rPr>
        <w:t xml:space="preserve">Read, understand, and critique the articles assigned for discussion each week. </w:t>
      </w:r>
      <w:r>
        <w:t xml:space="preserve">In class, you will be asked to identify a question, state your comments, or express your views concerning the readings. To assist you, each session has a </w:t>
      </w:r>
      <w:smartTag w:uri="urn:schemas-microsoft-com:office:smarttags" w:element="PersonName">
        <w:r w:rsidRPr="00951390">
          <w:rPr>
            <w:i/>
          </w:rPr>
          <w:t>C</w:t>
        </w:r>
      </w:smartTag>
      <w:r w:rsidRPr="00951390">
        <w:rPr>
          <w:i/>
        </w:rPr>
        <w:t>omprehensive Examination Question</w:t>
      </w:r>
      <w:r w:rsidRPr="00023EFC">
        <w:t xml:space="preserve"> </w:t>
      </w:r>
      <w:r>
        <w:t xml:space="preserve">as an example </w:t>
      </w:r>
      <w:r w:rsidRPr="00023EFC">
        <w:t xml:space="preserve">to </w:t>
      </w:r>
      <w:r>
        <w:t xml:space="preserve">help </w:t>
      </w:r>
      <w:r w:rsidRPr="00023EFC">
        <w:t>frame</w:t>
      </w:r>
      <w:r>
        <w:t xml:space="preserve"> discussion.</w:t>
      </w:r>
    </w:p>
    <w:p w:rsidR="00E01DC4" w:rsidRDefault="00E01DC4" w:rsidP="00D360D2">
      <w:pPr>
        <w:pStyle w:val="Heading2"/>
      </w:pPr>
      <w:r>
        <w:t>Research Proposal</w:t>
      </w:r>
    </w:p>
    <w:p w:rsidR="001E0344" w:rsidRDefault="001E0344" w:rsidP="001E0344">
      <w:pPr>
        <w:pStyle w:val="BodyText"/>
      </w:pPr>
      <w:r>
        <w:t>(</w:t>
      </w:r>
      <w:r w:rsidR="00A5409B">
        <w:t>2</w:t>
      </w:r>
      <w:r>
        <w:t xml:space="preserve">0 points for presentation; </w:t>
      </w:r>
      <w:r w:rsidR="00A5409B">
        <w:t>2</w:t>
      </w:r>
      <w:r>
        <w:t>0 points for paper)</w:t>
      </w:r>
    </w:p>
    <w:p w:rsidR="003B2FE9" w:rsidRPr="006E40F0" w:rsidRDefault="00E01DC4" w:rsidP="003B2FE9">
      <w:pPr>
        <w:pStyle w:val="BodyText"/>
      </w:pPr>
      <w:r>
        <w:t xml:space="preserve">An important part of this course will be your socialization into the journal submission and review process. “Publish or perish” is a very relevant performance criterion for aspiring academics. Hence, as a semester project, each student is to develop at least one creative idea of publishable </w:t>
      </w:r>
      <w:r w:rsidR="00E559CD">
        <w:t>quality</w:t>
      </w:r>
      <w:r>
        <w:t xml:space="preserve">. You are to present and submit a </w:t>
      </w:r>
      <w:r>
        <w:rPr>
          <w:b/>
          <w:bCs/>
          <w:i/>
          <w:iCs/>
        </w:rPr>
        <w:t xml:space="preserve">research proposal </w:t>
      </w:r>
      <w:r>
        <w:t xml:space="preserve">(drawing on a </w:t>
      </w:r>
      <w:r w:rsidR="00424E1C">
        <w:t xml:space="preserve">topic </w:t>
      </w:r>
      <w:r>
        <w:t>covered in or related to the course). This may be a conce</w:t>
      </w:r>
      <w:r>
        <w:t>p</w:t>
      </w:r>
      <w:r>
        <w:t xml:space="preserve">tual paper/review paper or an empirical design paper. Whichever you select, it must demonstrate a deep knowledge of the literature, an ability to integrate it, and skills to carry out research based on real data. </w:t>
      </w:r>
      <w:r>
        <w:rPr>
          <w:i/>
          <w:iCs/>
        </w:rPr>
        <w:t xml:space="preserve">It must also be an original work </w:t>
      </w:r>
      <w:r>
        <w:t xml:space="preserve">and written in the form of a journal article (e.g., </w:t>
      </w:r>
      <w:r>
        <w:rPr>
          <w:i/>
          <w:iCs/>
        </w:rPr>
        <w:t xml:space="preserve">SMJ </w:t>
      </w:r>
      <w:r>
        <w:t xml:space="preserve">or </w:t>
      </w:r>
      <w:smartTag w:uri="urn:schemas-microsoft-com:office:smarttags" w:element="stockticker">
        <w:r>
          <w:rPr>
            <w:i/>
            <w:iCs/>
          </w:rPr>
          <w:t>AMR</w:t>
        </w:r>
      </w:smartTag>
      <w:r>
        <w:t xml:space="preserve">). </w:t>
      </w:r>
      <w:r w:rsidR="003B2FE9">
        <w:t xml:space="preserve">This is your chance to </w:t>
      </w:r>
      <w:r w:rsidR="003B2FE9" w:rsidRPr="006E40F0">
        <w:t xml:space="preserve">think outside of the box. </w:t>
      </w:r>
      <w:r w:rsidR="003B2FE9">
        <w:t>As you read through and discuss the articles during the semester, look for unan</w:t>
      </w:r>
      <w:r w:rsidR="003B2FE9">
        <w:t>s</w:t>
      </w:r>
      <w:r w:rsidR="003B2FE9">
        <w:t>wered questions and areas where you may challenge the common wisdom of the field, or where you might synthesize diverse streams within strategy or related area. Or t</w:t>
      </w:r>
      <w:r w:rsidR="003B2FE9" w:rsidRPr="006E40F0">
        <w:t xml:space="preserve">ry to combine aspects of micro and macro theory, i.e., </w:t>
      </w:r>
      <w:r w:rsidR="003B2FE9">
        <w:t>H</w:t>
      </w:r>
      <w:r w:rsidR="003B2FE9" w:rsidRPr="006E40F0">
        <w:t>ow important is a sound HR</w:t>
      </w:r>
      <w:r w:rsidR="00424E1C">
        <w:t>IS</w:t>
      </w:r>
      <w:r w:rsidR="003B2FE9" w:rsidRPr="006E40F0">
        <w:t xml:space="preserve"> plan to the overall strategy of the firm? What constitutes value in terms of inbound and outbound logistics? How does one know that a learning organization has truly learned?</w:t>
      </w:r>
    </w:p>
    <w:p w:rsidR="00E01DC4" w:rsidRDefault="00E01DC4">
      <w:pPr>
        <w:pStyle w:val="BodyText"/>
      </w:pPr>
      <w:r>
        <w:t>Your paper must include the theoretical background, an extensive review and critique of the literature, a discussion section, and suggested directions for future research. A conceptual/review paper might be a new strategy model or an integrative framework. Or you might compose an essay that, for instance, develops and supplies the reasoning for two alternative scenarios for the future of the field. If you submit a research design</w:t>
      </w:r>
      <w:r w:rsidR="00424E1C">
        <w:t xml:space="preserve"> paper</w:t>
      </w:r>
      <w:r>
        <w:t xml:space="preserve">, </w:t>
      </w:r>
      <w:r w:rsidR="00424E1C">
        <w:t xml:space="preserve">then </w:t>
      </w:r>
      <w:r>
        <w:t xml:space="preserve">define </w:t>
      </w:r>
      <w:r w:rsidR="00424E1C">
        <w:t xml:space="preserve">your </w:t>
      </w:r>
      <w:r>
        <w:t xml:space="preserve">research question, justify it, develop a few hypotheses, and propose a method for testing them. </w:t>
      </w:r>
      <w:r w:rsidR="0040691F">
        <w:t xml:space="preserve">You need not have the data; however, you </w:t>
      </w:r>
      <w:r w:rsidR="00424E1C">
        <w:t xml:space="preserve">should </w:t>
      </w:r>
      <w:r w:rsidR="0040691F">
        <w:t>suggest where you could get the data, what type of analysis you would do, and interpret the “best-case results” you expect to find.</w:t>
      </w:r>
    </w:p>
    <w:p w:rsidR="00753119" w:rsidRPr="00282ADC" w:rsidRDefault="00E01DC4" w:rsidP="00753119">
      <w:pPr>
        <w:pStyle w:val="BodyText"/>
        <w:rPr>
          <w:rFonts w:eastAsia="Batang"/>
        </w:rPr>
      </w:pPr>
      <w:r>
        <w:t>You will have approximately 1</w:t>
      </w:r>
      <w:r w:rsidR="00424E1C">
        <w:t>0</w:t>
      </w:r>
      <w:r>
        <w:t xml:space="preserve"> minutes to present your proposal during the final class session. Your written </w:t>
      </w:r>
      <w:r w:rsidR="002306D7">
        <w:t xml:space="preserve">proposal </w:t>
      </w:r>
      <w:r>
        <w:t>is due one week after the presentation and should include comments, critiques, and feedback from the class</w:t>
      </w:r>
      <w:r w:rsidR="00A60043">
        <w:t xml:space="preserve"> (considered as your peer reviews)</w:t>
      </w:r>
      <w:r>
        <w:t>. Papers should not exceed 25 pages (including exhibits, tables, figures, references, etc.)</w:t>
      </w:r>
      <w:r w:rsidR="00753119">
        <w:t xml:space="preserve"> and </w:t>
      </w:r>
      <w:r w:rsidR="00753119" w:rsidRPr="00282ADC">
        <w:t>include your research question, its relevance and scope, a literature review, framework or theoretical model, and proposed data source and analysis approach. You may find it helpful to begin with a survey of past research on the topic organized using a framework that indicates how the ideas from each of the articles link together.</w:t>
      </w:r>
      <w:r>
        <w:t xml:space="preserve"> </w:t>
      </w:r>
      <w:r w:rsidR="00753119" w:rsidRPr="00282ADC">
        <w:t>The framework will also highlight any missing pieces or gaps in that research stream. Your paper will seek to address some of these gaps by suggesting interesting research possibilities along with the appropriate methodologies to carry out the research. If possible, a</w:t>
      </w:r>
      <w:r w:rsidR="00753119" w:rsidRPr="00282ADC">
        <w:rPr>
          <w:rFonts w:eastAsia="Batang"/>
        </w:rPr>
        <w:t xml:space="preserve">ttach a drawing of the conceptual model, a table that lists the constructs, their definitions, and their main references and specify known operationalizations of each construct. The proposal will be evaluated on its originality, sound use of theory, potential for contribution, and appropriate use of methodology. </w:t>
      </w:r>
      <w:r w:rsidR="00753119">
        <w:rPr>
          <w:rFonts w:eastAsia="Batang"/>
        </w:rPr>
        <w:t>S</w:t>
      </w:r>
      <w:r w:rsidR="00753119" w:rsidRPr="00282ADC">
        <w:rPr>
          <w:rFonts w:eastAsia="Batang"/>
        </w:rPr>
        <w:t>ome guidelines that will help you create a coherent literature review</w:t>
      </w:r>
      <w:r w:rsidR="00753119">
        <w:rPr>
          <w:rFonts w:eastAsia="Batang"/>
        </w:rPr>
        <w:t xml:space="preserve"> can be found at </w:t>
      </w:r>
      <w:r w:rsidR="00753119" w:rsidRPr="00282ADC">
        <w:rPr>
          <w:rFonts w:eastAsia="Batang"/>
        </w:rPr>
        <w:t>Webster</w:t>
      </w:r>
      <w:r w:rsidR="00753119">
        <w:rPr>
          <w:rFonts w:eastAsia="Batang"/>
        </w:rPr>
        <w:t xml:space="preserve"> </w:t>
      </w:r>
      <w:r w:rsidR="00753119" w:rsidRPr="00282ADC">
        <w:rPr>
          <w:rFonts w:eastAsia="Batang"/>
        </w:rPr>
        <w:t>&amp; Watson</w:t>
      </w:r>
      <w:r w:rsidR="00753119">
        <w:rPr>
          <w:rFonts w:eastAsia="Batang"/>
        </w:rPr>
        <w:t xml:space="preserve"> </w:t>
      </w:r>
      <w:r w:rsidR="00753119" w:rsidRPr="00282ADC">
        <w:rPr>
          <w:rFonts w:eastAsia="Batang"/>
        </w:rPr>
        <w:t xml:space="preserve">(2002). </w:t>
      </w:r>
      <w:r w:rsidR="00753119">
        <w:rPr>
          <w:rFonts w:eastAsia="Batang"/>
        </w:rPr>
        <w:t>“</w:t>
      </w:r>
      <w:r w:rsidR="00753119" w:rsidRPr="00282ADC">
        <w:rPr>
          <w:rFonts w:eastAsia="Batang"/>
        </w:rPr>
        <w:t>Analyzing the Past to Prepare for the Future: Writing a Literature Review</w:t>
      </w:r>
      <w:r w:rsidR="00753119">
        <w:rPr>
          <w:rFonts w:eastAsia="Batang"/>
        </w:rPr>
        <w:t>,”</w:t>
      </w:r>
      <w:r w:rsidR="00753119" w:rsidRPr="00282ADC">
        <w:rPr>
          <w:rFonts w:eastAsia="Batang"/>
        </w:rPr>
        <w:t xml:space="preserve"> </w:t>
      </w:r>
      <w:r w:rsidR="00753119" w:rsidRPr="00C06734">
        <w:rPr>
          <w:rFonts w:eastAsia="Batang"/>
          <w:i/>
        </w:rPr>
        <w:t>MIS Quarterly</w:t>
      </w:r>
      <w:r w:rsidR="00753119" w:rsidRPr="00282ADC">
        <w:rPr>
          <w:rFonts w:eastAsia="Batang"/>
        </w:rPr>
        <w:t xml:space="preserve"> 26(2)</w:t>
      </w:r>
      <w:r w:rsidR="00753119">
        <w:rPr>
          <w:rFonts w:eastAsia="Batang"/>
        </w:rPr>
        <w:t>:</w:t>
      </w:r>
      <w:r w:rsidR="00753119" w:rsidRPr="00282ADC">
        <w:rPr>
          <w:rFonts w:eastAsia="Batang"/>
        </w:rPr>
        <w:t xml:space="preserve"> xiii-xxiii.</w:t>
      </w:r>
    </w:p>
    <w:p w:rsidR="00E01DC4" w:rsidRPr="00A32680" w:rsidRDefault="00E01DC4">
      <w:pPr>
        <w:pStyle w:val="BodyText"/>
      </w:pPr>
      <w:r>
        <w:t>I will not accept any late papers. Your final grade will reflect your presentation and your final paper.</w:t>
      </w:r>
      <w:r w:rsidR="00A32680" w:rsidRPr="00A32680">
        <w:t xml:space="preserve"> (</w:t>
      </w:r>
      <w:r w:rsidR="00A32680" w:rsidRPr="00A32680">
        <w:rPr>
          <w:i/>
        </w:rPr>
        <w:t>Note:</w:t>
      </w:r>
      <w:r w:rsidR="00A32680" w:rsidRPr="00A32680">
        <w:t xml:space="preserve"> Incompletes will not be given in this class except in the case of illness or family emergency.</w:t>
      </w:r>
      <w:r w:rsidR="00A32680">
        <w:t>)</w:t>
      </w:r>
    </w:p>
    <w:p w:rsidR="00B6782A" w:rsidRPr="00B87EF7" w:rsidRDefault="00B6782A" w:rsidP="00B6782A">
      <w:pPr>
        <w:pStyle w:val="Heading1"/>
      </w:pPr>
      <w:r w:rsidRPr="00B87EF7">
        <w:lastRenderedPageBreak/>
        <w:t>Mis</w:t>
      </w:r>
      <w:smartTag w:uri="urn:schemas-microsoft-com:office:smarttags" w:element="PersonName">
        <w:r w:rsidRPr="00B87EF7">
          <w:t>c</w:t>
        </w:r>
      </w:smartTag>
      <w:r w:rsidRPr="00B87EF7">
        <w:t>ellaneous Notes</w:t>
      </w:r>
    </w:p>
    <w:p w:rsidR="00C748B2" w:rsidRDefault="00C748B2" w:rsidP="00DB6177">
      <w:pPr>
        <w:pStyle w:val="BodyText"/>
      </w:pPr>
      <w:r w:rsidRPr="00DB6177">
        <w:t>Academic dishonesty</w:t>
      </w:r>
      <w:r w:rsidR="00A32680">
        <w:t xml:space="preserve"> – including plagiarism, sabotage, falsification of material or information, bribery, as well as theft, damage, or misuse of University resources – </w:t>
      </w:r>
      <w:r w:rsidRPr="00DB6177">
        <w:t xml:space="preserve">of any sort will not be tolerated. This is clearly stated in </w:t>
      </w:r>
      <w:r w:rsidR="00DB6177">
        <w:t>U</w:t>
      </w:r>
      <w:r w:rsidRPr="00DB6177">
        <w:t xml:space="preserve">niversity and </w:t>
      </w:r>
      <w:r w:rsidR="00DB6177">
        <w:t>S</w:t>
      </w:r>
      <w:r w:rsidRPr="00DB6177">
        <w:t>chool policy</w:t>
      </w:r>
      <w:r w:rsidR="00DB6177">
        <w:t>, and</w:t>
      </w:r>
      <w:r w:rsidRPr="00DB6177">
        <w:t xml:space="preserve"> </w:t>
      </w:r>
      <w:r w:rsidR="00DB6177">
        <w:t>y</w:t>
      </w:r>
      <w:r w:rsidRPr="00DB6177">
        <w:t>ou are responsible for knowing the policies and adhering to them. Work assigned for individual credit must be completed by individuals</w:t>
      </w:r>
      <w:r w:rsidR="00DB6177">
        <w:t xml:space="preserve">; group work requires everyone to contribute </w:t>
      </w:r>
      <w:r w:rsidR="001547F9">
        <w:t xml:space="preserve">their </w:t>
      </w:r>
      <w:r w:rsidR="00DB6177">
        <w:t xml:space="preserve">fair share. </w:t>
      </w:r>
      <w:r w:rsidRPr="00DB6177">
        <w:t>Plagiarism is an issue in all schools (and at all levels). Particular violations involve self</w:t>
      </w:r>
      <w:r w:rsidR="00DB6177">
        <w:t>-</w:t>
      </w:r>
      <w:r w:rsidRPr="00DB6177">
        <w:t>plagiarism (using the same material more than once without citing your first work or paper; for example, submitting the same paper or excerpts from the paper to multiple classes. Work submitted for credit in other classes may not be submitted (in part or whole) for credit in this class. Another violation is cutting and pasting from material on the internet and failing to cite the source. Avoid these issues by giving yourself adequate time to complete your research and by citing others</w:t>
      </w:r>
      <w:r w:rsidR="00DB6177">
        <w:t>’</w:t>
      </w:r>
      <w:r w:rsidRPr="00DB6177">
        <w:t xml:space="preserve"> ideas and materials that you use.</w:t>
      </w:r>
    </w:p>
    <w:p w:rsidR="00376EE6" w:rsidRPr="006553D7" w:rsidRDefault="00376EE6" w:rsidP="00376EE6">
      <w:pPr>
        <w:pStyle w:val="Title"/>
      </w:pPr>
      <w:r>
        <w:br w:type="page"/>
      </w:r>
      <w:r>
        <w:lastRenderedPageBreak/>
        <w:t>Session Fa</w:t>
      </w:r>
      <w:smartTag w:uri="urn:schemas-microsoft-com:office:smarttags" w:element="PersonName">
        <w:r>
          <w:t>c</w:t>
        </w:r>
      </w:smartTag>
      <w:r>
        <w:t>ilitations</w:t>
      </w:r>
    </w:p>
    <w:tbl>
      <w:tblPr>
        <w:tblW w:w="9360" w:type="dxa"/>
        <w:tblLook w:val="0000"/>
      </w:tblPr>
      <w:tblGrid>
        <w:gridCol w:w="3334"/>
        <w:gridCol w:w="2008"/>
        <w:gridCol w:w="2009"/>
        <w:gridCol w:w="2009"/>
      </w:tblGrid>
      <w:tr w:rsidR="00376EE6" w:rsidRPr="00904C4F">
        <w:trPr>
          <w:cantSplit/>
        </w:trPr>
        <w:tc>
          <w:tcPr>
            <w:tcW w:w="3334" w:type="dxa"/>
            <w:tcBorders>
              <w:bottom w:val="double" w:sz="4" w:space="0" w:color="auto"/>
              <w:right w:val="single" w:sz="4" w:space="0" w:color="auto"/>
            </w:tcBorders>
            <w:vAlign w:val="bottom"/>
          </w:tcPr>
          <w:p w:rsidR="00376EE6" w:rsidRPr="00904C4F" w:rsidRDefault="00376EE6" w:rsidP="00376EE6">
            <w:pPr>
              <w:keepNext/>
              <w:keepLines/>
              <w:rPr>
                <w:b/>
                <w:sz w:val="24"/>
                <w:szCs w:val="24"/>
              </w:rPr>
            </w:pPr>
            <w:r w:rsidRPr="00904C4F">
              <w:rPr>
                <w:b/>
                <w:sz w:val="24"/>
                <w:szCs w:val="24"/>
              </w:rPr>
              <w:br w:type="page"/>
              <w:t>Topic</w:t>
            </w:r>
          </w:p>
        </w:tc>
        <w:tc>
          <w:tcPr>
            <w:tcW w:w="6026" w:type="dxa"/>
            <w:gridSpan w:val="3"/>
            <w:tcBorders>
              <w:left w:val="single" w:sz="4" w:space="0" w:color="auto"/>
              <w:bottom w:val="double" w:sz="4" w:space="0" w:color="auto"/>
            </w:tcBorders>
            <w:vAlign w:val="bottom"/>
          </w:tcPr>
          <w:p w:rsidR="00376EE6" w:rsidRPr="00904C4F" w:rsidRDefault="00376EE6" w:rsidP="00376EE6">
            <w:pPr>
              <w:keepNext/>
              <w:keepLines/>
              <w:jc w:val="center"/>
              <w:rPr>
                <w:i/>
                <w:sz w:val="24"/>
                <w:szCs w:val="24"/>
              </w:rPr>
            </w:pPr>
            <w:r w:rsidRPr="00904C4F">
              <w:rPr>
                <w:i/>
                <w:sz w:val="24"/>
                <w:szCs w:val="24"/>
              </w:rPr>
              <w:t>Sign up for 2 of the 10 topics below</w:t>
            </w: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Pr="00355486" w:rsidRDefault="00376EE6" w:rsidP="00376EE6">
            <w:pPr>
              <w:keepNext/>
              <w:keepLines/>
            </w:pPr>
            <w:r>
              <w:t>1</w:t>
            </w:r>
            <w:r w:rsidRPr="00355486">
              <w:t xml:space="preserve">. </w:t>
            </w:r>
            <w:r w:rsidR="00CD68EF" w:rsidRPr="000F378B">
              <w:t xml:space="preserve">Responses to IT </w:t>
            </w:r>
            <w:smartTag w:uri="urn:schemas-microsoft-com:office:smarttags" w:element="PersonName">
              <w:r w:rsidR="00CD68EF" w:rsidRPr="000F378B">
                <w:t>C</w:t>
              </w:r>
            </w:smartTag>
            <w:r w:rsidR="00CD68EF" w:rsidRPr="000F378B">
              <w:t>hange in Organizations</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2: Organization Strategies, the Internet, and e</w:t>
            </w:r>
            <w:smartTag w:uri="urn:schemas-microsoft-com:office:smarttags" w:element="PersonName">
              <w:r>
                <w:t>C</w:t>
              </w:r>
            </w:smartTag>
            <w:r>
              <w:t>ommerce</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3</w:t>
            </w:r>
            <w:r w:rsidRPr="00E12201">
              <w:t xml:space="preserve">: </w:t>
            </w:r>
            <w:r>
              <w:t>Network Effects, Peer-to-Peer</w:t>
            </w:r>
            <w:r w:rsidRPr="00E2519F">
              <w:t xml:space="preserve"> </w:t>
            </w:r>
            <w:r>
              <w:t>S</w:t>
            </w:r>
            <w:r w:rsidRPr="00E12201">
              <w:t>ystems</w:t>
            </w:r>
            <w:r>
              <w:t>, and Open Source Innov</w:t>
            </w:r>
            <w:r>
              <w:t>a</w:t>
            </w:r>
            <w:r>
              <w:t>tion</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4: Knowledge Management and The Learning Organization</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 xml:space="preserve">5: </w:t>
            </w:r>
            <w:r w:rsidRPr="002646FD">
              <w:t xml:space="preserve">IT </w:t>
            </w:r>
            <w:r>
              <w:t>P</w:t>
            </w:r>
            <w:r w:rsidRPr="002646FD">
              <w:t xml:space="preserve">roject </w:t>
            </w:r>
            <w:r>
              <w:t>D</w:t>
            </w:r>
            <w:r w:rsidRPr="002646FD">
              <w:t xml:space="preserve">evelopment and </w:t>
            </w:r>
            <w:r>
              <w:t>M</w:t>
            </w:r>
            <w:r w:rsidRPr="002646FD">
              <w:t>anagement</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6: e-HR in Organizations and Employee Acceptance of New Technology Implementations</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7: IT and Finance</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8</w:t>
            </w:r>
            <w:r w:rsidRPr="00790F2B">
              <w:t xml:space="preserve">: </w:t>
            </w:r>
            <w:r>
              <w:t>Marketing and P</w:t>
            </w:r>
            <w:r w:rsidRPr="00790F2B">
              <w:t xml:space="preserve">rivacy </w:t>
            </w:r>
            <w:r>
              <w:t>I</w:t>
            </w:r>
            <w:r w:rsidRPr="00790F2B">
              <w:t>ssues</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 xml:space="preserve">9: Using IT for </w:t>
            </w:r>
            <w:smartTag w:uri="urn:schemas-microsoft-com:office:smarttags" w:element="PersonName">
              <w:r>
                <w:t>C</w:t>
              </w:r>
            </w:smartTag>
            <w:r>
              <w:t>orporate Gove</w:t>
            </w:r>
            <w:r>
              <w:t>r</w:t>
            </w:r>
            <w:r>
              <w:t xml:space="preserve">nance and </w:t>
            </w:r>
            <w:smartTag w:uri="urn:schemas-microsoft-com:office:smarttags" w:element="PersonName">
              <w:r>
                <w:t>C</w:t>
              </w:r>
            </w:smartTag>
            <w:r>
              <w:t>ontrol</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r w:rsidR="00376EE6" w:rsidRPr="00355486">
        <w:trPr>
          <w:cantSplit/>
          <w:trHeight w:val="432"/>
        </w:trPr>
        <w:tc>
          <w:tcPr>
            <w:tcW w:w="3334" w:type="dxa"/>
            <w:tcBorders>
              <w:top w:val="single" w:sz="4" w:space="0" w:color="auto"/>
              <w:bottom w:val="single" w:sz="4" w:space="0" w:color="auto"/>
              <w:right w:val="single" w:sz="4" w:space="0" w:color="auto"/>
            </w:tcBorders>
            <w:vAlign w:val="center"/>
          </w:tcPr>
          <w:p w:rsidR="00376EE6" w:rsidRDefault="00904C4F" w:rsidP="00376EE6">
            <w:pPr>
              <w:keepNext/>
              <w:keepLines/>
            </w:pPr>
            <w:r>
              <w:t>10: Strategic Information Systems</w:t>
            </w:r>
          </w:p>
        </w:tc>
        <w:tc>
          <w:tcPr>
            <w:tcW w:w="2008"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right w:val="single" w:sz="4" w:space="0" w:color="auto"/>
            </w:tcBorders>
            <w:vAlign w:val="center"/>
          </w:tcPr>
          <w:p w:rsidR="00376EE6" w:rsidRPr="00355486" w:rsidRDefault="00376EE6" w:rsidP="00376EE6">
            <w:pPr>
              <w:keepNext/>
              <w:keepLines/>
            </w:pPr>
          </w:p>
        </w:tc>
        <w:tc>
          <w:tcPr>
            <w:tcW w:w="2009" w:type="dxa"/>
            <w:tcBorders>
              <w:top w:val="single" w:sz="4" w:space="0" w:color="auto"/>
              <w:left w:val="single" w:sz="4" w:space="0" w:color="auto"/>
              <w:bottom w:val="single" w:sz="4" w:space="0" w:color="auto"/>
            </w:tcBorders>
            <w:vAlign w:val="center"/>
          </w:tcPr>
          <w:p w:rsidR="00376EE6" w:rsidRPr="00355486" w:rsidRDefault="00376EE6" w:rsidP="00376EE6">
            <w:pPr>
              <w:keepNext/>
              <w:keepLines/>
            </w:pPr>
          </w:p>
        </w:tc>
      </w:tr>
    </w:tbl>
    <w:p w:rsidR="00376EE6" w:rsidRPr="00282ADC" w:rsidRDefault="00376EE6" w:rsidP="00282ADC">
      <w:pPr>
        <w:pStyle w:val="BodyText"/>
      </w:pPr>
    </w:p>
    <w:sectPr w:rsidR="00376EE6" w:rsidRPr="00282ADC" w:rsidSect="00AD1C79">
      <w:headerReference w:type="default" r:id="rId11"/>
      <w:headerReference w:type="first" r:id="rId12"/>
      <w:footerReference w:type="first" r:id="rId13"/>
      <w:endnotePr>
        <w:numFmt w:val="decimal"/>
        <w:numStart w:val="0"/>
      </w:endnotePr>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8E3" w:rsidRDefault="005058E3">
      <w:r>
        <w:separator/>
      </w:r>
    </w:p>
  </w:endnote>
  <w:endnote w:type="continuationSeparator" w:id="1">
    <w:p w:rsidR="005058E3" w:rsidRDefault="00505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AA" w:rsidRDefault="00DA18AA" w:rsidP="00310B23">
    <w:pPr>
      <w:pStyle w:val="Footer"/>
      <w:pBdr>
        <w:top w:val="single" w:sz="4" w:space="1" w:color="auto"/>
      </w:pBdr>
      <w:tabs>
        <w:tab w:val="clear" w:pos="4320"/>
        <w:tab w:val="clear" w:pos="8640"/>
        <w:tab w:val="right" w:pos="9360"/>
      </w:tabs>
      <w:jc w:val="right"/>
    </w:pPr>
    <w:r>
      <w:t xml:space="preserve">Revised: </w:t>
    </w:r>
    <w:fldSimple w:instr=" TIME \@ &quot;MMMM d, yyyy&quot; ">
      <w:r w:rsidR="000A732C">
        <w:rPr>
          <w:noProof/>
        </w:rPr>
        <w:t>October 26, 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8E3" w:rsidRDefault="005058E3">
      <w:r>
        <w:separator/>
      </w:r>
    </w:p>
  </w:footnote>
  <w:footnote w:type="continuationSeparator" w:id="1">
    <w:p w:rsidR="005058E3" w:rsidRDefault="0050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AA" w:rsidRDefault="00DA18AA">
    <w:pPr>
      <w:pStyle w:val="Header"/>
    </w:pPr>
    <w:r>
      <w:t xml:space="preserve">PhD Seminar in Information </w:t>
    </w:r>
    <w:smartTag w:uri="urn:schemas-microsoft-com:office:smarttags" w:element="stockticker">
      <w:r>
        <w:t>and</w:t>
      </w:r>
    </w:smartTag>
    <w:r>
      <w:t xml:space="preserve"> Technology in Organizations</w:t>
    </w:r>
    <w:r>
      <w:tab/>
    </w:r>
    <w:smartTag w:uri="urn:schemas-microsoft-com:office:smarttags" w:element="stockticker">
      <w:r>
        <w:t>page</w:t>
      </w:r>
    </w:smartTag>
    <w:r>
      <w:t xml:space="preserve"> </w:t>
    </w:r>
    <w:r w:rsidR="002823D3">
      <w:rPr>
        <w:rStyle w:val="PageNumber"/>
      </w:rPr>
      <w:fldChar w:fldCharType="begin"/>
    </w:r>
    <w:r>
      <w:rPr>
        <w:rStyle w:val="PageNumber"/>
      </w:rPr>
      <w:instrText xml:space="preserve"> PAGE </w:instrText>
    </w:r>
    <w:r w:rsidR="002823D3">
      <w:rPr>
        <w:rStyle w:val="PageNumber"/>
      </w:rPr>
      <w:fldChar w:fldCharType="separate"/>
    </w:r>
    <w:r w:rsidR="00AF4EE2">
      <w:rPr>
        <w:rStyle w:val="PageNumber"/>
        <w:noProof/>
      </w:rPr>
      <w:t>6</w:t>
    </w:r>
    <w:r w:rsidR="002823D3">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8AA" w:rsidRDefault="00DA18AA">
    <w:pPr>
      <w:pStyle w:val="Title"/>
    </w:pPr>
    <w:bookmarkStart w:id="6" w:name="OLE_LINK12"/>
    <w:bookmarkStart w:id="7" w:name="OLE_LINK13"/>
    <w:smartTag w:uri="urn:schemas-microsoft-com:office:smarttags" w:element="stockticker">
      <w:r w:rsidRPr="00FE0E93">
        <w:t>INF</w:t>
      </w:r>
    </w:smartTag>
    <w:r w:rsidRPr="00FE0E93">
      <w:t xml:space="preserve"> 720: </w:t>
    </w:r>
    <w:smartTag w:uri="urn:schemas-microsoft-com:office:smarttags" w:element="stockticker">
      <w:r w:rsidRPr="00FE0E93">
        <w:t>Inf</w:t>
      </w:r>
    </w:smartTag>
    <w:r w:rsidRPr="00FE0E93">
      <w:t xml:space="preserve"> PhD Pro-Seminar</w:t>
    </w:r>
    <w:r>
      <w:br/>
    </w:r>
    <w:r w:rsidRPr="00FE0E93">
      <w:t xml:space="preserve">Managing </w:t>
    </w:r>
    <w:smartTag w:uri="urn:schemas-microsoft-com:office:smarttags" w:element="stockticker">
      <w:r w:rsidRPr="00FE0E93">
        <w:t>Info</w:t>
      </w:r>
    </w:smartTag>
    <w:r>
      <w:t xml:space="preserve"> </w:t>
    </w:r>
    <w:smartTag w:uri="urn:schemas-microsoft-com:office:smarttags" w:element="stockticker">
      <w:r w:rsidRPr="00FE0E93">
        <w:t>and</w:t>
      </w:r>
    </w:smartTag>
    <w:r w:rsidRPr="00FE0E93">
      <w:t xml:space="preserve"> </w:t>
    </w:r>
    <w:smartTag w:uri="urn:schemas-microsoft-com:office:smarttags" w:element="stockticker">
      <w:r w:rsidRPr="00FE0E93">
        <w:t>Tech</w:t>
      </w:r>
    </w:smartTag>
    <w:r>
      <w:t xml:space="preserve"> </w:t>
    </w:r>
    <w:r w:rsidRPr="00FE0E93">
      <w:t>in Organizations</w:t>
    </w:r>
    <w:bookmarkEnd w:id="6"/>
    <w:bookmarkEnd w:id="7"/>
    <w:r>
      <w:br/>
    </w:r>
    <w:r w:rsidRPr="0007259C">
      <w:t xml:space="preserve">Mon. – </w:t>
    </w:r>
    <w:smartTag w:uri="urn:schemas-microsoft-com:office:smarttags" w:element="time">
      <w:smartTagPr>
        <w:attr w:name="Minute" w:val="0"/>
        <w:attr w:name="Hour" w:val="9"/>
      </w:smartTagPr>
      <w:r>
        <w:t>9</w:t>
      </w:r>
      <w:r w:rsidRPr="0007259C">
        <w:t>:</w:t>
      </w:r>
      <w:r>
        <w:t>00</w:t>
      </w:r>
      <w:r w:rsidRPr="0007259C">
        <w:t>-11:0</w:t>
      </w:r>
      <w:r>
        <w:t>0</w:t>
      </w:r>
      <w:r w:rsidRPr="0007259C">
        <w:t xml:space="preserve"> A.M.</w:t>
      </w:r>
    </w:smartTag>
    <w:r w:rsidRPr="0007259C">
      <w:t xml:space="preserve"> – Draper </w:t>
    </w:r>
    <w:smartTag w:uri="urn:schemas-microsoft-com:office:smarttags" w:element="stockticker">
      <w:r w:rsidRPr="0007259C">
        <w:t>Hall</w:t>
      </w:r>
    </w:smartTag>
    <w:r w:rsidRPr="0007259C">
      <w:t xml:space="preserve"> 313A</w:t>
    </w:r>
    <w:r>
      <w:br/>
      <w:t>Prof. Paul Miesing</w:t>
    </w:r>
    <w:r>
      <w:br/>
      <w:t>Fall,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2ECFF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BFCEEB6"/>
    <w:lvl w:ilvl="0">
      <w:numFmt w:val="decimal"/>
      <w:pStyle w:val="Bullets"/>
      <w:lvlText w:val="*"/>
      <w:lvlJc w:val="left"/>
    </w:lvl>
  </w:abstractNum>
  <w:abstractNum w:abstractNumId="2">
    <w:nsid w:val="00000003"/>
    <w:multiLevelType w:val="multilevel"/>
    <w:tmpl w:val="00000000"/>
    <w:lvl w:ilvl="0">
      <w:start w:val="1"/>
      <w:numFmt w:val="decimal"/>
      <w:pStyle w:val="Level1"/>
      <w:lvlText w:val="%1."/>
      <w:lvlJc w:val="left"/>
      <w:pPr>
        <w:tabs>
          <w:tab w:val="num" w:pos="439"/>
        </w:tabs>
        <w:ind w:left="2160" w:hanging="2160"/>
      </w:pPr>
      <w:rPr>
        <w:rFonts w:ascii="Times New Roman" w:hAnsi="Times New Roman"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6517C03"/>
    <w:multiLevelType w:val="hybridMultilevel"/>
    <w:tmpl w:val="174E99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9E14F6"/>
    <w:multiLevelType w:val="hybridMultilevel"/>
    <w:tmpl w:val="78C82AA8"/>
    <w:lvl w:ilvl="0" w:tplc="B7C454B2">
      <w:start w:val="1"/>
      <w:numFmt w:val="decimal"/>
      <w:pStyle w:val="List"/>
      <w:lvlText w:val="%1."/>
      <w:lvlJc w:val="left"/>
      <w:pPr>
        <w:tabs>
          <w:tab w:val="num" w:pos="360"/>
        </w:tabs>
        <w:ind w:left="360" w:hanging="360"/>
      </w:pPr>
      <w:rPr>
        <w:rFonts w:hint="default"/>
      </w:rPr>
    </w:lvl>
    <w:lvl w:ilvl="1" w:tplc="F654911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C1A10"/>
    <w:multiLevelType w:val="multilevel"/>
    <w:tmpl w:val="FFA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F5095"/>
    <w:multiLevelType w:val="singleLevel"/>
    <w:tmpl w:val="29FC277E"/>
    <w:lvl w:ilvl="0">
      <w:start w:val="1"/>
      <w:numFmt w:val="decimal"/>
      <w:pStyle w:val="ListNumber"/>
      <w:lvlText w:val="%1)"/>
      <w:legacy w:legacy="1" w:legacySpace="0" w:legacyIndent="360"/>
      <w:lvlJc w:val="left"/>
      <w:pPr>
        <w:ind w:left="720" w:hanging="360"/>
      </w:pPr>
    </w:lvl>
  </w:abstractNum>
  <w:abstractNum w:abstractNumId="7">
    <w:nsid w:val="27146937"/>
    <w:multiLevelType w:val="hybridMultilevel"/>
    <w:tmpl w:val="446C33B8"/>
    <w:lvl w:ilvl="0" w:tplc="68168DE0">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A6BDF"/>
    <w:multiLevelType w:val="multilevel"/>
    <w:tmpl w:val="488C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3723E"/>
    <w:multiLevelType w:val="multilevel"/>
    <w:tmpl w:val="472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E1577A"/>
    <w:multiLevelType w:val="hybridMultilevel"/>
    <w:tmpl w:val="3798250E"/>
    <w:lvl w:ilvl="0" w:tplc="853E3E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8B9348D"/>
    <w:multiLevelType w:val="hybridMultilevel"/>
    <w:tmpl w:val="9104D0B2"/>
    <w:lvl w:ilvl="0" w:tplc="64D83D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9704FF"/>
    <w:multiLevelType w:val="hybridMultilevel"/>
    <w:tmpl w:val="C186B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3C59FB"/>
    <w:multiLevelType w:val="multilevel"/>
    <w:tmpl w:val="9D88D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611AB"/>
    <w:multiLevelType w:val="multilevel"/>
    <w:tmpl w:val="DBA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4148E"/>
    <w:multiLevelType w:val="hybridMultilevel"/>
    <w:tmpl w:val="917E0AE8"/>
    <w:lvl w:ilvl="0" w:tplc="853E3E12">
      <w:start w:val="1"/>
      <w:numFmt w:val="bullet"/>
      <w:pStyle w:val="StyleBulletItalic"/>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8D15ED4"/>
    <w:multiLevelType w:val="hybridMultilevel"/>
    <w:tmpl w:val="566253EE"/>
    <w:lvl w:ilvl="0" w:tplc="6ACA2890">
      <w:start w:val="1"/>
      <w:numFmt w:val="bullet"/>
      <w:lvlText w:val="•"/>
      <w:lvlJc w:val="left"/>
      <w:pPr>
        <w:tabs>
          <w:tab w:val="num" w:pos="720"/>
        </w:tabs>
        <w:ind w:left="720" w:hanging="360"/>
      </w:pPr>
      <w:rPr>
        <w:rFonts w:ascii="Times New Roman" w:hAnsi="Times New Roman" w:hint="default"/>
      </w:rPr>
    </w:lvl>
    <w:lvl w:ilvl="1" w:tplc="AACE2298" w:tentative="1">
      <w:start w:val="1"/>
      <w:numFmt w:val="bullet"/>
      <w:lvlText w:val="•"/>
      <w:lvlJc w:val="left"/>
      <w:pPr>
        <w:tabs>
          <w:tab w:val="num" w:pos="1440"/>
        </w:tabs>
        <w:ind w:left="1440" w:hanging="360"/>
      </w:pPr>
      <w:rPr>
        <w:rFonts w:ascii="Times New Roman" w:hAnsi="Times New Roman" w:hint="default"/>
      </w:rPr>
    </w:lvl>
    <w:lvl w:ilvl="2" w:tplc="AD9CD9DE" w:tentative="1">
      <w:start w:val="1"/>
      <w:numFmt w:val="bullet"/>
      <w:lvlText w:val="•"/>
      <w:lvlJc w:val="left"/>
      <w:pPr>
        <w:tabs>
          <w:tab w:val="num" w:pos="2160"/>
        </w:tabs>
        <w:ind w:left="2160" w:hanging="360"/>
      </w:pPr>
      <w:rPr>
        <w:rFonts w:ascii="Times New Roman" w:hAnsi="Times New Roman" w:hint="default"/>
      </w:rPr>
    </w:lvl>
    <w:lvl w:ilvl="3" w:tplc="C1821DEA" w:tentative="1">
      <w:start w:val="1"/>
      <w:numFmt w:val="bullet"/>
      <w:lvlText w:val="•"/>
      <w:lvlJc w:val="left"/>
      <w:pPr>
        <w:tabs>
          <w:tab w:val="num" w:pos="2880"/>
        </w:tabs>
        <w:ind w:left="2880" w:hanging="360"/>
      </w:pPr>
      <w:rPr>
        <w:rFonts w:ascii="Times New Roman" w:hAnsi="Times New Roman" w:hint="default"/>
      </w:rPr>
    </w:lvl>
    <w:lvl w:ilvl="4" w:tplc="E1C6EBD4" w:tentative="1">
      <w:start w:val="1"/>
      <w:numFmt w:val="bullet"/>
      <w:lvlText w:val="•"/>
      <w:lvlJc w:val="left"/>
      <w:pPr>
        <w:tabs>
          <w:tab w:val="num" w:pos="3600"/>
        </w:tabs>
        <w:ind w:left="3600" w:hanging="360"/>
      </w:pPr>
      <w:rPr>
        <w:rFonts w:ascii="Times New Roman" w:hAnsi="Times New Roman" w:hint="default"/>
      </w:rPr>
    </w:lvl>
    <w:lvl w:ilvl="5" w:tplc="CFDA953A" w:tentative="1">
      <w:start w:val="1"/>
      <w:numFmt w:val="bullet"/>
      <w:lvlText w:val="•"/>
      <w:lvlJc w:val="left"/>
      <w:pPr>
        <w:tabs>
          <w:tab w:val="num" w:pos="4320"/>
        </w:tabs>
        <w:ind w:left="4320" w:hanging="360"/>
      </w:pPr>
      <w:rPr>
        <w:rFonts w:ascii="Times New Roman" w:hAnsi="Times New Roman" w:hint="default"/>
      </w:rPr>
    </w:lvl>
    <w:lvl w:ilvl="6" w:tplc="3EE65C64" w:tentative="1">
      <w:start w:val="1"/>
      <w:numFmt w:val="bullet"/>
      <w:lvlText w:val="•"/>
      <w:lvlJc w:val="left"/>
      <w:pPr>
        <w:tabs>
          <w:tab w:val="num" w:pos="5040"/>
        </w:tabs>
        <w:ind w:left="5040" w:hanging="360"/>
      </w:pPr>
      <w:rPr>
        <w:rFonts w:ascii="Times New Roman" w:hAnsi="Times New Roman" w:hint="default"/>
      </w:rPr>
    </w:lvl>
    <w:lvl w:ilvl="7" w:tplc="E92AA07C" w:tentative="1">
      <w:start w:val="1"/>
      <w:numFmt w:val="bullet"/>
      <w:lvlText w:val="•"/>
      <w:lvlJc w:val="left"/>
      <w:pPr>
        <w:tabs>
          <w:tab w:val="num" w:pos="5760"/>
        </w:tabs>
        <w:ind w:left="5760" w:hanging="360"/>
      </w:pPr>
      <w:rPr>
        <w:rFonts w:ascii="Times New Roman" w:hAnsi="Times New Roman" w:hint="default"/>
      </w:rPr>
    </w:lvl>
    <w:lvl w:ilvl="8" w:tplc="676042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9E21C5"/>
    <w:multiLevelType w:val="multilevel"/>
    <w:tmpl w:val="602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102FC"/>
    <w:multiLevelType w:val="singleLevel"/>
    <w:tmpl w:val="5A8AD1B2"/>
    <w:lvl w:ilvl="0">
      <w:start w:val="1"/>
      <w:numFmt w:val="decimal"/>
      <w:lvlText w:val="%1"/>
      <w:lvlJc w:val="left"/>
      <w:pPr>
        <w:tabs>
          <w:tab w:val="num" w:pos="360"/>
        </w:tabs>
        <w:ind w:left="0" w:firstLine="0"/>
      </w:pPr>
    </w:lvl>
  </w:abstractNum>
  <w:abstractNum w:abstractNumId="19">
    <w:nsid w:val="6E4F0B78"/>
    <w:multiLevelType w:val="multilevel"/>
    <w:tmpl w:val="D6FC18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5AC24D8"/>
    <w:multiLevelType w:val="singleLevel"/>
    <w:tmpl w:val="EBC0CC1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21">
    <w:nsid w:val="75BE4B91"/>
    <w:multiLevelType w:val="multilevel"/>
    <w:tmpl w:val="F0A467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BD20B4E"/>
    <w:multiLevelType w:val="hybridMultilevel"/>
    <w:tmpl w:val="D6FC1818"/>
    <w:lvl w:ilvl="0" w:tplc="64D83DF0">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pStyle w:val="Bullets"/>
        <w:lvlText w:val=""/>
        <w:legacy w:legacy="1" w:legacySpace="0" w:legacyIndent="360"/>
        <w:lvlJc w:val="left"/>
        <w:pPr>
          <w:ind w:left="360" w:hanging="360"/>
        </w:pPr>
        <w:rPr>
          <w:rFonts w:ascii="Symbol" w:hAnsi="Symbol" w:hint="default"/>
        </w:rPr>
      </w:lvl>
    </w:lvlOverride>
  </w:num>
  <w:num w:numId="2">
    <w:abstractNumId w:val="6"/>
  </w:num>
  <w:num w:numId="3">
    <w:abstractNumId w:val="20"/>
  </w:num>
  <w:num w:numId="4">
    <w:abstractNumId w:val="15"/>
  </w:num>
  <w:num w:numId="5">
    <w:abstractNumId w:val="2"/>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num>
  <w:num w:numId="7">
    <w:abstractNumId w:val="4"/>
  </w:num>
  <w:num w:numId="8">
    <w:abstractNumId w:val="4"/>
  </w:num>
  <w:num w:numId="9">
    <w:abstractNumId w:val="16"/>
  </w:num>
  <w:num w:numId="10">
    <w:abstractNumId w:val="1"/>
  </w:num>
  <w:num w:numId="11">
    <w:abstractNumId w:val="15"/>
  </w:num>
  <w:num w:numId="12">
    <w:abstractNumId w:val="17"/>
  </w:num>
  <w:num w:numId="13">
    <w:abstractNumId w:val="8"/>
  </w:num>
  <w:num w:numId="14">
    <w:abstractNumId w:val="14"/>
  </w:num>
  <w:num w:numId="15">
    <w:abstractNumId w:val="15"/>
  </w:num>
  <w:num w:numId="16">
    <w:abstractNumId w:val="15"/>
  </w:num>
  <w:num w:numId="17">
    <w:abstractNumId w:val="15"/>
  </w:num>
  <w:num w:numId="18">
    <w:abstractNumId w:val="20"/>
  </w:num>
  <w:num w:numId="19">
    <w:abstractNumId w:val="20"/>
  </w:num>
  <w:num w:numId="20">
    <w:abstractNumId w:val="0"/>
  </w:num>
  <w:num w:numId="21">
    <w:abstractNumId w:val="20"/>
  </w:num>
  <w:num w:numId="22">
    <w:abstractNumId w:val="15"/>
  </w:num>
  <w:num w:numId="23">
    <w:abstractNumId w:val="20"/>
  </w:num>
  <w:num w:numId="24">
    <w:abstractNumId w:val="15"/>
  </w:num>
  <w:num w:numId="25">
    <w:abstractNumId w:val="18"/>
  </w:num>
  <w:num w:numId="26">
    <w:abstractNumId w:val="6"/>
    <w:lvlOverride w:ilvl="0">
      <w:startOverride w:val="1"/>
    </w:lvlOverride>
  </w:num>
  <w:num w:numId="27">
    <w:abstractNumId w:val="12"/>
  </w:num>
  <w:num w:numId="28">
    <w:abstractNumId w:val="3"/>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13"/>
  </w:num>
  <w:num w:numId="33">
    <w:abstractNumId w:val="21"/>
  </w:num>
  <w:num w:numId="34">
    <w:abstractNumId w:val="10"/>
  </w:num>
  <w:num w:numId="35">
    <w:abstractNumId w:val="11"/>
  </w:num>
  <w:num w:numId="36">
    <w:abstractNumId w:val="2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autoHyphenation/>
  <w:hyphenationZone w:val="720"/>
  <w:displayHorizontalDrawingGridEvery w:val="0"/>
  <w:displayVerticalDrawingGridEvery w:val="0"/>
  <w:doNotUseMarginsForDrawingGridOrigin/>
  <w:doNotShadeFormData/>
  <w:noPunctuationKerning/>
  <w:characterSpacingControl w:val="doNotCompress"/>
  <w:footnotePr>
    <w:footnote w:id="0"/>
    <w:footnote w:id="1"/>
  </w:footnotePr>
  <w:endnotePr>
    <w:pos w:val="sectEnd"/>
    <w:numFmt w:val="decimal"/>
    <w:numStart w:val="0"/>
    <w:endnote w:id="0"/>
    <w:endnote w:id="1"/>
  </w:endnotePr>
  <w:compat/>
  <w:rsids>
    <w:rsidRoot w:val="00BA3EEE"/>
    <w:rsid w:val="000030A9"/>
    <w:rsid w:val="00007C01"/>
    <w:rsid w:val="00007DBC"/>
    <w:rsid w:val="000135F0"/>
    <w:rsid w:val="000170A1"/>
    <w:rsid w:val="00022895"/>
    <w:rsid w:val="00023EFC"/>
    <w:rsid w:val="00025D34"/>
    <w:rsid w:val="00037147"/>
    <w:rsid w:val="00042288"/>
    <w:rsid w:val="000434DC"/>
    <w:rsid w:val="00047272"/>
    <w:rsid w:val="00051431"/>
    <w:rsid w:val="00052F4C"/>
    <w:rsid w:val="00053888"/>
    <w:rsid w:val="00054D71"/>
    <w:rsid w:val="00055A8C"/>
    <w:rsid w:val="00062F95"/>
    <w:rsid w:val="000630F2"/>
    <w:rsid w:val="00064E19"/>
    <w:rsid w:val="00070303"/>
    <w:rsid w:val="0007259C"/>
    <w:rsid w:val="00074C5B"/>
    <w:rsid w:val="00075B56"/>
    <w:rsid w:val="00084F31"/>
    <w:rsid w:val="00086717"/>
    <w:rsid w:val="00093FE6"/>
    <w:rsid w:val="00096BF8"/>
    <w:rsid w:val="00097363"/>
    <w:rsid w:val="000A21FD"/>
    <w:rsid w:val="000A52EB"/>
    <w:rsid w:val="000A674B"/>
    <w:rsid w:val="000A732C"/>
    <w:rsid w:val="000A7B50"/>
    <w:rsid w:val="000B0911"/>
    <w:rsid w:val="000B3404"/>
    <w:rsid w:val="000B36D7"/>
    <w:rsid w:val="000B73E3"/>
    <w:rsid w:val="000C12FF"/>
    <w:rsid w:val="000D0992"/>
    <w:rsid w:val="000D15C6"/>
    <w:rsid w:val="000D389D"/>
    <w:rsid w:val="000D76C5"/>
    <w:rsid w:val="000E1F48"/>
    <w:rsid w:val="000E2FB7"/>
    <w:rsid w:val="000E6077"/>
    <w:rsid w:val="000F0426"/>
    <w:rsid w:val="000F051D"/>
    <w:rsid w:val="000F131E"/>
    <w:rsid w:val="000F378B"/>
    <w:rsid w:val="000F4009"/>
    <w:rsid w:val="00101DCD"/>
    <w:rsid w:val="00105100"/>
    <w:rsid w:val="00106EAB"/>
    <w:rsid w:val="00112956"/>
    <w:rsid w:val="00112B84"/>
    <w:rsid w:val="00115D0A"/>
    <w:rsid w:val="001206DF"/>
    <w:rsid w:val="001212EF"/>
    <w:rsid w:val="001213CC"/>
    <w:rsid w:val="00130543"/>
    <w:rsid w:val="00130AC0"/>
    <w:rsid w:val="001330CE"/>
    <w:rsid w:val="0013344B"/>
    <w:rsid w:val="001446F2"/>
    <w:rsid w:val="001508DA"/>
    <w:rsid w:val="00153D86"/>
    <w:rsid w:val="001547F9"/>
    <w:rsid w:val="00154926"/>
    <w:rsid w:val="001550E2"/>
    <w:rsid w:val="00157E6B"/>
    <w:rsid w:val="0016215C"/>
    <w:rsid w:val="001775AC"/>
    <w:rsid w:val="00183FBD"/>
    <w:rsid w:val="00184031"/>
    <w:rsid w:val="001852BA"/>
    <w:rsid w:val="00187567"/>
    <w:rsid w:val="00191E01"/>
    <w:rsid w:val="0019561B"/>
    <w:rsid w:val="00195DCF"/>
    <w:rsid w:val="001A71D0"/>
    <w:rsid w:val="001B1178"/>
    <w:rsid w:val="001B5EFF"/>
    <w:rsid w:val="001B788A"/>
    <w:rsid w:val="001C34BF"/>
    <w:rsid w:val="001C4664"/>
    <w:rsid w:val="001C5E48"/>
    <w:rsid w:val="001D4511"/>
    <w:rsid w:val="001D620F"/>
    <w:rsid w:val="001D62D7"/>
    <w:rsid w:val="001E0344"/>
    <w:rsid w:val="001E0495"/>
    <w:rsid w:val="001E7CCC"/>
    <w:rsid w:val="001F15CB"/>
    <w:rsid w:val="001F239F"/>
    <w:rsid w:val="001F357A"/>
    <w:rsid w:val="001F3B23"/>
    <w:rsid w:val="001F581E"/>
    <w:rsid w:val="001F7509"/>
    <w:rsid w:val="0020073A"/>
    <w:rsid w:val="00200856"/>
    <w:rsid w:val="00201F8D"/>
    <w:rsid w:val="00202830"/>
    <w:rsid w:val="00213393"/>
    <w:rsid w:val="00215860"/>
    <w:rsid w:val="00216C5C"/>
    <w:rsid w:val="00216C6E"/>
    <w:rsid w:val="00221FFA"/>
    <w:rsid w:val="002222A5"/>
    <w:rsid w:val="00225501"/>
    <w:rsid w:val="00226DEC"/>
    <w:rsid w:val="002306D7"/>
    <w:rsid w:val="00230C4A"/>
    <w:rsid w:val="0023243A"/>
    <w:rsid w:val="00232B21"/>
    <w:rsid w:val="00233C39"/>
    <w:rsid w:val="002403F9"/>
    <w:rsid w:val="002404D0"/>
    <w:rsid w:val="00242155"/>
    <w:rsid w:val="00246E4E"/>
    <w:rsid w:val="002544DA"/>
    <w:rsid w:val="00260904"/>
    <w:rsid w:val="0026226E"/>
    <w:rsid w:val="00262A61"/>
    <w:rsid w:val="00265B9D"/>
    <w:rsid w:val="002660B1"/>
    <w:rsid w:val="00267476"/>
    <w:rsid w:val="002702C6"/>
    <w:rsid w:val="002823D3"/>
    <w:rsid w:val="00282ADC"/>
    <w:rsid w:val="00285A8A"/>
    <w:rsid w:val="00287A3D"/>
    <w:rsid w:val="002935E7"/>
    <w:rsid w:val="00294CBB"/>
    <w:rsid w:val="00295ED0"/>
    <w:rsid w:val="00297968"/>
    <w:rsid w:val="002A3AE1"/>
    <w:rsid w:val="002A5598"/>
    <w:rsid w:val="002A6896"/>
    <w:rsid w:val="002A7552"/>
    <w:rsid w:val="002B42E3"/>
    <w:rsid w:val="002B600C"/>
    <w:rsid w:val="002B7E2B"/>
    <w:rsid w:val="002C13C8"/>
    <w:rsid w:val="002C1E3E"/>
    <w:rsid w:val="002C22C7"/>
    <w:rsid w:val="002C42AE"/>
    <w:rsid w:val="002C4601"/>
    <w:rsid w:val="002C6AEB"/>
    <w:rsid w:val="002D3C28"/>
    <w:rsid w:val="002D6767"/>
    <w:rsid w:val="002D7220"/>
    <w:rsid w:val="002D7478"/>
    <w:rsid w:val="002D7624"/>
    <w:rsid w:val="002E745D"/>
    <w:rsid w:val="002F0910"/>
    <w:rsid w:val="00303394"/>
    <w:rsid w:val="0030410E"/>
    <w:rsid w:val="003047F8"/>
    <w:rsid w:val="00306A11"/>
    <w:rsid w:val="00310B23"/>
    <w:rsid w:val="003131E9"/>
    <w:rsid w:val="0031368D"/>
    <w:rsid w:val="00314DED"/>
    <w:rsid w:val="003204C3"/>
    <w:rsid w:val="0032174D"/>
    <w:rsid w:val="003250A9"/>
    <w:rsid w:val="003303D9"/>
    <w:rsid w:val="0033418C"/>
    <w:rsid w:val="00334B28"/>
    <w:rsid w:val="003440E6"/>
    <w:rsid w:val="003444B7"/>
    <w:rsid w:val="00344E6A"/>
    <w:rsid w:val="003463E0"/>
    <w:rsid w:val="00346C10"/>
    <w:rsid w:val="003506FD"/>
    <w:rsid w:val="003507D9"/>
    <w:rsid w:val="00351CAB"/>
    <w:rsid w:val="0036363B"/>
    <w:rsid w:val="003648E9"/>
    <w:rsid w:val="00364D75"/>
    <w:rsid w:val="00364E56"/>
    <w:rsid w:val="00366DC6"/>
    <w:rsid w:val="003700BB"/>
    <w:rsid w:val="00372FB5"/>
    <w:rsid w:val="00373414"/>
    <w:rsid w:val="00373617"/>
    <w:rsid w:val="00373888"/>
    <w:rsid w:val="00376EE6"/>
    <w:rsid w:val="00380221"/>
    <w:rsid w:val="00392A41"/>
    <w:rsid w:val="00394266"/>
    <w:rsid w:val="00397554"/>
    <w:rsid w:val="003A024F"/>
    <w:rsid w:val="003A2358"/>
    <w:rsid w:val="003A57B5"/>
    <w:rsid w:val="003B1279"/>
    <w:rsid w:val="003B2FE9"/>
    <w:rsid w:val="003B4E60"/>
    <w:rsid w:val="003B5401"/>
    <w:rsid w:val="003B54E6"/>
    <w:rsid w:val="003C254E"/>
    <w:rsid w:val="003C3004"/>
    <w:rsid w:val="003C52AB"/>
    <w:rsid w:val="003D1041"/>
    <w:rsid w:val="003E2AF0"/>
    <w:rsid w:val="003E5474"/>
    <w:rsid w:val="003E57F9"/>
    <w:rsid w:val="003E5C7C"/>
    <w:rsid w:val="003F076A"/>
    <w:rsid w:val="003F10FA"/>
    <w:rsid w:val="003F48FC"/>
    <w:rsid w:val="003F64A5"/>
    <w:rsid w:val="003F795A"/>
    <w:rsid w:val="00403EE5"/>
    <w:rsid w:val="004043A0"/>
    <w:rsid w:val="0040691F"/>
    <w:rsid w:val="00406ED8"/>
    <w:rsid w:val="00416497"/>
    <w:rsid w:val="00416A08"/>
    <w:rsid w:val="00417E35"/>
    <w:rsid w:val="00424E1C"/>
    <w:rsid w:val="004306F8"/>
    <w:rsid w:val="00432FD7"/>
    <w:rsid w:val="00434C49"/>
    <w:rsid w:val="00443397"/>
    <w:rsid w:val="00452911"/>
    <w:rsid w:val="00454064"/>
    <w:rsid w:val="00456692"/>
    <w:rsid w:val="00461FE7"/>
    <w:rsid w:val="00464BD3"/>
    <w:rsid w:val="00464E0E"/>
    <w:rsid w:val="00464FD2"/>
    <w:rsid w:val="004652DD"/>
    <w:rsid w:val="0046617A"/>
    <w:rsid w:val="00470278"/>
    <w:rsid w:val="00470CCB"/>
    <w:rsid w:val="0047238C"/>
    <w:rsid w:val="004809CA"/>
    <w:rsid w:val="00482AA3"/>
    <w:rsid w:val="004A0F87"/>
    <w:rsid w:val="004A225D"/>
    <w:rsid w:val="004A4E4F"/>
    <w:rsid w:val="004A6790"/>
    <w:rsid w:val="004B19A9"/>
    <w:rsid w:val="004B23E4"/>
    <w:rsid w:val="004B3042"/>
    <w:rsid w:val="004B5CCD"/>
    <w:rsid w:val="004C43D7"/>
    <w:rsid w:val="004D1F06"/>
    <w:rsid w:val="004E0891"/>
    <w:rsid w:val="004E379E"/>
    <w:rsid w:val="004E396F"/>
    <w:rsid w:val="004E4322"/>
    <w:rsid w:val="004E6AB5"/>
    <w:rsid w:val="004F087C"/>
    <w:rsid w:val="004F56BB"/>
    <w:rsid w:val="004F5A4B"/>
    <w:rsid w:val="004F7520"/>
    <w:rsid w:val="00500065"/>
    <w:rsid w:val="0050011F"/>
    <w:rsid w:val="005028D0"/>
    <w:rsid w:val="005058E3"/>
    <w:rsid w:val="00505AAB"/>
    <w:rsid w:val="00505EFA"/>
    <w:rsid w:val="00520A22"/>
    <w:rsid w:val="00522C76"/>
    <w:rsid w:val="005247C7"/>
    <w:rsid w:val="00532F22"/>
    <w:rsid w:val="00535C1E"/>
    <w:rsid w:val="005403AC"/>
    <w:rsid w:val="00542A6F"/>
    <w:rsid w:val="00542DB1"/>
    <w:rsid w:val="0054763F"/>
    <w:rsid w:val="00547BFF"/>
    <w:rsid w:val="005532AC"/>
    <w:rsid w:val="00553849"/>
    <w:rsid w:val="00560D45"/>
    <w:rsid w:val="00567BE3"/>
    <w:rsid w:val="00572E2C"/>
    <w:rsid w:val="00573EA5"/>
    <w:rsid w:val="0058147B"/>
    <w:rsid w:val="0058653F"/>
    <w:rsid w:val="00591C52"/>
    <w:rsid w:val="005935C9"/>
    <w:rsid w:val="00595201"/>
    <w:rsid w:val="005A5312"/>
    <w:rsid w:val="005A5EBE"/>
    <w:rsid w:val="005A74B5"/>
    <w:rsid w:val="005B19D0"/>
    <w:rsid w:val="005B30AE"/>
    <w:rsid w:val="005B40DB"/>
    <w:rsid w:val="005B74C5"/>
    <w:rsid w:val="005C0770"/>
    <w:rsid w:val="005C5593"/>
    <w:rsid w:val="005C6BF3"/>
    <w:rsid w:val="005C7499"/>
    <w:rsid w:val="005C74B8"/>
    <w:rsid w:val="005D0B9B"/>
    <w:rsid w:val="005D111F"/>
    <w:rsid w:val="005D4741"/>
    <w:rsid w:val="005D533C"/>
    <w:rsid w:val="005D5485"/>
    <w:rsid w:val="005D6A10"/>
    <w:rsid w:val="005D6F21"/>
    <w:rsid w:val="005E6568"/>
    <w:rsid w:val="005E683F"/>
    <w:rsid w:val="0060456B"/>
    <w:rsid w:val="00605E2C"/>
    <w:rsid w:val="00615D95"/>
    <w:rsid w:val="006204DE"/>
    <w:rsid w:val="00632C58"/>
    <w:rsid w:val="00634F98"/>
    <w:rsid w:val="0063607B"/>
    <w:rsid w:val="00636484"/>
    <w:rsid w:val="00653704"/>
    <w:rsid w:val="006569A8"/>
    <w:rsid w:val="00663AFF"/>
    <w:rsid w:val="00663CE4"/>
    <w:rsid w:val="00663D4A"/>
    <w:rsid w:val="00664540"/>
    <w:rsid w:val="00664A87"/>
    <w:rsid w:val="0066726C"/>
    <w:rsid w:val="00672633"/>
    <w:rsid w:val="00672FE6"/>
    <w:rsid w:val="0067401B"/>
    <w:rsid w:val="00677F0E"/>
    <w:rsid w:val="00684F29"/>
    <w:rsid w:val="00695BF9"/>
    <w:rsid w:val="006A098F"/>
    <w:rsid w:val="006A12B9"/>
    <w:rsid w:val="006A2F4B"/>
    <w:rsid w:val="006A35B0"/>
    <w:rsid w:val="006A3D20"/>
    <w:rsid w:val="006A7D17"/>
    <w:rsid w:val="006B27F9"/>
    <w:rsid w:val="006B6DD0"/>
    <w:rsid w:val="006B7F49"/>
    <w:rsid w:val="006C078B"/>
    <w:rsid w:val="006C73CD"/>
    <w:rsid w:val="006C7B08"/>
    <w:rsid w:val="006D719B"/>
    <w:rsid w:val="006D71FE"/>
    <w:rsid w:val="006E40F0"/>
    <w:rsid w:val="006E5FB8"/>
    <w:rsid w:val="006E6AEE"/>
    <w:rsid w:val="006E75A5"/>
    <w:rsid w:val="006E779C"/>
    <w:rsid w:val="006F533E"/>
    <w:rsid w:val="00701356"/>
    <w:rsid w:val="00701D29"/>
    <w:rsid w:val="00704A38"/>
    <w:rsid w:val="007065C4"/>
    <w:rsid w:val="0071478C"/>
    <w:rsid w:val="007210F1"/>
    <w:rsid w:val="007216EB"/>
    <w:rsid w:val="0072315B"/>
    <w:rsid w:val="007264D2"/>
    <w:rsid w:val="0072745B"/>
    <w:rsid w:val="007324FE"/>
    <w:rsid w:val="00740294"/>
    <w:rsid w:val="00741B7D"/>
    <w:rsid w:val="00745E5B"/>
    <w:rsid w:val="00747558"/>
    <w:rsid w:val="007526C6"/>
    <w:rsid w:val="00753119"/>
    <w:rsid w:val="007540C2"/>
    <w:rsid w:val="00754774"/>
    <w:rsid w:val="007605D1"/>
    <w:rsid w:val="00760BEB"/>
    <w:rsid w:val="00763274"/>
    <w:rsid w:val="007670D8"/>
    <w:rsid w:val="00772848"/>
    <w:rsid w:val="007734DE"/>
    <w:rsid w:val="00773C6B"/>
    <w:rsid w:val="00775536"/>
    <w:rsid w:val="00776056"/>
    <w:rsid w:val="00784DB2"/>
    <w:rsid w:val="00790F2B"/>
    <w:rsid w:val="007931E1"/>
    <w:rsid w:val="00796065"/>
    <w:rsid w:val="00797E74"/>
    <w:rsid w:val="007A120C"/>
    <w:rsid w:val="007A22F6"/>
    <w:rsid w:val="007A4B37"/>
    <w:rsid w:val="007A548D"/>
    <w:rsid w:val="007A7DF1"/>
    <w:rsid w:val="007B02DC"/>
    <w:rsid w:val="007B108D"/>
    <w:rsid w:val="007B4748"/>
    <w:rsid w:val="007C33CB"/>
    <w:rsid w:val="007C35DB"/>
    <w:rsid w:val="007C38BF"/>
    <w:rsid w:val="007C615E"/>
    <w:rsid w:val="007D032F"/>
    <w:rsid w:val="007D2555"/>
    <w:rsid w:val="007D5F0F"/>
    <w:rsid w:val="007E1172"/>
    <w:rsid w:val="007E2411"/>
    <w:rsid w:val="007E2CF3"/>
    <w:rsid w:val="007F2F99"/>
    <w:rsid w:val="007F35F2"/>
    <w:rsid w:val="007F3F42"/>
    <w:rsid w:val="007F4293"/>
    <w:rsid w:val="007F68A3"/>
    <w:rsid w:val="00800491"/>
    <w:rsid w:val="00800A34"/>
    <w:rsid w:val="0080694E"/>
    <w:rsid w:val="0081193F"/>
    <w:rsid w:val="00812F10"/>
    <w:rsid w:val="00813F45"/>
    <w:rsid w:val="008165C0"/>
    <w:rsid w:val="00821F39"/>
    <w:rsid w:val="00823D1B"/>
    <w:rsid w:val="0082578F"/>
    <w:rsid w:val="00832E44"/>
    <w:rsid w:val="00847ADB"/>
    <w:rsid w:val="00854781"/>
    <w:rsid w:val="00854841"/>
    <w:rsid w:val="00855816"/>
    <w:rsid w:val="00855E26"/>
    <w:rsid w:val="00860914"/>
    <w:rsid w:val="00862424"/>
    <w:rsid w:val="008636E0"/>
    <w:rsid w:val="008729C8"/>
    <w:rsid w:val="00881C67"/>
    <w:rsid w:val="00882AD6"/>
    <w:rsid w:val="00884F6E"/>
    <w:rsid w:val="008851FC"/>
    <w:rsid w:val="008974DA"/>
    <w:rsid w:val="008A4836"/>
    <w:rsid w:val="008B0CD9"/>
    <w:rsid w:val="008C3529"/>
    <w:rsid w:val="008C5448"/>
    <w:rsid w:val="008D7C9F"/>
    <w:rsid w:val="008E07D0"/>
    <w:rsid w:val="008E088E"/>
    <w:rsid w:val="008E41CF"/>
    <w:rsid w:val="008F0F4A"/>
    <w:rsid w:val="008F7782"/>
    <w:rsid w:val="00902E2D"/>
    <w:rsid w:val="00903026"/>
    <w:rsid w:val="00903522"/>
    <w:rsid w:val="00904C4F"/>
    <w:rsid w:val="0090534F"/>
    <w:rsid w:val="00915EE5"/>
    <w:rsid w:val="00921DDB"/>
    <w:rsid w:val="0092301F"/>
    <w:rsid w:val="0092535A"/>
    <w:rsid w:val="00927751"/>
    <w:rsid w:val="00927BED"/>
    <w:rsid w:val="00935201"/>
    <w:rsid w:val="0093695B"/>
    <w:rsid w:val="00936FD4"/>
    <w:rsid w:val="009373EE"/>
    <w:rsid w:val="00943706"/>
    <w:rsid w:val="009477AF"/>
    <w:rsid w:val="00951390"/>
    <w:rsid w:val="00955AAB"/>
    <w:rsid w:val="00957228"/>
    <w:rsid w:val="00967F70"/>
    <w:rsid w:val="009703A9"/>
    <w:rsid w:val="009736F2"/>
    <w:rsid w:val="00980D5E"/>
    <w:rsid w:val="00983047"/>
    <w:rsid w:val="00991285"/>
    <w:rsid w:val="00991F64"/>
    <w:rsid w:val="00992733"/>
    <w:rsid w:val="00993D0E"/>
    <w:rsid w:val="009969AE"/>
    <w:rsid w:val="00997646"/>
    <w:rsid w:val="009A63D8"/>
    <w:rsid w:val="009B4CCF"/>
    <w:rsid w:val="009D007A"/>
    <w:rsid w:val="009D01D6"/>
    <w:rsid w:val="009D43A3"/>
    <w:rsid w:val="009E585E"/>
    <w:rsid w:val="009E5A2F"/>
    <w:rsid w:val="009F00B8"/>
    <w:rsid w:val="009F1A34"/>
    <w:rsid w:val="009F309C"/>
    <w:rsid w:val="00A00E3A"/>
    <w:rsid w:val="00A047B6"/>
    <w:rsid w:val="00A12B37"/>
    <w:rsid w:val="00A1339B"/>
    <w:rsid w:val="00A16752"/>
    <w:rsid w:val="00A168ED"/>
    <w:rsid w:val="00A16E5F"/>
    <w:rsid w:val="00A16F67"/>
    <w:rsid w:val="00A26238"/>
    <w:rsid w:val="00A32680"/>
    <w:rsid w:val="00A34AEC"/>
    <w:rsid w:val="00A36BCB"/>
    <w:rsid w:val="00A42C13"/>
    <w:rsid w:val="00A461DF"/>
    <w:rsid w:val="00A462CB"/>
    <w:rsid w:val="00A51376"/>
    <w:rsid w:val="00A5409B"/>
    <w:rsid w:val="00A55111"/>
    <w:rsid w:val="00A55B44"/>
    <w:rsid w:val="00A578A8"/>
    <w:rsid w:val="00A60043"/>
    <w:rsid w:val="00A61791"/>
    <w:rsid w:val="00A62A9E"/>
    <w:rsid w:val="00A63FF6"/>
    <w:rsid w:val="00A65D55"/>
    <w:rsid w:val="00A67148"/>
    <w:rsid w:val="00A71039"/>
    <w:rsid w:val="00A73704"/>
    <w:rsid w:val="00A73A2C"/>
    <w:rsid w:val="00A75F4A"/>
    <w:rsid w:val="00A80E27"/>
    <w:rsid w:val="00A81B27"/>
    <w:rsid w:val="00A8614D"/>
    <w:rsid w:val="00A90ADA"/>
    <w:rsid w:val="00A9582B"/>
    <w:rsid w:val="00A97655"/>
    <w:rsid w:val="00AA48C9"/>
    <w:rsid w:val="00AA542A"/>
    <w:rsid w:val="00AC0A45"/>
    <w:rsid w:val="00AC513A"/>
    <w:rsid w:val="00AC5D14"/>
    <w:rsid w:val="00AC6C7E"/>
    <w:rsid w:val="00AC75C2"/>
    <w:rsid w:val="00AD1C79"/>
    <w:rsid w:val="00AD637B"/>
    <w:rsid w:val="00AD749A"/>
    <w:rsid w:val="00AE2B2B"/>
    <w:rsid w:val="00AE6349"/>
    <w:rsid w:val="00AE7474"/>
    <w:rsid w:val="00AE7B74"/>
    <w:rsid w:val="00AF0CF7"/>
    <w:rsid w:val="00AF4EE2"/>
    <w:rsid w:val="00AF6C8A"/>
    <w:rsid w:val="00B02429"/>
    <w:rsid w:val="00B03463"/>
    <w:rsid w:val="00B035D4"/>
    <w:rsid w:val="00B1208E"/>
    <w:rsid w:val="00B14CA0"/>
    <w:rsid w:val="00B15977"/>
    <w:rsid w:val="00B20CAD"/>
    <w:rsid w:val="00B2384F"/>
    <w:rsid w:val="00B23BE3"/>
    <w:rsid w:val="00B32F32"/>
    <w:rsid w:val="00B3478D"/>
    <w:rsid w:val="00B34B58"/>
    <w:rsid w:val="00B41554"/>
    <w:rsid w:val="00B4315A"/>
    <w:rsid w:val="00B43848"/>
    <w:rsid w:val="00B44208"/>
    <w:rsid w:val="00B45690"/>
    <w:rsid w:val="00B46198"/>
    <w:rsid w:val="00B47AEC"/>
    <w:rsid w:val="00B5017E"/>
    <w:rsid w:val="00B540FC"/>
    <w:rsid w:val="00B6099F"/>
    <w:rsid w:val="00B6782A"/>
    <w:rsid w:val="00B7023F"/>
    <w:rsid w:val="00B70294"/>
    <w:rsid w:val="00B715F6"/>
    <w:rsid w:val="00B72427"/>
    <w:rsid w:val="00B76CB3"/>
    <w:rsid w:val="00B7787F"/>
    <w:rsid w:val="00B77CA5"/>
    <w:rsid w:val="00B80B11"/>
    <w:rsid w:val="00B81B14"/>
    <w:rsid w:val="00B8503F"/>
    <w:rsid w:val="00B866B2"/>
    <w:rsid w:val="00B94FFF"/>
    <w:rsid w:val="00BA37DA"/>
    <w:rsid w:val="00BA3EEE"/>
    <w:rsid w:val="00BA4F3D"/>
    <w:rsid w:val="00BA7CD8"/>
    <w:rsid w:val="00BB273E"/>
    <w:rsid w:val="00BB2C34"/>
    <w:rsid w:val="00BB54E8"/>
    <w:rsid w:val="00BB5DA8"/>
    <w:rsid w:val="00BC5820"/>
    <w:rsid w:val="00BC60A4"/>
    <w:rsid w:val="00BD40B4"/>
    <w:rsid w:val="00BE01F5"/>
    <w:rsid w:val="00BE061C"/>
    <w:rsid w:val="00BE1E2D"/>
    <w:rsid w:val="00BE6291"/>
    <w:rsid w:val="00BE7069"/>
    <w:rsid w:val="00BF45A3"/>
    <w:rsid w:val="00BF4817"/>
    <w:rsid w:val="00BF5A60"/>
    <w:rsid w:val="00BF5A7E"/>
    <w:rsid w:val="00C06734"/>
    <w:rsid w:val="00C0679B"/>
    <w:rsid w:val="00C068CD"/>
    <w:rsid w:val="00C07AE8"/>
    <w:rsid w:val="00C161BB"/>
    <w:rsid w:val="00C179E3"/>
    <w:rsid w:val="00C2035B"/>
    <w:rsid w:val="00C24BAC"/>
    <w:rsid w:val="00C25BA3"/>
    <w:rsid w:val="00C30518"/>
    <w:rsid w:val="00C34033"/>
    <w:rsid w:val="00C34FD9"/>
    <w:rsid w:val="00C4098D"/>
    <w:rsid w:val="00C41E0F"/>
    <w:rsid w:val="00C45F21"/>
    <w:rsid w:val="00C46760"/>
    <w:rsid w:val="00C46D5A"/>
    <w:rsid w:val="00C51965"/>
    <w:rsid w:val="00C556D5"/>
    <w:rsid w:val="00C56E84"/>
    <w:rsid w:val="00C621B1"/>
    <w:rsid w:val="00C658C0"/>
    <w:rsid w:val="00C70E4C"/>
    <w:rsid w:val="00C748B2"/>
    <w:rsid w:val="00C75853"/>
    <w:rsid w:val="00C75BA9"/>
    <w:rsid w:val="00C7744F"/>
    <w:rsid w:val="00C774D7"/>
    <w:rsid w:val="00C82945"/>
    <w:rsid w:val="00C8349D"/>
    <w:rsid w:val="00C8466F"/>
    <w:rsid w:val="00C85F68"/>
    <w:rsid w:val="00C8780D"/>
    <w:rsid w:val="00C96F8A"/>
    <w:rsid w:val="00CA46A6"/>
    <w:rsid w:val="00CA4EBC"/>
    <w:rsid w:val="00CB163B"/>
    <w:rsid w:val="00CB643C"/>
    <w:rsid w:val="00CC3FF5"/>
    <w:rsid w:val="00CC6431"/>
    <w:rsid w:val="00CD2969"/>
    <w:rsid w:val="00CD4A41"/>
    <w:rsid w:val="00CD68EF"/>
    <w:rsid w:val="00CE239F"/>
    <w:rsid w:val="00CF3165"/>
    <w:rsid w:val="00CF3827"/>
    <w:rsid w:val="00CF3CF8"/>
    <w:rsid w:val="00CF5DDE"/>
    <w:rsid w:val="00CF6C1E"/>
    <w:rsid w:val="00CF6F71"/>
    <w:rsid w:val="00D01C5D"/>
    <w:rsid w:val="00D04453"/>
    <w:rsid w:val="00D06660"/>
    <w:rsid w:val="00D139F6"/>
    <w:rsid w:val="00D13ABD"/>
    <w:rsid w:val="00D166C0"/>
    <w:rsid w:val="00D1718B"/>
    <w:rsid w:val="00D21970"/>
    <w:rsid w:val="00D23866"/>
    <w:rsid w:val="00D240B8"/>
    <w:rsid w:val="00D265B3"/>
    <w:rsid w:val="00D326E8"/>
    <w:rsid w:val="00D360D2"/>
    <w:rsid w:val="00D36371"/>
    <w:rsid w:val="00D41977"/>
    <w:rsid w:val="00D41DA5"/>
    <w:rsid w:val="00D429E6"/>
    <w:rsid w:val="00D43A26"/>
    <w:rsid w:val="00D50374"/>
    <w:rsid w:val="00D51044"/>
    <w:rsid w:val="00D54C5E"/>
    <w:rsid w:val="00D60A63"/>
    <w:rsid w:val="00D629B6"/>
    <w:rsid w:val="00D62B26"/>
    <w:rsid w:val="00D62BEE"/>
    <w:rsid w:val="00D77B21"/>
    <w:rsid w:val="00D80AD1"/>
    <w:rsid w:val="00D85999"/>
    <w:rsid w:val="00D87740"/>
    <w:rsid w:val="00D90F5E"/>
    <w:rsid w:val="00D92AF9"/>
    <w:rsid w:val="00D92E66"/>
    <w:rsid w:val="00D95D7C"/>
    <w:rsid w:val="00D96331"/>
    <w:rsid w:val="00D96B50"/>
    <w:rsid w:val="00DA0585"/>
    <w:rsid w:val="00DA18AA"/>
    <w:rsid w:val="00DA4A68"/>
    <w:rsid w:val="00DA68BD"/>
    <w:rsid w:val="00DA68E6"/>
    <w:rsid w:val="00DA7B2C"/>
    <w:rsid w:val="00DB6097"/>
    <w:rsid w:val="00DB6177"/>
    <w:rsid w:val="00DB7EFD"/>
    <w:rsid w:val="00DC2A59"/>
    <w:rsid w:val="00DC2AB2"/>
    <w:rsid w:val="00DC663D"/>
    <w:rsid w:val="00DC71F1"/>
    <w:rsid w:val="00DD2915"/>
    <w:rsid w:val="00DD3A35"/>
    <w:rsid w:val="00DE3401"/>
    <w:rsid w:val="00DE34E7"/>
    <w:rsid w:val="00DE38EF"/>
    <w:rsid w:val="00DF0866"/>
    <w:rsid w:val="00DF2971"/>
    <w:rsid w:val="00DF46EA"/>
    <w:rsid w:val="00DF4F8E"/>
    <w:rsid w:val="00DF5982"/>
    <w:rsid w:val="00DF6BB1"/>
    <w:rsid w:val="00E00279"/>
    <w:rsid w:val="00E01DC4"/>
    <w:rsid w:val="00E02031"/>
    <w:rsid w:val="00E0274B"/>
    <w:rsid w:val="00E04382"/>
    <w:rsid w:val="00E0612C"/>
    <w:rsid w:val="00E12201"/>
    <w:rsid w:val="00E15A64"/>
    <w:rsid w:val="00E21184"/>
    <w:rsid w:val="00E2152A"/>
    <w:rsid w:val="00E2519F"/>
    <w:rsid w:val="00E2659A"/>
    <w:rsid w:val="00E37801"/>
    <w:rsid w:val="00E46969"/>
    <w:rsid w:val="00E478DD"/>
    <w:rsid w:val="00E5174E"/>
    <w:rsid w:val="00E529BD"/>
    <w:rsid w:val="00E559CD"/>
    <w:rsid w:val="00E679B7"/>
    <w:rsid w:val="00E77B22"/>
    <w:rsid w:val="00E86522"/>
    <w:rsid w:val="00E90E7F"/>
    <w:rsid w:val="00E918D1"/>
    <w:rsid w:val="00E9486B"/>
    <w:rsid w:val="00EA0308"/>
    <w:rsid w:val="00EA280D"/>
    <w:rsid w:val="00EA2DD0"/>
    <w:rsid w:val="00EA3A86"/>
    <w:rsid w:val="00EA4771"/>
    <w:rsid w:val="00EB399E"/>
    <w:rsid w:val="00EB43EE"/>
    <w:rsid w:val="00EC0686"/>
    <w:rsid w:val="00EC1121"/>
    <w:rsid w:val="00EC31B0"/>
    <w:rsid w:val="00EC37F3"/>
    <w:rsid w:val="00EC6304"/>
    <w:rsid w:val="00ED130B"/>
    <w:rsid w:val="00ED38EE"/>
    <w:rsid w:val="00ED56FA"/>
    <w:rsid w:val="00EE0159"/>
    <w:rsid w:val="00EE08B1"/>
    <w:rsid w:val="00EE46EC"/>
    <w:rsid w:val="00EE473A"/>
    <w:rsid w:val="00EE4F91"/>
    <w:rsid w:val="00EF0FB6"/>
    <w:rsid w:val="00EF650D"/>
    <w:rsid w:val="00EF6C41"/>
    <w:rsid w:val="00F001EF"/>
    <w:rsid w:val="00F06E36"/>
    <w:rsid w:val="00F157AA"/>
    <w:rsid w:val="00F17B98"/>
    <w:rsid w:val="00F30AE6"/>
    <w:rsid w:val="00F327F5"/>
    <w:rsid w:val="00F3458D"/>
    <w:rsid w:val="00F401A3"/>
    <w:rsid w:val="00F41DFA"/>
    <w:rsid w:val="00F47BAB"/>
    <w:rsid w:val="00F47CC6"/>
    <w:rsid w:val="00F522AB"/>
    <w:rsid w:val="00F5425B"/>
    <w:rsid w:val="00F610A0"/>
    <w:rsid w:val="00F63D78"/>
    <w:rsid w:val="00F708E4"/>
    <w:rsid w:val="00F72C64"/>
    <w:rsid w:val="00F72E8F"/>
    <w:rsid w:val="00F74097"/>
    <w:rsid w:val="00F74544"/>
    <w:rsid w:val="00F74C28"/>
    <w:rsid w:val="00F81649"/>
    <w:rsid w:val="00F84840"/>
    <w:rsid w:val="00F84F98"/>
    <w:rsid w:val="00F901DE"/>
    <w:rsid w:val="00F92450"/>
    <w:rsid w:val="00F945F8"/>
    <w:rsid w:val="00F96017"/>
    <w:rsid w:val="00FA309E"/>
    <w:rsid w:val="00FA34B9"/>
    <w:rsid w:val="00FA7C95"/>
    <w:rsid w:val="00FB1A24"/>
    <w:rsid w:val="00FB5A20"/>
    <w:rsid w:val="00FB7C51"/>
    <w:rsid w:val="00FC01B8"/>
    <w:rsid w:val="00FC2CC8"/>
    <w:rsid w:val="00FD55CC"/>
    <w:rsid w:val="00FD5807"/>
    <w:rsid w:val="00FD7A18"/>
    <w:rsid w:val="00FF2A95"/>
    <w:rsid w:val="00FF5A47"/>
    <w:rsid w:val="00FF7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79"/>
    <w:rPr>
      <w:rFonts w:ascii="Garamond" w:hAnsi="Garamond"/>
      <w:sz w:val="22"/>
    </w:rPr>
  </w:style>
  <w:style w:type="paragraph" w:styleId="Heading1">
    <w:name w:val="heading 1"/>
    <w:basedOn w:val="Normal"/>
    <w:next w:val="Normal"/>
    <w:qFormat/>
    <w:rsid w:val="00AD1C79"/>
    <w:pPr>
      <w:keepNext/>
      <w:spacing w:before="240" w:after="120"/>
      <w:outlineLvl w:val="0"/>
    </w:pPr>
    <w:rPr>
      <w:b/>
      <w:caps/>
      <w:kern w:val="28"/>
      <w:sz w:val="24"/>
      <w:u w:val="single"/>
    </w:rPr>
  </w:style>
  <w:style w:type="paragraph" w:styleId="Heading2">
    <w:name w:val="heading 2"/>
    <w:basedOn w:val="Normal"/>
    <w:next w:val="Normal"/>
    <w:autoRedefine/>
    <w:qFormat/>
    <w:rsid w:val="00D360D2"/>
    <w:pPr>
      <w:keepNext/>
      <w:keepLines/>
      <w:spacing w:before="120" w:after="60"/>
      <w:outlineLvl w:val="1"/>
    </w:pPr>
    <w:rPr>
      <w:b/>
      <w:i/>
      <w:sz w:val="24"/>
    </w:rPr>
  </w:style>
  <w:style w:type="paragraph" w:styleId="Heading3">
    <w:name w:val="heading 3"/>
    <w:basedOn w:val="Normal"/>
    <w:next w:val="Normal"/>
    <w:autoRedefine/>
    <w:qFormat/>
    <w:rsid w:val="00CF3827"/>
    <w:pPr>
      <w:keepNext/>
      <w:keepLines/>
      <w:spacing w:before="120"/>
      <w:outlineLvl w:val="2"/>
    </w:pPr>
    <w:rPr>
      <w:bCs/>
      <w:iCs/>
      <w:smallCaps/>
      <w:sz w:val="24"/>
      <w:u w:val="single"/>
    </w:rPr>
  </w:style>
  <w:style w:type="paragraph" w:styleId="Heading4">
    <w:name w:val="heading 4"/>
    <w:basedOn w:val="Normal"/>
    <w:autoRedefine/>
    <w:qFormat/>
    <w:rsid w:val="00BE1E2D"/>
    <w:pPr>
      <w:keepNext/>
      <w:keepLines/>
      <w:spacing w:before="120" w:after="60"/>
      <w:outlineLvl w:val="3"/>
    </w:pPr>
    <w:rPr>
      <w:bCs/>
      <w:i/>
      <w:iCs/>
      <w:sz w:val="24"/>
    </w:rPr>
  </w:style>
  <w:style w:type="paragraph" w:styleId="Heading5">
    <w:name w:val="heading 5"/>
    <w:basedOn w:val="Normal"/>
    <w:next w:val="Normal"/>
    <w:qFormat/>
    <w:rsid w:val="00AD1C79"/>
    <w:pPr>
      <w:spacing w:before="240" w:after="60"/>
      <w:outlineLvl w:val="4"/>
    </w:pPr>
    <w:rPr>
      <w:rFonts w:ascii="Arial" w:hAnsi="Arial"/>
    </w:rPr>
  </w:style>
  <w:style w:type="paragraph" w:styleId="Heading6">
    <w:name w:val="heading 6"/>
    <w:basedOn w:val="Normal"/>
    <w:next w:val="Normal"/>
    <w:qFormat/>
    <w:rsid w:val="00AD1C79"/>
    <w:pPr>
      <w:spacing w:before="240" w:after="60"/>
      <w:outlineLvl w:val="5"/>
    </w:pPr>
    <w:rPr>
      <w:rFonts w:ascii="Arial" w:hAnsi="Arial"/>
      <w:i/>
    </w:rPr>
  </w:style>
  <w:style w:type="paragraph" w:styleId="Heading7">
    <w:name w:val="heading 7"/>
    <w:basedOn w:val="Normal"/>
    <w:next w:val="Normal"/>
    <w:qFormat/>
    <w:rsid w:val="00AD1C79"/>
    <w:pPr>
      <w:spacing w:before="240" w:after="60"/>
      <w:outlineLvl w:val="6"/>
    </w:pPr>
    <w:rPr>
      <w:rFonts w:ascii="Arial" w:hAnsi="Arial"/>
    </w:rPr>
  </w:style>
  <w:style w:type="paragraph" w:styleId="Heading8">
    <w:name w:val="heading 8"/>
    <w:basedOn w:val="Normal"/>
    <w:next w:val="Normal"/>
    <w:qFormat/>
    <w:rsid w:val="00AD1C79"/>
    <w:pPr>
      <w:spacing w:before="240" w:after="60"/>
      <w:outlineLvl w:val="7"/>
    </w:pPr>
    <w:rPr>
      <w:rFonts w:ascii="Arial" w:hAnsi="Arial"/>
      <w:i/>
    </w:rPr>
  </w:style>
  <w:style w:type="paragraph" w:styleId="Heading9">
    <w:name w:val="heading 9"/>
    <w:basedOn w:val="Normal"/>
    <w:next w:val="Normal"/>
    <w:qFormat/>
    <w:rsid w:val="00AD1C79"/>
    <w:p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rsid w:val="002D7624"/>
    <w:pPr>
      <w:numPr>
        <w:numId w:val="8"/>
      </w:numPr>
      <w:spacing w:before="60"/>
    </w:pPr>
  </w:style>
  <w:style w:type="paragraph" w:styleId="MessageHeader">
    <w:name w:val="Message Header"/>
    <w:basedOn w:val="Normal"/>
    <w:rsid w:val="00AD1C79"/>
    <w:pPr>
      <w:ind w:left="1080" w:hanging="1080"/>
    </w:pPr>
    <w:rPr>
      <w:rFonts w:ascii="Arial" w:hAnsi="Arial"/>
      <w:sz w:val="24"/>
    </w:rPr>
  </w:style>
  <w:style w:type="paragraph" w:styleId="BodyText">
    <w:name w:val="Body Text"/>
    <w:basedOn w:val="Normal"/>
    <w:rsid w:val="00AD1C79"/>
    <w:pPr>
      <w:spacing w:before="120" w:after="120"/>
    </w:pPr>
  </w:style>
  <w:style w:type="paragraph" w:styleId="BodyText2">
    <w:name w:val="Body Text 2"/>
    <w:basedOn w:val="Normal"/>
    <w:rsid w:val="00AD1C79"/>
    <w:pPr>
      <w:keepLines/>
      <w:spacing w:after="120"/>
      <w:ind w:left="360" w:right="360"/>
    </w:pPr>
    <w:rPr>
      <w:i/>
    </w:rPr>
  </w:style>
  <w:style w:type="paragraph" w:customStyle="1" w:styleId="Bullet">
    <w:name w:val="Bullet"/>
    <w:basedOn w:val="Normal"/>
    <w:link w:val="BulletChar"/>
    <w:autoRedefine/>
    <w:rsid w:val="00BB5DA8"/>
    <w:pPr>
      <w:numPr>
        <w:numId w:val="36"/>
      </w:numPr>
      <w:spacing w:before="60"/>
    </w:pPr>
  </w:style>
  <w:style w:type="paragraph" w:styleId="Title">
    <w:name w:val="Title"/>
    <w:basedOn w:val="Normal"/>
    <w:qFormat/>
    <w:rsid w:val="00AD1C79"/>
    <w:pPr>
      <w:keepNext/>
      <w:keepLines/>
      <w:pBdr>
        <w:bottom w:val="double" w:sz="6" w:space="1" w:color="auto"/>
      </w:pBdr>
      <w:spacing w:after="60"/>
      <w:jc w:val="center"/>
    </w:pPr>
    <w:rPr>
      <w:b/>
      <w:caps/>
      <w:kern w:val="28"/>
      <w:sz w:val="28"/>
    </w:rPr>
  </w:style>
  <w:style w:type="paragraph" w:styleId="Header">
    <w:name w:val="header"/>
    <w:basedOn w:val="Normal"/>
    <w:rsid w:val="00AD1C79"/>
    <w:pPr>
      <w:keepNext/>
      <w:keepLines/>
      <w:pBdr>
        <w:bottom w:val="single" w:sz="6" w:space="1" w:color="auto"/>
      </w:pBdr>
      <w:tabs>
        <w:tab w:val="right" w:pos="9360"/>
      </w:tabs>
    </w:pPr>
    <w:rPr>
      <w:smallCaps/>
      <w:sz w:val="18"/>
    </w:rPr>
  </w:style>
  <w:style w:type="paragraph" w:styleId="Footer">
    <w:name w:val="footer"/>
    <w:basedOn w:val="Normal"/>
    <w:rsid w:val="00AD1C79"/>
    <w:pPr>
      <w:tabs>
        <w:tab w:val="center" w:pos="4320"/>
        <w:tab w:val="right" w:pos="8640"/>
      </w:tabs>
    </w:pPr>
  </w:style>
  <w:style w:type="character" w:styleId="PageNumber">
    <w:name w:val="page number"/>
    <w:basedOn w:val="DefaultParagraphFont"/>
    <w:rsid w:val="00AD1C79"/>
  </w:style>
  <w:style w:type="paragraph" w:styleId="Caption">
    <w:name w:val="caption"/>
    <w:basedOn w:val="Normal"/>
    <w:next w:val="Normal"/>
    <w:qFormat/>
    <w:rsid w:val="00AD1C79"/>
    <w:pPr>
      <w:spacing w:before="120" w:after="120"/>
    </w:pPr>
    <w:rPr>
      <w:b/>
    </w:rPr>
  </w:style>
  <w:style w:type="character" w:styleId="Hyperlink">
    <w:name w:val="Hyperlink"/>
    <w:basedOn w:val="DefaultParagraphFont"/>
    <w:rsid w:val="00AD1C79"/>
    <w:rPr>
      <w:color w:val="0000FF"/>
      <w:u w:val="single"/>
    </w:rPr>
  </w:style>
  <w:style w:type="paragraph" w:customStyle="1" w:styleId="Bullets">
    <w:name w:val="Bullets"/>
    <w:basedOn w:val="Normal"/>
    <w:rsid w:val="00AD1C79"/>
    <w:pPr>
      <w:numPr>
        <w:numId w:val="1"/>
      </w:numPr>
    </w:pPr>
  </w:style>
  <w:style w:type="paragraph" w:styleId="ListBullet2">
    <w:name w:val="List Bullet 2"/>
    <w:basedOn w:val="ListBullet"/>
    <w:autoRedefine/>
    <w:rsid w:val="00AD1C79"/>
    <w:pPr>
      <w:numPr>
        <w:numId w:val="6"/>
      </w:numPr>
    </w:pPr>
  </w:style>
  <w:style w:type="paragraph" w:styleId="ListBullet">
    <w:name w:val="List Bullet"/>
    <w:basedOn w:val="List"/>
    <w:autoRedefine/>
    <w:rsid w:val="00BB5DA8"/>
    <w:pPr>
      <w:numPr>
        <w:numId w:val="3"/>
      </w:numPr>
      <w:tabs>
        <w:tab w:val="clear" w:pos="360"/>
        <w:tab w:val="num" w:pos="720"/>
      </w:tabs>
      <w:spacing w:after="120"/>
      <w:ind w:left="720" w:right="720"/>
      <w:jc w:val="both"/>
    </w:pPr>
  </w:style>
  <w:style w:type="paragraph" w:styleId="ListBullet3">
    <w:name w:val="List Bullet 3"/>
    <w:basedOn w:val="ListBullet"/>
    <w:rsid w:val="00AD1C79"/>
    <w:pPr>
      <w:ind w:left="1440"/>
    </w:pPr>
  </w:style>
  <w:style w:type="paragraph" w:styleId="ListBullet4">
    <w:name w:val="List Bullet 4"/>
    <w:basedOn w:val="ListBullet"/>
    <w:rsid w:val="00AD1C79"/>
    <w:pPr>
      <w:ind w:left="1800"/>
    </w:pPr>
  </w:style>
  <w:style w:type="paragraph" w:styleId="ListBullet5">
    <w:name w:val="List Bullet 5"/>
    <w:basedOn w:val="ListBullet"/>
    <w:rsid w:val="00AD1C79"/>
    <w:pPr>
      <w:ind w:left="2160"/>
    </w:pPr>
  </w:style>
  <w:style w:type="paragraph" w:styleId="ListNumber">
    <w:name w:val="List Number"/>
    <w:basedOn w:val="List"/>
    <w:autoRedefine/>
    <w:rsid w:val="00AD1C79"/>
    <w:pPr>
      <w:numPr>
        <w:numId w:val="2"/>
      </w:numPr>
      <w:spacing w:after="120" w:line="240" w:lineRule="atLeast"/>
      <w:ind w:left="360" w:right="720"/>
      <w:jc w:val="both"/>
    </w:pPr>
  </w:style>
  <w:style w:type="paragraph" w:styleId="List2">
    <w:name w:val="List 2"/>
    <w:basedOn w:val="Normal"/>
    <w:autoRedefine/>
    <w:rsid w:val="00AD1C79"/>
    <w:pPr>
      <w:keepLines/>
    </w:pPr>
  </w:style>
  <w:style w:type="paragraph" w:styleId="ListContinue2">
    <w:name w:val="List Continue 2"/>
    <w:basedOn w:val="Normal"/>
    <w:rsid w:val="00AD1C79"/>
    <w:pPr>
      <w:spacing w:after="120"/>
      <w:ind w:left="720"/>
    </w:pPr>
  </w:style>
  <w:style w:type="paragraph" w:styleId="DocumentMap">
    <w:name w:val="Document Map"/>
    <w:basedOn w:val="Normal"/>
    <w:semiHidden/>
    <w:rsid w:val="00AD1C79"/>
    <w:pPr>
      <w:shd w:val="clear" w:color="auto" w:fill="000080"/>
    </w:pPr>
    <w:rPr>
      <w:rFonts w:ascii="Tahoma" w:hAnsi="Tahoma"/>
    </w:rPr>
  </w:style>
  <w:style w:type="paragraph" w:customStyle="1" w:styleId="H3">
    <w:name w:val="H3"/>
    <w:basedOn w:val="Normal"/>
    <w:next w:val="Normal"/>
    <w:rsid w:val="00AD1C79"/>
    <w:pPr>
      <w:keepNext/>
      <w:spacing w:before="100" w:after="100"/>
    </w:pPr>
    <w:rPr>
      <w:rFonts w:ascii="Times New Roman" w:hAnsi="Times New Roman"/>
      <w:b/>
      <w:sz w:val="28"/>
    </w:rPr>
  </w:style>
  <w:style w:type="character" w:styleId="FollowedHyperlink">
    <w:name w:val="FollowedHyperlink"/>
    <w:basedOn w:val="DefaultParagraphFont"/>
    <w:rsid w:val="00AD1C79"/>
    <w:rPr>
      <w:color w:val="800080"/>
      <w:u w:val="single"/>
    </w:rPr>
  </w:style>
  <w:style w:type="character" w:styleId="Emphasis">
    <w:name w:val="Emphasis"/>
    <w:basedOn w:val="DefaultParagraphFont"/>
    <w:qFormat/>
    <w:rsid w:val="00AD1C79"/>
    <w:rPr>
      <w:i/>
    </w:rPr>
  </w:style>
  <w:style w:type="paragraph" w:styleId="z-TopofForm">
    <w:name w:val="HTML Top of Form"/>
    <w:basedOn w:val="Normal"/>
    <w:next w:val="Normal"/>
    <w:hidden/>
    <w:rsid w:val="00AD1C79"/>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AD1C79"/>
    <w:pPr>
      <w:pBdr>
        <w:top w:val="single" w:sz="6" w:space="1" w:color="auto"/>
      </w:pBdr>
      <w:jc w:val="center"/>
    </w:pPr>
    <w:rPr>
      <w:rFonts w:ascii="Arial" w:eastAsia="Arial Unicode MS" w:hAnsi="Arial" w:cs="Arial"/>
      <w:vanish/>
      <w:sz w:val="16"/>
      <w:szCs w:val="16"/>
    </w:rPr>
  </w:style>
  <w:style w:type="character" w:customStyle="1" w:styleId="pagenumbers1">
    <w:name w:val="pagenumbers1"/>
    <w:basedOn w:val="DefaultParagraphFont"/>
    <w:rsid w:val="00AD1C79"/>
    <w:rPr>
      <w:rFonts w:ascii="Arial" w:hAnsi="Arial" w:cs="Arial" w:hint="default"/>
      <w:b/>
      <w:bCs/>
      <w:color w:val="000000"/>
      <w:sz w:val="16"/>
      <w:szCs w:val="16"/>
    </w:rPr>
  </w:style>
  <w:style w:type="character" w:customStyle="1" w:styleId="articleauthors21">
    <w:name w:val="articleauthors21"/>
    <w:basedOn w:val="DefaultParagraphFont"/>
    <w:rsid w:val="00AD1C79"/>
    <w:rPr>
      <w:rFonts w:ascii="Arial" w:hAnsi="Arial" w:cs="Arial" w:hint="default"/>
      <w:i/>
      <w:iCs/>
      <w:color w:val="000000"/>
      <w:sz w:val="16"/>
      <w:szCs w:val="16"/>
    </w:rPr>
  </w:style>
  <w:style w:type="character" w:customStyle="1" w:styleId="articletitle1">
    <w:name w:val="articletitle1"/>
    <w:basedOn w:val="DefaultParagraphFont"/>
    <w:rsid w:val="00AD1C79"/>
    <w:rPr>
      <w:rFonts w:ascii="Arial" w:hAnsi="Arial" w:cs="Arial" w:hint="default"/>
      <w:b/>
      <w:bCs/>
      <w:color w:val="E4303D"/>
      <w:sz w:val="29"/>
      <w:szCs w:val="29"/>
    </w:rPr>
  </w:style>
  <w:style w:type="character" w:customStyle="1" w:styleId="articlesection1">
    <w:name w:val="articlesection1"/>
    <w:basedOn w:val="DefaultParagraphFont"/>
    <w:rsid w:val="00AD1C79"/>
    <w:rPr>
      <w:rFonts w:ascii="Arial" w:hAnsi="Arial" w:cs="Arial" w:hint="default"/>
      <w:b/>
      <w:bCs/>
      <w:color w:val="E5303D"/>
      <w:sz w:val="16"/>
      <w:szCs w:val="16"/>
    </w:rPr>
  </w:style>
  <w:style w:type="paragraph" w:styleId="TOC1">
    <w:name w:val="toc 1"/>
    <w:basedOn w:val="Normal"/>
    <w:next w:val="Normal"/>
    <w:semiHidden/>
    <w:rsid w:val="00AD1C79"/>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List3">
    <w:name w:val="List 3"/>
    <w:basedOn w:val="Normal"/>
    <w:rsid w:val="00AD1C79"/>
    <w:pPr>
      <w:ind w:left="1080" w:hanging="360"/>
    </w:pPr>
  </w:style>
  <w:style w:type="paragraph" w:customStyle="1" w:styleId="Level1">
    <w:name w:val="Level 1"/>
    <w:basedOn w:val="Normal"/>
    <w:rsid w:val="00AD1C79"/>
    <w:pPr>
      <w:widowControl w:val="0"/>
      <w:numPr>
        <w:numId w:val="5"/>
      </w:numPr>
      <w:autoSpaceDE w:val="0"/>
      <w:autoSpaceDN w:val="0"/>
      <w:adjustRightInd w:val="0"/>
      <w:ind w:left="439" w:hanging="439"/>
      <w:outlineLvl w:val="0"/>
    </w:pPr>
    <w:rPr>
      <w:rFonts w:ascii="Times New Roman" w:hAnsi="Times New Roman"/>
      <w:sz w:val="20"/>
      <w:szCs w:val="24"/>
    </w:rPr>
  </w:style>
  <w:style w:type="paragraph" w:styleId="NormalWeb">
    <w:name w:val="Normal (Web)"/>
    <w:basedOn w:val="Normal"/>
    <w:uiPriority w:val="99"/>
    <w:rsid w:val="00AD1C7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AD1C79"/>
    <w:pPr>
      <w:spacing w:after="120"/>
      <w:ind w:left="360"/>
    </w:pPr>
  </w:style>
  <w:style w:type="character" w:customStyle="1" w:styleId="rescitation1">
    <w:name w:val="rescitation1"/>
    <w:basedOn w:val="DefaultParagraphFont"/>
    <w:rsid w:val="00AD1C79"/>
    <w:rPr>
      <w:rFonts w:ascii="Verdana" w:hAnsi="Verdana" w:hint="default"/>
      <w:sz w:val="13"/>
      <w:szCs w:val="13"/>
    </w:rPr>
  </w:style>
  <w:style w:type="character" w:customStyle="1" w:styleId="fulltext1">
    <w:name w:val="fulltext1"/>
    <w:basedOn w:val="DefaultParagraphFont"/>
    <w:rsid w:val="00AD1C79"/>
    <w:rPr>
      <w:rFonts w:ascii="Trebuchet MS" w:hAnsi="Trebuchet MS" w:hint="default"/>
      <w:b/>
      <w:bCs/>
      <w:i w:val="0"/>
      <w:iCs w:val="0"/>
      <w:color w:val="CC0000"/>
      <w:sz w:val="24"/>
      <w:szCs w:val="24"/>
      <w:shd w:val="clear" w:color="auto" w:fill="FFFFFF"/>
    </w:rPr>
  </w:style>
  <w:style w:type="character" w:customStyle="1" w:styleId="fulltext-plain1">
    <w:name w:val="fulltext-plain1"/>
    <w:basedOn w:val="DefaultParagraphFont"/>
    <w:rsid w:val="00AD1C79"/>
    <w:rPr>
      <w:rFonts w:ascii="Trebuchet MS" w:hAnsi="Trebuchet MS" w:hint="default"/>
      <w:color w:val="CC0000"/>
      <w:sz w:val="22"/>
      <w:szCs w:val="22"/>
      <w:shd w:val="clear" w:color="auto" w:fill="FFFFFF"/>
    </w:rPr>
  </w:style>
  <w:style w:type="character" w:customStyle="1" w:styleId="byline1">
    <w:name w:val="byline1"/>
    <w:basedOn w:val="DefaultParagraphFont"/>
    <w:rsid w:val="00AD1C79"/>
    <w:rPr>
      <w:rFonts w:ascii="Trebuchet MS" w:hAnsi="Trebuchet MS" w:hint="default"/>
      <w:b/>
      <w:bCs/>
      <w:i w:val="0"/>
      <w:iCs w:val="0"/>
      <w:color w:val="000000"/>
      <w:sz w:val="20"/>
      <w:szCs w:val="20"/>
      <w:shd w:val="clear" w:color="auto" w:fill="FFFFFF"/>
    </w:rPr>
  </w:style>
  <w:style w:type="paragraph" w:customStyle="1" w:styleId="purchase">
    <w:name w:val="purchase"/>
    <w:basedOn w:val="Normal"/>
    <w:rsid w:val="00AD1C79"/>
    <w:pPr>
      <w:shd w:val="clear" w:color="auto" w:fill="FFFFFF"/>
      <w:spacing w:before="100" w:beforeAutospacing="1" w:after="100" w:afterAutospacing="1"/>
    </w:pPr>
    <w:rPr>
      <w:rFonts w:ascii="Trebuchet MS" w:eastAsia="Arial Unicode MS" w:hAnsi="Trebuchet MS" w:cs="Arial Unicode MS"/>
      <w:b/>
      <w:bCs/>
      <w:color w:val="CC0000"/>
      <w:sz w:val="20"/>
    </w:rPr>
  </w:style>
  <w:style w:type="character" w:styleId="FootnoteReference">
    <w:name w:val="footnote reference"/>
    <w:semiHidden/>
    <w:rsid w:val="00572E2C"/>
  </w:style>
  <w:style w:type="paragraph" w:customStyle="1" w:styleId="FootnoteTex">
    <w:name w:val="Footnote Tex"/>
    <w:basedOn w:val="Normal"/>
    <w:rsid w:val="00572E2C"/>
    <w:pPr>
      <w:widowControl w:val="0"/>
    </w:pPr>
    <w:rPr>
      <w:rFonts w:ascii="Times New Roman" w:hAnsi="Times New Roman"/>
      <w:snapToGrid w:val="0"/>
      <w:sz w:val="24"/>
    </w:rPr>
  </w:style>
  <w:style w:type="character" w:customStyle="1" w:styleId="EmailStyle571">
    <w:name w:val="EmailStyle57"/>
    <w:aliases w:val="EmailStyle57"/>
    <w:basedOn w:val="DefaultParagraphFont"/>
    <w:semiHidden/>
    <w:personal/>
    <w:personalCompose/>
    <w:rsid w:val="000434DC"/>
    <w:rPr>
      <w:rFonts w:ascii="Arial" w:hAnsi="Arial" w:cs="Arial"/>
      <w:color w:val="auto"/>
      <w:sz w:val="20"/>
      <w:szCs w:val="20"/>
    </w:rPr>
  </w:style>
  <w:style w:type="paragraph" w:styleId="BalloonText">
    <w:name w:val="Balloon Text"/>
    <w:basedOn w:val="Normal"/>
    <w:semiHidden/>
    <w:rsid w:val="000B73E3"/>
    <w:rPr>
      <w:rFonts w:ascii="Tahoma" w:hAnsi="Tahoma" w:cs="Tahoma"/>
      <w:sz w:val="16"/>
      <w:szCs w:val="16"/>
    </w:rPr>
  </w:style>
  <w:style w:type="character" w:customStyle="1" w:styleId="titleshow1">
    <w:name w:val="titleshow1"/>
    <w:basedOn w:val="DefaultParagraphFont"/>
    <w:rsid w:val="00CB643C"/>
    <w:rPr>
      <w:b/>
      <w:bCs/>
      <w:color w:val="990033"/>
      <w:sz w:val="24"/>
      <w:szCs w:val="24"/>
    </w:rPr>
  </w:style>
  <w:style w:type="character" w:customStyle="1" w:styleId="medium-font">
    <w:name w:val="medium-font"/>
    <w:basedOn w:val="DefaultParagraphFont"/>
    <w:rsid w:val="002403F9"/>
  </w:style>
  <w:style w:type="character" w:styleId="Strong">
    <w:name w:val="Strong"/>
    <w:basedOn w:val="DefaultParagraphFont"/>
    <w:uiPriority w:val="22"/>
    <w:qFormat/>
    <w:rsid w:val="00064E19"/>
    <w:rPr>
      <w:b/>
      <w:bCs/>
    </w:rPr>
  </w:style>
  <w:style w:type="character" w:customStyle="1" w:styleId="breadcrumbs">
    <w:name w:val="breadcrumbs"/>
    <w:basedOn w:val="DefaultParagraphFont"/>
    <w:rsid w:val="00AD749A"/>
  </w:style>
  <w:style w:type="character" w:customStyle="1" w:styleId="medium-font1">
    <w:name w:val="medium-font1"/>
    <w:basedOn w:val="DefaultParagraphFont"/>
    <w:rsid w:val="005D5485"/>
    <w:rPr>
      <w:sz w:val="19"/>
      <w:szCs w:val="19"/>
    </w:rPr>
  </w:style>
  <w:style w:type="character" w:customStyle="1" w:styleId="record-num-span">
    <w:name w:val="record-num-span"/>
    <w:basedOn w:val="DefaultParagraphFont"/>
    <w:rsid w:val="00DE3401"/>
  </w:style>
  <w:style w:type="character" w:styleId="HTMLCite">
    <w:name w:val="HTML Cite"/>
    <w:basedOn w:val="DefaultParagraphFont"/>
    <w:uiPriority w:val="99"/>
    <w:rsid w:val="00394266"/>
    <w:rPr>
      <w:i/>
      <w:iCs/>
    </w:rPr>
  </w:style>
  <w:style w:type="paragraph" w:customStyle="1" w:styleId="text">
    <w:name w:val="text"/>
    <w:basedOn w:val="Normal"/>
    <w:rsid w:val="00BB2C34"/>
    <w:pPr>
      <w:tabs>
        <w:tab w:val="left" w:pos="-1080"/>
        <w:tab w:val="left" w:pos="-720"/>
        <w:tab w:val="left" w:pos="0"/>
        <w:tab w:val="left" w:pos="450"/>
      </w:tabs>
    </w:pPr>
    <w:rPr>
      <w:rFonts w:ascii="Times New Roman" w:hAnsi="Times New Roman"/>
      <w:snapToGrid w:val="0"/>
    </w:rPr>
  </w:style>
  <w:style w:type="paragraph" w:customStyle="1" w:styleId="mainheading">
    <w:name w:val="main heading"/>
    <w:basedOn w:val="Heading2"/>
    <w:rsid w:val="00BB2C34"/>
    <w:pPr>
      <w:keepLines w:val="0"/>
      <w:tabs>
        <w:tab w:val="left" w:pos="-1080"/>
        <w:tab w:val="left" w:pos="-720"/>
        <w:tab w:val="left" w:pos="0"/>
        <w:tab w:val="left" w:pos="450"/>
      </w:tabs>
      <w:spacing w:before="0" w:after="0"/>
    </w:pPr>
    <w:rPr>
      <w:rFonts w:ascii="Times New Roman" w:hAnsi="Times New Roman"/>
      <w:i w:val="0"/>
      <w:snapToGrid w:val="0"/>
      <w:sz w:val="28"/>
    </w:rPr>
  </w:style>
  <w:style w:type="paragraph" w:customStyle="1" w:styleId="ParagraphSingleSpa">
    <w:name w:val="Paragraph Single Spa"/>
    <w:rsid w:val="00BB2C34"/>
    <w:pPr>
      <w:spacing w:before="240" w:line="240" w:lineRule="exact"/>
    </w:pPr>
    <w:rPr>
      <w:rFonts w:ascii="Bookman" w:hAnsi="Bookman"/>
    </w:rPr>
  </w:style>
  <w:style w:type="paragraph" w:customStyle="1" w:styleId="HeadingLevel3">
    <w:name w:val="Heading Level 3"/>
    <w:rsid w:val="00BB2C34"/>
    <w:pPr>
      <w:keepNext/>
      <w:keepLines/>
      <w:spacing w:before="240" w:line="360" w:lineRule="exact"/>
    </w:pPr>
    <w:rPr>
      <w:rFonts w:ascii="Bookman" w:hAnsi="Bookman"/>
      <w:b/>
    </w:rPr>
  </w:style>
  <w:style w:type="character" w:customStyle="1" w:styleId="pslongeditbox">
    <w:name w:val="pslongeditbox"/>
    <w:basedOn w:val="DefaultParagraphFont"/>
    <w:rsid w:val="0007259C"/>
  </w:style>
  <w:style w:type="character" w:customStyle="1" w:styleId="pseditboxdisponly">
    <w:name w:val="pseditbox_disponly"/>
    <w:basedOn w:val="DefaultParagraphFont"/>
    <w:rsid w:val="0007259C"/>
  </w:style>
  <w:style w:type="paragraph" w:customStyle="1" w:styleId="copyrighttext2">
    <w:name w:val="copyrighttext2"/>
    <w:basedOn w:val="Normal"/>
    <w:rsid w:val="0058147B"/>
    <w:rPr>
      <w:rFonts w:ascii="Times New Roman" w:hAnsi="Times New Roman"/>
      <w:color w:val="666666"/>
      <w:sz w:val="24"/>
      <w:szCs w:val="24"/>
    </w:rPr>
  </w:style>
  <w:style w:type="paragraph" w:customStyle="1" w:styleId="pubonline2">
    <w:name w:val="pubonline2"/>
    <w:basedOn w:val="Normal"/>
    <w:rsid w:val="0058147B"/>
    <w:rPr>
      <w:rFonts w:ascii="Times New Roman" w:hAnsi="Times New Roman"/>
      <w:color w:val="666666"/>
      <w:sz w:val="24"/>
      <w:szCs w:val="24"/>
    </w:rPr>
  </w:style>
  <w:style w:type="paragraph" w:customStyle="1" w:styleId="issuenav">
    <w:name w:val="issuenav"/>
    <w:basedOn w:val="Normal"/>
    <w:rsid w:val="0058147B"/>
    <w:pPr>
      <w:spacing w:after="100" w:afterAutospacing="1"/>
    </w:pPr>
    <w:rPr>
      <w:rFonts w:ascii="Times New Roman" w:hAnsi="Times New Roman"/>
      <w:sz w:val="24"/>
      <w:szCs w:val="24"/>
    </w:rPr>
  </w:style>
  <w:style w:type="character" w:customStyle="1" w:styleId="name">
    <w:name w:val="name"/>
    <w:basedOn w:val="DefaultParagraphFont"/>
    <w:rsid w:val="0058147B"/>
  </w:style>
  <w:style w:type="character" w:customStyle="1" w:styleId="forenames">
    <w:name w:val="forenames"/>
    <w:basedOn w:val="DefaultParagraphFont"/>
    <w:rsid w:val="0058147B"/>
  </w:style>
  <w:style w:type="character" w:customStyle="1" w:styleId="surname">
    <w:name w:val="surname"/>
    <w:basedOn w:val="DefaultParagraphFont"/>
    <w:rsid w:val="0058147B"/>
  </w:style>
  <w:style w:type="character" w:customStyle="1" w:styleId="address">
    <w:name w:val="address"/>
    <w:basedOn w:val="DefaultParagraphFont"/>
    <w:rsid w:val="0058147B"/>
  </w:style>
  <w:style w:type="character" w:customStyle="1" w:styleId="number3">
    <w:name w:val="number3"/>
    <w:basedOn w:val="DefaultParagraphFont"/>
    <w:rsid w:val="0058147B"/>
  </w:style>
  <w:style w:type="character" w:customStyle="1" w:styleId="w1">
    <w:name w:val="w1"/>
    <w:basedOn w:val="DefaultParagraphFont"/>
    <w:rsid w:val="00364E56"/>
    <w:rPr>
      <w:color w:val="0000CC"/>
    </w:rPr>
  </w:style>
  <w:style w:type="character" w:customStyle="1" w:styleId="a">
    <w:name w:val="a"/>
    <w:basedOn w:val="DefaultParagraphFont"/>
    <w:rsid w:val="00364E56"/>
  </w:style>
  <w:style w:type="character" w:customStyle="1" w:styleId="title-link-wrapper">
    <w:name w:val="title-link-wrapper"/>
    <w:basedOn w:val="DefaultParagraphFont"/>
    <w:rsid w:val="00106EAB"/>
  </w:style>
  <w:style w:type="character" w:customStyle="1" w:styleId="hidden">
    <w:name w:val="hidden"/>
    <w:basedOn w:val="DefaultParagraphFont"/>
    <w:rsid w:val="00106EAB"/>
  </w:style>
  <w:style w:type="character" w:customStyle="1" w:styleId="searchword">
    <w:name w:val="searchword"/>
    <w:basedOn w:val="DefaultParagraphFont"/>
    <w:rsid w:val="00D21970"/>
    <w:rPr>
      <w:shd w:val="clear" w:color="auto" w:fill="FFFF00"/>
    </w:rPr>
  </w:style>
  <w:style w:type="character" w:customStyle="1" w:styleId="articlelinks">
    <w:name w:val="articlelinks"/>
    <w:basedOn w:val="DefaultParagraphFont"/>
    <w:rsid w:val="004A0F87"/>
  </w:style>
  <w:style w:type="paragraph" w:customStyle="1" w:styleId="StyleBulletItalic">
    <w:name w:val="Style Bullet + Italic"/>
    <w:basedOn w:val="Bullet"/>
    <w:link w:val="StyleBulletItalicChar"/>
    <w:rsid w:val="00BB5DA8"/>
    <w:pPr>
      <w:numPr>
        <w:numId w:val="4"/>
      </w:numPr>
    </w:pPr>
    <w:rPr>
      <w:i/>
      <w:iCs/>
    </w:rPr>
  </w:style>
  <w:style w:type="character" w:customStyle="1" w:styleId="BulletChar">
    <w:name w:val="Bullet Char"/>
    <w:basedOn w:val="DefaultParagraphFont"/>
    <w:link w:val="Bullet"/>
    <w:rsid w:val="00BB5DA8"/>
    <w:rPr>
      <w:rFonts w:ascii="Garamond" w:hAnsi="Garamond"/>
      <w:sz w:val="22"/>
      <w:lang w:val="en-US" w:eastAsia="en-US" w:bidi="ar-SA"/>
    </w:rPr>
  </w:style>
  <w:style w:type="character" w:customStyle="1" w:styleId="StyleBulletItalicChar">
    <w:name w:val="Style Bullet + Italic Char"/>
    <w:basedOn w:val="BulletChar"/>
    <w:link w:val="StyleBulletItalic"/>
    <w:rsid w:val="00BB5DA8"/>
    <w:rPr>
      <w:i/>
      <w:iCs/>
    </w:rPr>
  </w:style>
  <w:style w:type="paragraph" w:styleId="PlainText">
    <w:name w:val="Plain Text"/>
    <w:basedOn w:val="Normal"/>
    <w:link w:val="PlainTextChar"/>
    <w:uiPriority w:val="99"/>
    <w:semiHidden/>
    <w:unhideWhenUsed/>
    <w:rsid w:val="00344E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44E6A"/>
    <w:rPr>
      <w:rFonts w:ascii="Consolas" w:eastAsiaTheme="minorHAnsi" w:hAnsi="Consolas" w:cstheme="minorBidi"/>
      <w:sz w:val="21"/>
      <w:szCs w:val="21"/>
    </w:rPr>
  </w:style>
  <w:style w:type="character" w:customStyle="1" w:styleId="bodyclass">
    <w:name w:val="bodyclass"/>
    <w:basedOn w:val="DefaultParagraphFont"/>
    <w:rsid w:val="0013344B"/>
  </w:style>
  <w:style w:type="character" w:customStyle="1" w:styleId="apple-style-span">
    <w:name w:val="apple-style-span"/>
    <w:basedOn w:val="DefaultParagraphFont"/>
    <w:rsid w:val="00C82945"/>
  </w:style>
</w:styles>
</file>

<file path=word/webSettings.xml><?xml version="1.0" encoding="utf-8"?>
<w:webSettings xmlns:r="http://schemas.openxmlformats.org/officeDocument/2006/relationships" xmlns:w="http://schemas.openxmlformats.org/wordprocessingml/2006/main">
  <w:divs>
    <w:div w:id="43674426">
      <w:bodyDiv w:val="1"/>
      <w:marLeft w:val="3"/>
      <w:marRight w:val="3"/>
      <w:marTop w:val="0"/>
      <w:marBottom w:val="0"/>
      <w:divBdr>
        <w:top w:val="none" w:sz="0" w:space="0" w:color="auto"/>
        <w:left w:val="none" w:sz="0" w:space="0" w:color="auto"/>
        <w:bottom w:val="none" w:sz="0" w:space="0" w:color="auto"/>
        <w:right w:val="none" w:sz="0" w:space="0" w:color="auto"/>
      </w:divBdr>
      <w:divsChild>
        <w:div w:id="310519277">
          <w:marLeft w:val="0"/>
          <w:marRight w:val="0"/>
          <w:marTop w:val="125"/>
          <w:marBottom w:val="0"/>
          <w:divBdr>
            <w:top w:val="none" w:sz="0" w:space="0" w:color="auto"/>
            <w:left w:val="none" w:sz="0" w:space="0" w:color="auto"/>
            <w:bottom w:val="none" w:sz="0" w:space="0" w:color="auto"/>
            <w:right w:val="none" w:sz="0" w:space="0" w:color="auto"/>
          </w:divBdr>
          <w:divsChild>
            <w:div w:id="2052266243">
              <w:marLeft w:val="0"/>
              <w:marRight w:val="0"/>
              <w:marTop w:val="0"/>
              <w:marBottom w:val="0"/>
              <w:divBdr>
                <w:top w:val="none" w:sz="0" w:space="0" w:color="auto"/>
                <w:left w:val="none" w:sz="0" w:space="0" w:color="auto"/>
                <w:bottom w:val="none" w:sz="0" w:space="0" w:color="auto"/>
                <w:right w:val="none" w:sz="0" w:space="0" w:color="auto"/>
              </w:divBdr>
              <w:divsChild>
                <w:div w:id="168762396">
                  <w:marLeft w:val="0"/>
                  <w:marRight w:val="0"/>
                  <w:marTop w:val="0"/>
                  <w:marBottom w:val="0"/>
                  <w:divBdr>
                    <w:top w:val="none" w:sz="0" w:space="0" w:color="auto"/>
                    <w:left w:val="none" w:sz="0" w:space="0" w:color="auto"/>
                    <w:bottom w:val="none" w:sz="0" w:space="0" w:color="auto"/>
                    <w:right w:val="none" w:sz="0" w:space="0" w:color="auto"/>
                  </w:divBdr>
                  <w:divsChild>
                    <w:div w:id="815682763">
                      <w:marLeft w:val="0"/>
                      <w:marRight w:val="0"/>
                      <w:marTop w:val="0"/>
                      <w:marBottom w:val="0"/>
                      <w:divBdr>
                        <w:top w:val="none" w:sz="0" w:space="0" w:color="auto"/>
                        <w:left w:val="none" w:sz="0" w:space="0" w:color="auto"/>
                        <w:bottom w:val="none" w:sz="0" w:space="0" w:color="auto"/>
                        <w:right w:val="none" w:sz="0" w:space="0" w:color="auto"/>
                      </w:divBdr>
                      <w:divsChild>
                        <w:div w:id="952858193">
                          <w:marLeft w:val="0"/>
                          <w:marRight w:val="0"/>
                          <w:marTop w:val="0"/>
                          <w:marBottom w:val="0"/>
                          <w:divBdr>
                            <w:top w:val="none" w:sz="0" w:space="0" w:color="auto"/>
                            <w:left w:val="none" w:sz="0" w:space="0" w:color="auto"/>
                            <w:bottom w:val="none" w:sz="0" w:space="0" w:color="auto"/>
                            <w:right w:val="none" w:sz="0" w:space="0" w:color="auto"/>
                          </w:divBdr>
                          <w:divsChild>
                            <w:div w:id="261685994">
                              <w:marLeft w:val="0"/>
                              <w:marRight w:val="0"/>
                              <w:marTop w:val="0"/>
                              <w:marBottom w:val="240"/>
                              <w:divBdr>
                                <w:top w:val="none" w:sz="0" w:space="0" w:color="auto"/>
                                <w:left w:val="none" w:sz="0" w:space="0" w:color="auto"/>
                                <w:bottom w:val="none" w:sz="0" w:space="0" w:color="auto"/>
                                <w:right w:val="none" w:sz="0" w:space="0" w:color="auto"/>
                              </w:divBdr>
                              <w:divsChild>
                                <w:div w:id="1530606019">
                                  <w:marLeft w:val="0"/>
                                  <w:marRight w:val="0"/>
                                  <w:marTop w:val="0"/>
                                  <w:marBottom w:val="0"/>
                                  <w:divBdr>
                                    <w:top w:val="none" w:sz="0" w:space="0" w:color="auto"/>
                                    <w:left w:val="none" w:sz="0" w:space="0" w:color="auto"/>
                                    <w:bottom w:val="none" w:sz="0" w:space="0" w:color="auto"/>
                                    <w:right w:val="none" w:sz="0" w:space="0" w:color="auto"/>
                                  </w:divBdr>
                                </w:div>
                              </w:divsChild>
                            </w:div>
                            <w:div w:id="1357003037">
                              <w:marLeft w:val="0"/>
                              <w:marRight w:val="0"/>
                              <w:marTop w:val="120"/>
                              <w:marBottom w:val="0"/>
                              <w:divBdr>
                                <w:top w:val="none" w:sz="0" w:space="0" w:color="auto"/>
                                <w:left w:val="none" w:sz="0" w:space="0" w:color="auto"/>
                                <w:bottom w:val="none" w:sz="0" w:space="0" w:color="auto"/>
                                <w:right w:val="none" w:sz="0" w:space="0" w:color="auto"/>
                              </w:divBdr>
                              <w:divsChild>
                                <w:div w:id="15620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88695">
                      <w:marLeft w:val="0"/>
                      <w:marRight w:val="0"/>
                      <w:marTop w:val="0"/>
                      <w:marBottom w:val="0"/>
                      <w:divBdr>
                        <w:top w:val="none" w:sz="0" w:space="0" w:color="auto"/>
                        <w:left w:val="none" w:sz="0" w:space="0" w:color="auto"/>
                        <w:bottom w:val="none" w:sz="0" w:space="0" w:color="auto"/>
                        <w:right w:val="none" w:sz="0" w:space="0" w:color="auto"/>
                      </w:divBdr>
                    </w:div>
                    <w:div w:id="1902207986">
                      <w:marLeft w:val="0"/>
                      <w:marRight w:val="0"/>
                      <w:marTop w:val="104"/>
                      <w:marBottom w:val="104"/>
                      <w:divBdr>
                        <w:top w:val="none" w:sz="0" w:space="0" w:color="auto"/>
                        <w:left w:val="none" w:sz="0" w:space="0" w:color="auto"/>
                        <w:bottom w:val="none" w:sz="0" w:space="0" w:color="auto"/>
                        <w:right w:val="none" w:sz="0" w:space="0" w:color="auto"/>
                      </w:divBdr>
                    </w:div>
                  </w:divsChild>
                </w:div>
                <w:div w:id="178086984">
                  <w:marLeft w:val="0"/>
                  <w:marRight w:val="0"/>
                  <w:marTop w:val="0"/>
                  <w:marBottom w:val="0"/>
                  <w:divBdr>
                    <w:top w:val="none" w:sz="0" w:space="0" w:color="auto"/>
                    <w:left w:val="none" w:sz="0" w:space="0" w:color="auto"/>
                    <w:bottom w:val="none" w:sz="0" w:space="0" w:color="auto"/>
                    <w:right w:val="none" w:sz="0" w:space="0" w:color="auto"/>
                  </w:divBdr>
                  <w:divsChild>
                    <w:div w:id="1515461834">
                      <w:marLeft w:val="0"/>
                      <w:marRight w:val="0"/>
                      <w:marTop w:val="0"/>
                      <w:marBottom w:val="0"/>
                      <w:divBdr>
                        <w:top w:val="none" w:sz="0" w:space="0" w:color="auto"/>
                        <w:left w:val="none" w:sz="0" w:space="0" w:color="auto"/>
                        <w:bottom w:val="none" w:sz="0" w:space="0" w:color="auto"/>
                        <w:right w:val="none" w:sz="0" w:space="0" w:color="auto"/>
                      </w:divBdr>
                      <w:divsChild>
                        <w:div w:id="975066294">
                          <w:marLeft w:val="0"/>
                          <w:marRight w:val="0"/>
                          <w:marTop w:val="0"/>
                          <w:marBottom w:val="0"/>
                          <w:divBdr>
                            <w:top w:val="none" w:sz="0" w:space="0" w:color="auto"/>
                            <w:left w:val="none" w:sz="0" w:space="0" w:color="auto"/>
                            <w:bottom w:val="none" w:sz="0" w:space="0" w:color="auto"/>
                            <w:right w:val="none" w:sz="0" w:space="0" w:color="auto"/>
                          </w:divBdr>
                          <w:divsChild>
                            <w:div w:id="525602328">
                              <w:marLeft w:val="0"/>
                              <w:marRight w:val="0"/>
                              <w:marTop w:val="0"/>
                              <w:marBottom w:val="0"/>
                              <w:divBdr>
                                <w:top w:val="none" w:sz="0" w:space="0" w:color="auto"/>
                                <w:left w:val="none" w:sz="0" w:space="0" w:color="auto"/>
                                <w:bottom w:val="none" w:sz="0" w:space="0" w:color="auto"/>
                                <w:right w:val="none" w:sz="0" w:space="0" w:color="auto"/>
                              </w:divBdr>
                            </w:div>
                            <w:div w:id="2082629573">
                              <w:marLeft w:val="0"/>
                              <w:marRight w:val="0"/>
                              <w:marTop w:val="0"/>
                              <w:marBottom w:val="0"/>
                              <w:divBdr>
                                <w:top w:val="none" w:sz="0" w:space="0" w:color="auto"/>
                                <w:left w:val="none" w:sz="0" w:space="0" w:color="auto"/>
                                <w:bottom w:val="none" w:sz="0" w:space="0" w:color="auto"/>
                                <w:right w:val="none" w:sz="0" w:space="0" w:color="auto"/>
                              </w:divBdr>
                            </w:div>
                          </w:divsChild>
                        </w:div>
                        <w:div w:id="1233153770">
                          <w:marLeft w:val="0"/>
                          <w:marRight w:val="0"/>
                          <w:marTop w:val="0"/>
                          <w:marBottom w:val="0"/>
                          <w:divBdr>
                            <w:top w:val="none" w:sz="0" w:space="0" w:color="auto"/>
                            <w:left w:val="none" w:sz="0" w:space="0" w:color="auto"/>
                            <w:bottom w:val="none" w:sz="0" w:space="0" w:color="auto"/>
                            <w:right w:val="none" w:sz="0" w:space="0" w:color="auto"/>
                          </w:divBdr>
                          <w:divsChild>
                            <w:div w:id="243296431">
                              <w:marLeft w:val="1148"/>
                              <w:marRight w:val="0"/>
                              <w:marTop w:val="0"/>
                              <w:marBottom w:val="0"/>
                              <w:divBdr>
                                <w:top w:val="none" w:sz="0" w:space="0" w:color="auto"/>
                                <w:left w:val="none" w:sz="0" w:space="0" w:color="auto"/>
                                <w:bottom w:val="none" w:sz="0" w:space="0" w:color="auto"/>
                                <w:right w:val="none" w:sz="0" w:space="0" w:color="auto"/>
                              </w:divBdr>
                              <w:divsChild>
                                <w:div w:id="964578843">
                                  <w:marLeft w:val="0"/>
                                  <w:marRight w:val="0"/>
                                  <w:marTop w:val="0"/>
                                  <w:marBottom w:val="0"/>
                                  <w:divBdr>
                                    <w:top w:val="none" w:sz="0" w:space="0" w:color="auto"/>
                                    <w:left w:val="none" w:sz="0" w:space="0" w:color="auto"/>
                                    <w:bottom w:val="none" w:sz="0" w:space="0" w:color="auto"/>
                                    <w:right w:val="none" w:sz="0" w:space="0" w:color="auto"/>
                                  </w:divBdr>
                                </w:div>
                              </w:divsChild>
                            </w:div>
                            <w:div w:id="710036734">
                              <w:marLeft w:val="0"/>
                              <w:marRight w:val="0"/>
                              <w:marTop w:val="0"/>
                              <w:marBottom w:val="0"/>
                              <w:divBdr>
                                <w:top w:val="none" w:sz="0" w:space="0" w:color="auto"/>
                                <w:left w:val="none" w:sz="0" w:space="0" w:color="auto"/>
                                <w:bottom w:val="none" w:sz="0" w:space="0" w:color="auto"/>
                                <w:right w:val="none" w:sz="0" w:space="0" w:color="auto"/>
                              </w:divBdr>
                            </w:div>
                          </w:divsChild>
                        </w:div>
                        <w:div w:id="1756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5950">
      <w:bodyDiv w:val="1"/>
      <w:marLeft w:val="0"/>
      <w:marRight w:val="0"/>
      <w:marTop w:val="0"/>
      <w:marBottom w:val="0"/>
      <w:divBdr>
        <w:top w:val="none" w:sz="0" w:space="0" w:color="auto"/>
        <w:left w:val="none" w:sz="0" w:space="0" w:color="auto"/>
        <w:bottom w:val="none" w:sz="0" w:space="0" w:color="auto"/>
        <w:right w:val="none" w:sz="0" w:space="0" w:color="auto"/>
      </w:divBdr>
    </w:div>
    <w:div w:id="20264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1382">
          <w:marLeft w:val="0"/>
          <w:marRight w:val="0"/>
          <w:marTop w:val="0"/>
          <w:marBottom w:val="0"/>
          <w:divBdr>
            <w:top w:val="none" w:sz="0" w:space="0" w:color="auto"/>
            <w:left w:val="none" w:sz="0" w:space="0" w:color="auto"/>
            <w:bottom w:val="none" w:sz="0" w:space="0" w:color="auto"/>
            <w:right w:val="none" w:sz="0" w:space="0" w:color="auto"/>
          </w:divBdr>
          <w:divsChild>
            <w:div w:id="2133086209">
              <w:marLeft w:val="0"/>
              <w:marRight w:val="0"/>
              <w:marTop w:val="0"/>
              <w:marBottom w:val="0"/>
              <w:divBdr>
                <w:top w:val="none" w:sz="0" w:space="0" w:color="auto"/>
                <w:left w:val="none" w:sz="0" w:space="0" w:color="auto"/>
                <w:bottom w:val="none" w:sz="0" w:space="0" w:color="auto"/>
                <w:right w:val="none" w:sz="0" w:space="0" w:color="auto"/>
              </w:divBdr>
              <w:divsChild>
                <w:div w:id="2117209152">
                  <w:marLeft w:val="0"/>
                  <w:marRight w:val="0"/>
                  <w:marTop w:val="0"/>
                  <w:marBottom w:val="0"/>
                  <w:divBdr>
                    <w:top w:val="none" w:sz="0" w:space="0" w:color="auto"/>
                    <w:left w:val="none" w:sz="0" w:space="0" w:color="auto"/>
                    <w:bottom w:val="none" w:sz="0" w:space="0" w:color="auto"/>
                    <w:right w:val="none" w:sz="0" w:space="0" w:color="auto"/>
                  </w:divBdr>
                  <w:divsChild>
                    <w:div w:id="1820153745">
                      <w:marLeft w:val="0"/>
                      <w:marRight w:val="0"/>
                      <w:marTop w:val="0"/>
                      <w:marBottom w:val="0"/>
                      <w:divBdr>
                        <w:top w:val="none" w:sz="0" w:space="0" w:color="auto"/>
                        <w:left w:val="none" w:sz="0" w:space="0" w:color="auto"/>
                        <w:bottom w:val="none" w:sz="0" w:space="0" w:color="auto"/>
                        <w:right w:val="none" w:sz="0" w:space="0" w:color="auto"/>
                      </w:divBdr>
                      <w:divsChild>
                        <w:div w:id="826436778">
                          <w:marLeft w:val="0"/>
                          <w:marRight w:val="0"/>
                          <w:marTop w:val="0"/>
                          <w:marBottom w:val="0"/>
                          <w:divBdr>
                            <w:top w:val="none" w:sz="0" w:space="0" w:color="auto"/>
                            <w:left w:val="none" w:sz="0" w:space="0" w:color="auto"/>
                            <w:bottom w:val="none" w:sz="0" w:space="0" w:color="auto"/>
                            <w:right w:val="none" w:sz="0" w:space="0" w:color="auto"/>
                          </w:divBdr>
                          <w:divsChild>
                            <w:div w:id="1142579405">
                              <w:marLeft w:val="0"/>
                              <w:marRight w:val="0"/>
                              <w:marTop w:val="0"/>
                              <w:marBottom w:val="0"/>
                              <w:divBdr>
                                <w:top w:val="none" w:sz="0" w:space="0" w:color="auto"/>
                                <w:left w:val="none" w:sz="0" w:space="0" w:color="auto"/>
                                <w:bottom w:val="none" w:sz="0" w:space="0" w:color="auto"/>
                                <w:right w:val="none" w:sz="0" w:space="0" w:color="auto"/>
                              </w:divBdr>
                              <w:divsChild>
                                <w:div w:id="293416288">
                                  <w:marLeft w:val="0"/>
                                  <w:marRight w:val="0"/>
                                  <w:marTop w:val="0"/>
                                  <w:marBottom w:val="0"/>
                                  <w:divBdr>
                                    <w:top w:val="none" w:sz="0" w:space="0" w:color="auto"/>
                                    <w:left w:val="none" w:sz="0" w:space="0" w:color="auto"/>
                                    <w:bottom w:val="none" w:sz="0" w:space="0" w:color="auto"/>
                                    <w:right w:val="none" w:sz="0" w:space="0" w:color="auto"/>
                                  </w:divBdr>
                                  <w:divsChild>
                                    <w:div w:id="893003062">
                                      <w:marLeft w:val="0"/>
                                      <w:marRight w:val="0"/>
                                      <w:marTop w:val="0"/>
                                      <w:marBottom w:val="0"/>
                                      <w:divBdr>
                                        <w:top w:val="none" w:sz="0" w:space="0" w:color="auto"/>
                                        <w:left w:val="none" w:sz="0" w:space="0" w:color="auto"/>
                                        <w:bottom w:val="none" w:sz="0" w:space="0" w:color="auto"/>
                                        <w:right w:val="none" w:sz="0" w:space="0" w:color="auto"/>
                                      </w:divBdr>
                                      <w:divsChild>
                                        <w:div w:id="1265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969610">
      <w:bodyDiv w:val="1"/>
      <w:marLeft w:val="0"/>
      <w:marRight w:val="0"/>
      <w:marTop w:val="0"/>
      <w:marBottom w:val="0"/>
      <w:divBdr>
        <w:top w:val="none" w:sz="0" w:space="0" w:color="auto"/>
        <w:left w:val="none" w:sz="0" w:space="0" w:color="auto"/>
        <w:bottom w:val="none" w:sz="0" w:space="0" w:color="auto"/>
        <w:right w:val="none" w:sz="0" w:space="0" w:color="auto"/>
      </w:divBdr>
    </w:div>
    <w:div w:id="506097751">
      <w:bodyDiv w:val="1"/>
      <w:marLeft w:val="0"/>
      <w:marRight w:val="0"/>
      <w:marTop w:val="0"/>
      <w:marBottom w:val="0"/>
      <w:divBdr>
        <w:top w:val="none" w:sz="0" w:space="0" w:color="auto"/>
        <w:left w:val="none" w:sz="0" w:space="0" w:color="auto"/>
        <w:bottom w:val="none" w:sz="0" w:space="0" w:color="auto"/>
        <w:right w:val="none" w:sz="0" w:space="0" w:color="auto"/>
      </w:divBdr>
      <w:divsChild>
        <w:div w:id="108091986">
          <w:marLeft w:val="0"/>
          <w:marRight w:val="0"/>
          <w:marTop w:val="0"/>
          <w:marBottom w:val="0"/>
          <w:divBdr>
            <w:top w:val="none" w:sz="0" w:space="0" w:color="auto"/>
            <w:left w:val="none" w:sz="0" w:space="0" w:color="auto"/>
            <w:bottom w:val="none" w:sz="0" w:space="0" w:color="auto"/>
            <w:right w:val="none" w:sz="0" w:space="0" w:color="auto"/>
          </w:divBdr>
          <w:divsChild>
            <w:div w:id="482041266">
              <w:marLeft w:val="0"/>
              <w:marRight w:val="0"/>
              <w:marTop w:val="0"/>
              <w:marBottom w:val="0"/>
              <w:divBdr>
                <w:top w:val="none" w:sz="0" w:space="0" w:color="auto"/>
                <w:left w:val="none" w:sz="0" w:space="0" w:color="auto"/>
                <w:bottom w:val="none" w:sz="0" w:space="0" w:color="auto"/>
                <w:right w:val="none" w:sz="0" w:space="0" w:color="auto"/>
              </w:divBdr>
              <w:divsChild>
                <w:div w:id="2032950239">
                  <w:marLeft w:val="0"/>
                  <w:marRight w:val="0"/>
                  <w:marTop w:val="0"/>
                  <w:marBottom w:val="0"/>
                  <w:divBdr>
                    <w:top w:val="none" w:sz="0" w:space="0" w:color="auto"/>
                    <w:left w:val="none" w:sz="0" w:space="0" w:color="auto"/>
                    <w:bottom w:val="none" w:sz="0" w:space="0" w:color="auto"/>
                    <w:right w:val="none" w:sz="0" w:space="0" w:color="auto"/>
                  </w:divBdr>
                  <w:divsChild>
                    <w:div w:id="14354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9330">
      <w:bodyDiv w:val="1"/>
      <w:marLeft w:val="0"/>
      <w:marRight w:val="0"/>
      <w:marTop w:val="0"/>
      <w:marBottom w:val="0"/>
      <w:divBdr>
        <w:top w:val="none" w:sz="0" w:space="0" w:color="auto"/>
        <w:left w:val="none" w:sz="0" w:space="0" w:color="auto"/>
        <w:bottom w:val="none" w:sz="0" w:space="0" w:color="auto"/>
        <w:right w:val="none" w:sz="0" w:space="0" w:color="auto"/>
      </w:divBdr>
    </w:div>
    <w:div w:id="809245947">
      <w:bodyDiv w:val="1"/>
      <w:marLeft w:val="3"/>
      <w:marRight w:val="3"/>
      <w:marTop w:val="0"/>
      <w:marBottom w:val="0"/>
      <w:divBdr>
        <w:top w:val="none" w:sz="0" w:space="0" w:color="auto"/>
        <w:left w:val="none" w:sz="0" w:space="0" w:color="auto"/>
        <w:bottom w:val="none" w:sz="0" w:space="0" w:color="auto"/>
        <w:right w:val="none" w:sz="0" w:space="0" w:color="auto"/>
      </w:divBdr>
      <w:divsChild>
        <w:div w:id="965816782">
          <w:marLeft w:val="0"/>
          <w:marRight w:val="0"/>
          <w:marTop w:val="125"/>
          <w:marBottom w:val="0"/>
          <w:divBdr>
            <w:top w:val="none" w:sz="0" w:space="0" w:color="auto"/>
            <w:left w:val="none" w:sz="0" w:space="0" w:color="auto"/>
            <w:bottom w:val="none" w:sz="0" w:space="0" w:color="auto"/>
            <w:right w:val="none" w:sz="0" w:space="0" w:color="auto"/>
          </w:divBdr>
          <w:divsChild>
            <w:div w:id="1252079251">
              <w:marLeft w:val="0"/>
              <w:marRight w:val="0"/>
              <w:marTop w:val="0"/>
              <w:marBottom w:val="0"/>
              <w:divBdr>
                <w:top w:val="none" w:sz="0" w:space="0" w:color="auto"/>
                <w:left w:val="none" w:sz="0" w:space="0" w:color="auto"/>
                <w:bottom w:val="none" w:sz="0" w:space="0" w:color="auto"/>
                <w:right w:val="none" w:sz="0" w:space="0" w:color="auto"/>
              </w:divBdr>
              <w:divsChild>
                <w:div w:id="367492470">
                  <w:marLeft w:val="0"/>
                  <w:marRight w:val="0"/>
                  <w:marTop w:val="0"/>
                  <w:marBottom w:val="0"/>
                  <w:divBdr>
                    <w:top w:val="none" w:sz="0" w:space="0" w:color="auto"/>
                    <w:left w:val="none" w:sz="0" w:space="0" w:color="auto"/>
                    <w:bottom w:val="none" w:sz="0" w:space="0" w:color="auto"/>
                    <w:right w:val="none" w:sz="0" w:space="0" w:color="auto"/>
                  </w:divBdr>
                  <w:divsChild>
                    <w:div w:id="1380545548">
                      <w:marLeft w:val="0"/>
                      <w:marRight w:val="0"/>
                      <w:marTop w:val="0"/>
                      <w:marBottom w:val="0"/>
                      <w:divBdr>
                        <w:top w:val="none" w:sz="0" w:space="0" w:color="auto"/>
                        <w:left w:val="none" w:sz="0" w:space="0" w:color="auto"/>
                        <w:bottom w:val="none" w:sz="0" w:space="0" w:color="auto"/>
                        <w:right w:val="none" w:sz="0" w:space="0" w:color="auto"/>
                      </w:divBdr>
                      <w:divsChild>
                        <w:div w:id="135489952">
                          <w:marLeft w:val="0"/>
                          <w:marRight w:val="0"/>
                          <w:marTop w:val="0"/>
                          <w:marBottom w:val="0"/>
                          <w:divBdr>
                            <w:top w:val="none" w:sz="0" w:space="0" w:color="auto"/>
                            <w:left w:val="none" w:sz="0" w:space="0" w:color="auto"/>
                            <w:bottom w:val="none" w:sz="0" w:space="0" w:color="auto"/>
                            <w:right w:val="none" w:sz="0" w:space="0" w:color="auto"/>
                          </w:divBdr>
                          <w:divsChild>
                            <w:div w:id="977952728">
                              <w:marLeft w:val="1148"/>
                              <w:marRight w:val="0"/>
                              <w:marTop w:val="0"/>
                              <w:marBottom w:val="0"/>
                              <w:divBdr>
                                <w:top w:val="none" w:sz="0" w:space="0" w:color="auto"/>
                                <w:left w:val="none" w:sz="0" w:space="0" w:color="auto"/>
                                <w:bottom w:val="none" w:sz="0" w:space="0" w:color="auto"/>
                                <w:right w:val="none" w:sz="0" w:space="0" w:color="auto"/>
                              </w:divBdr>
                              <w:divsChild>
                                <w:div w:id="2335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3921">
      <w:bodyDiv w:val="1"/>
      <w:marLeft w:val="0"/>
      <w:marRight w:val="0"/>
      <w:marTop w:val="0"/>
      <w:marBottom w:val="0"/>
      <w:divBdr>
        <w:top w:val="none" w:sz="0" w:space="0" w:color="auto"/>
        <w:left w:val="none" w:sz="0" w:space="0" w:color="auto"/>
        <w:bottom w:val="none" w:sz="0" w:space="0" w:color="auto"/>
        <w:right w:val="none" w:sz="0" w:space="0" w:color="auto"/>
      </w:divBdr>
      <w:divsChild>
        <w:div w:id="1172449774">
          <w:marLeft w:val="83"/>
          <w:marRight w:val="52"/>
          <w:marTop w:val="0"/>
          <w:marBottom w:val="0"/>
          <w:divBdr>
            <w:top w:val="none" w:sz="0" w:space="0" w:color="auto"/>
            <w:left w:val="none" w:sz="0" w:space="0" w:color="auto"/>
            <w:bottom w:val="none" w:sz="0" w:space="0" w:color="auto"/>
            <w:right w:val="none" w:sz="0" w:space="0" w:color="auto"/>
          </w:divBdr>
          <w:divsChild>
            <w:div w:id="352725484">
              <w:marLeft w:val="0"/>
              <w:marRight w:val="0"/>
              <w:marTop w:val="0"/>
              <w:marBottom w:val="0"/>
              <w:divBdr>
                <w:top w:val="none" w:sz="0" w:space="0" w:color="auto"/>
                <w:left w:val="none" w:sz="0" w:space="0" w:color="auto"/>
                <w:bottom w:val="none" w:sz="0" w:space="0" w:color="auto"/>
                <w:right w:val="none" w:sz="0" w:space="0" w:color="auto"/>
              </w:divBdr>
              <w:divsChild>
                <w:div w:id="1859462097">
                  <w:marLeft w:val="0"/>
                  <w:marRight w:val="0"/>
                  <w:marTop w:val="0"/>
                  <w:marBottom w:val="0"/>
                  <w:divBdr>
                    <w:top w:val="none" w:sz="0" w:space="0" w:color="auto"/>
                    <w:left w:val="none" w:sz="0" w:space="0" w:color="auto"/>
                    <w:bottom w:val="none" w:sz="0" w:space="0" w:color="auto"/>
                    <w:right w:val="none" w:sz="0" w:space="0" w:color="auto"/>
                  </w:divBdr>
                  <w:divsChild>
                    <w:div w:id="751583299">
                      <w:marLeft w:val="0"/>
                      <w:marRight w:val="0"/>
                      <w:marTop w:val="0"/>
                      <w:marBottom w:val="0"/>
                      <w:divBdr>
                        <w:top w:val="none" w:sz="0" w:space="0" w:color="auto"/>
                        <w:left w:val="none" w:sz="0" w:space="0" w:color="auto"/>
                        <w:bottom w:val="none" w:sz="0" w:space="0" w:color="auto"/>
                        <w:right w:val="none" w:sz="0" w:space="0" w:color="auto"/>
                      </w:divBdr>
                      <w:divsChild>
                        <w:div w:id="848176812">
                          <w:marLeft w:val="0"/>
                          <w:marRight w:val="0"/>
                          <w:marTop w:val="0"/>
                          <w:marBottom w:val="0"/>
                          <w:divBdr>
                            <w:top w:val="single" w:sz="4" w:space="3" w:color="999999"/>
                            <w:left w:val="single" w:sz="4" w:space="3" w:color="999999"/>
                            <w:bottom w:val="single" w:sz="4" w:space="3" w:color="999999"/>
                            <w:right w:val="single" w:sz="4" w:space="3" w:color="999999"/>
                          </w:divBdr>
                          <w:divsChild>
                            <w:div w:id="2039238719">
                              <w:marLeft w:val="0"/>
                              <w:marRight w:val="0"/>
                              <w:marTop w:val="0"/>
                              <w:marBottom w:val="0"/>
                              <w:divBdr>
                                <w:top w:val="none" w:sz="0" w:space="0" w:color="auto"/>
                                <w:left w:val="none" w:sz="0" w:space="0" w:color="auto"/>
                                <w:bottom w:val="none" w:sz="0" w:space="0" w:color="auto"/>
                                <w:right w:val="none" w:sz="0" w:space="0" w:color="auto"/>
                              </w:divBdr>
                              <w:divsChild>
                                <w:div w:id="741021420">
                                  <w:marLeft w:val="0"/>
                                  <w:marRight w:val="3652"/>
                                  <w:marTop w:val="0"/>
                                  <w:marBottom w:val="0"/>
                                  <w:divBdr>
                                    <w:top w:val="none" w:sz="0" w:space="0" w:color="auto"/>
                                    <w:left w:val="none" w:sz="0" w:space="0" w:color="auto"/>
                                    <w:bottom w:val="none" w:sz="0" w:space="0" w:color="auto"/>
                                    <w:right w:val="none" w:sz="0" w:space="0" w:color="auto"/>
                                  </w:divBdr>
                                  <w:divsChild>
                                    <w:div w:id="1155951224">
                                      <w:marLeft w:val="0"/>
                                      <w:marRight w:val="0"/>
                                      <w:marTop w:val="0"/>
                                      <w:marBottom w:val="0"/>
                                      <w:divBdr>
                                        <w:top w:val="none" w:sz="0" w:space="0" w:color="auto"/>
                                        <w:left w:val="none" w:sz="0" w:space="0" w:color="auto"/>
                                        <w:bottom w:val="none" w:sz="0" w:space="0" w:color="auto"/>
                                        <w:right w:val="none" w:sz="0" w:space="0" w:color="auto"/>
                                      </w:divBdr>
                                    </w:div>
                                    <w:div w:id="13551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321528">
      <w:bodyDiv w:val="1"/>
      <w:marLeft w:val="0"/>
      <w:marRight w:val="0"/>
      <w:marTop w:val="0"/>
      <w:marBottom w:val="0"/>
      <w:divBdr>
        <w:top w:val="none" w:sz="0" w:space="0" w:color="auto"/>
        <w:left w:val="none" w:sz="0" w:space="0" w:color="auto"/>
        <w:bottom w:val="none" w:sz="0" w:space="0" w:color="auto"/>
        <w:right w:val="none" w:sz="0" w:space="0" w:color="auto"/>
      </w:divBdr>
    </w:div>
    <w:div w:id="1086345805">
      <w:bodyDiv w:val="1"/>
      <w:marLeft w:val="0"/>
      <w:marRight w:val="0"/>
      <w:marTop w:val="0"/>
      <w:marBottom w:val="0"/>
      <w:divBdr>
        <w:top w:val="none" w:sz="0" w:space="0" w:color="auto"/>
        <w:left w:val="none" w:sz="0" w:space="0" w:color="auto"/>
        <w:bottom w:val="none" w:sz="0" w:space="0" w:color="auto"/>
        <w:right w:val="none" w:sz="0" w:space="0" w:color="auto"/>
      </w:divBdr>
    </w:div>
    <w:div w:id="1251429773">
      <w:bodyDiv w:val="1"/>
      <w:marLeft w:val="0"/>
      <w:marRight w:val="0"/>
      <w:marTop w:val="0"/>
      <w:marBottom w:val="0"/>
      <w:divBdr>
        <w:top w:val="none" w:sz="0" w:space="0" w:color="auto"/>
        <w:left w:val="none" w:sz="0" w:space="0" w:color="auto"/>
        <w:bottom w:val="none" w:sz="0" w:space="0" w:color="auto"/>
        <w:right w:val="none" w:sz="0" w:space="0" w:color="auto"/>
      </w:divBdr>
      <w:divsChild>
        <w:div w:id="556430496">
          <w:marLeft w:val="0"/>
          <w:marRight w:val="0"/>
          <w:marTop w:val="0"/>
          <w:marBottom w:val="0"/>
          <w:divBdr>
            <w:top w:val="none" w:sz="0" w:space="0" w:color="auto"/>
            <w:left w:val="none" w:sz="0" w:space="0" w:color="auto"/>
            <w:bottom w:val="none" w:sz="0" w:space="0" w:color="auto"/>
            <w:right w:val="none" w:sz="0" w:space="0" w:color="auto"/>
          </w:divBdr>
          <w:divsChild>
            <w:div w:id="98180976">
              <w:marLeft w:val="0"/>
              <w:marRight w:val="0"/>
              <w:marTop w:val="0"/>
              <w:marBottom w:val="0"/>
              <w:divBdr>
                <w:top w:val="none" w:sz="0" w:space="0" w:color="auto"/>
                <w:left w:val="none" w:sz="0" w:space="0" w:color="auto"/>
                <w:bottom w:val="none" w:sz="0" w:space="0" w:color="auto"/>
                <w:right w:val="none" w:sz="0" w:space="0" w:color="auto"/>
              </w:divBdr>
              <w:divsChild>
                <w:div w:id="12917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3065">
      <w:bodyDiv w:val="1"/>
      <w:marLeft w:val="0"/>
      <w:marRight w:val="0"/>
      <w:marTop w:val="0"/>
      <w:marBottom w:val="0"/>
      <w:divBdr>
        <w:top w:val="none" w:sz="0" w:space="0" w:color="auto"/>
        <w:left w:val="none" w:sz="0" w:space="0" w:color="auto"/>
        <w:bottom w:val="none" w:sz="0" w:space="0" w:color="auto"/>
        <w:right w:val="none" w:sz="0" w:space="0" w:color="auto"/>
      </w:divBdr>
      <w:divsChild>
        <w:div w:id="193640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79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314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89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1633058">
      <w:bodyDiv w:val="1"/>
      <w:marLeft w:val="0"/>
      <w:marRight w:val="0"/>
      <w:marTop w:val="0"/>
      <w:marBottom w:val="0"/>
      <w:divBdr>
        <w:top w:val="none" w:sz="0" w:space="0" w:color="auto"/>
        <w:left w:val="none" w:sz="0" w:space="0" w:color="auto"/>
        <w:bottom w:val="none" w:sz="0" w:space="0" w:color="auto"/>
        <w:right w:val="none" w:sz="0" w:space="0" w:color="auto"/>
      </w:divBdr>
    </w:div>
    <w:div w:id="1474907080">
      <w:bodyDiv w:val="1"/>
      <w:marLeft w:val="0"/>
      <w:marRight w:val="0"/>
      <w:marTop w:val="0"/>
      <w:marBottom w:val="0"/>
      <w:divBdr>
        <w:top w:val="none" w:sz="0" w:space="0" w:color="auto"/>
        <w:left w:val="none" w:sz="0" w:space="0" w:color="auto"/>
        <w:bottom w:val="none" w:sz="0" w:space="0" w:color="auto"/>
        <w:right w:val="none" w:sz="0" w:space="0" w:color="auto"/>
      </w:divBdr>
      <w:divsChild>
        <w:div w:id="1539968307">
          <w:marLeft w:val="0"/>
          <w:marRight w:val="0"/>
          <w:marTop w:val="0"/>
          <w:marBottom w:val="0"/>
          <w:divBdr>
            <w:top w:val="none" w:sz="0" w:space="0" w:color="auto"/>
            <w:left w:val="none" w:sz="0" w:space="0" w:color="auto"/>
            <w:bottom w:val="none" w:sz="0" w:space="0" w:color="auto"/>
            <w:right w:val="none" w:sz="0" w:space="0" w:color="auto"/>
          </w:divBdr>
          <w:divsChild>
            <w:div w:id="447045702">
              <w:marLeft w:val="0"/>
              <w:marRight w:val="0"/>
              <w:marTop w:val="0"/>
              <w:marBottom w:val="0"/>
              <w:divBdr>
                <w:top w:val="none" w:sz="0" w:space="0" w:color="auto"/>
                <w:left w:val="none" w:sz="0" w:space="0" w:color="auto"/>
                <w:bottom w:val="none" w:sz="0" w:space="0" w:color="auto"/>
                <w:right w:val="none" w:sz="0" w:space="0" w:color="auto"/>
              </w:divBdr>
            </w:div>
            <w:div w:id="18645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8665">
      <w:bodyDiv w:val="1"/>
      <w:marLeft w:val="0"/>
      <w:marRight w:val="0"/>
      <w:marTop w:val="0"/>
      <w:marBottom w:val="0"/>
      <w:divBdr>
        <w:top w:val="none" w:sz="0" w:space="0" w:color="auto"/>
        <w:left w:val="none" w:sz="0" w:space="0" w:color="auto"/>
        <w:bottom w:val="none" w:sz="0" w:space="0" w:color="auto"/>
        <w:right w:val="none" w:sz="0" w:space="0" w:color="auto"/>
      </w:divBdr>
      <w:divsChild>
        <w:div w:id="1593929534">
          <w:marLeft w:val="0"/>
          <w:marRight w:val="0"/>
          <w:marTop w:val="0"/>
          <w:marBottom w:val="0"/>
          <w:divBdr>
            <w:top w:val="none" w:sz="0" w:space="0" w:color="auto"/>
            <w:left w:val="none" w:sz="0" w:space="0" w:color="auto"/>
            <w:bottom w:val="none" w:sz="0" w:space="0" w:color="auto"/>
            <w:right w:val="none" w:sz="0" w:space="0" w:color="auto"/>
          </w:divBdr>
          <w:divsChild>
            <w:div w:id="1009600606">
              <w:marLeft w:val="0"/>
              <w:marRight w:val="0"/>
              <w:marTop w:val="0"/>
              <w:marBottom w:val="0"/>
              <w:divBdr>
                <w:top w:val="none" w:sz="0" w:space="0" w:color="auto"/>
                <w:left w:val="none" w:sz="0" w:space="0" w:color="auto"/>
                <w:bottom w:val="none" w:sz="0" w:space="0" w:color="auto"/>
                <w:right w:val="none" w:sz="0" w:space="0" w:color="auto"/>
              </w:divBdr>
              <w:divsChild>
                <w:div w:id="948507791">
                  <w:marLeft w:val="0"/>
                  <w:marRight w:val="0"/>
                  <w:marTop w:val="0"/>
                  <w:marBottom w:val="0"/>
                  <w:divBdr>
                    <w:top w:val="none" w:sz="0" w:space="0" w:color="auto"/>
                    <w:left w:val="none" w:sz="0" w:space="0" w:color="auto"/>
                    <w:bottom w:val="none" w:sz="0" w:space="0" w:color="auto"/>
                    <w:right w:val="none" w:sz="0" w:space="0" w:color="auto"/>
                  </w:divBdr>
                  <w:divsChild>
                    <w:div w:id="2028020203">
                      <w:marLeft w:val="0"/>
                      <w:marRight w:val="0"/>
                      <w:marTop w:val="0"/>
                      <w:marBottom w:val="0"/>
                      <w:divBdr>
                        <w:top w:val="none" w:sz="0" w:space="0" w:color="auto"/>
                        <w:left w:val="none" w:sz="0" w:space="0" w:color="auto"/>
                        <w:bottom w:val="none" w:sz="0" w:space="0" w:color="auto"/>
                        <w:right w:val="none" w:sz="0" w:space="0" w:color="auto"/>
                      </w:divBdr>
                      <w:divsChild>
                        <w:div w:id="19201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6121">
      <w:bodyDiv w:val="1"/>
      <w:marLeft w:val="0"/>
      <w:marRight w:val="0"/>
      <w:marTop w:val="0"/>
      <w:marBottom w:val="0"/>
      <w:divBdr>
        <w:top w:val="none" w:sz="0" w:space="0" w:color="auto"/>
        <w:left w:val="none" w:sz="0" w:space="0" w:color="auto"/>
        <w:bottom w:val="none" w:sz="0" w:space="0" w:color="auto"/>
        <w:right w:val="none" w:sz="0" w:space="0" w:color="auto"/>
      </w:divBdr>
      <w:divsChild>
        <w:div w:id="1158228824">
          <w:marLeft w:val="0"/>
          <w:marRight w:val="0"/>
          <w:marTop w:val="0"/>
          <w:marBottom w:val="0"/>
          <w:divBdr>
            <w:top w:val="none" w:sz="0" w:space="0" w:color="auto"/>
            <w:left w:val="none" w:sz="0" w:space="0" w:color="auto"/>
            <w:bottom w:val="none" w:sz="0" w:space="0" w:color="auto"/>
            <w:right w:val="none" w:sz="0" w:space="0" w:color="auto"/>
          </w:divBdr>
        </w:div>
      </w:divsChild>
    </w:div>
    <w:div w:id="1532106718">
      <w:bodyDiv w:val="1"/>
      <w:marLeft w:val="0"/>
      <w:marRight w:val="0"/>
      <w:marTop w:val="0"/>
      <w:marBottom w:val="0"/>
      <w:divBdr>
        <w:top w:val="none" w:sz="0" w:space="0" w:color="auto"/>
        <w:left w:val="none" w:sz="0" w:space="0" w:color="auto"/>
        <w:bottom w:val="none" w:sz="0" w:space="0" w:color="auto"/>
        <w:right w:val="none" w:sz="0" w:space="0" w:color="auto"/>
      </w:divBdr>
    </w:div>
    <w:div w:id="1663846446">
      <w:bodyDiv w:val="1"/>
      <w:marLeft w:val="0"/>
      <w:marRight w:val="0"/>
      <w:marTop w:val="0"/>
      <w:marBottom w:val="0"/>
      <w:divBdr>
        <w:top w:val="none" w:sz="0" w:space="0" w:color="auto"/>
        <w:left w:val="none" w:sz="0" w:space="0" w:color="auto"/>
        <w:bottom w:val="none" w:sz="0" w:space="0" w:color="auto"/>
        <w:right w:val="none" w:sz="0" w:space="0" w:color="auto"/>
      </w:divBdr>
    </w:div>
    <w:div w:id="1859418646">
      <w:bodyDiv w:val="1"/>
      <w:marLeft w:val="0"/>
      <w:marRight w:val="0"/>
      <w:marTop w:val="0"/>
      <w:marBottom w:val="0"/>
      <w:divBdr>
        <w:top w:val="none" w:sz="0" w:space="0" w:color="auto"/>
        <w:left w:val="none" w:sz="0" w:space="0" w:color="auto"/>
        <w:bottom w:val="none" w:sz="0" w:space="0" w:color="auto"/>
        <w:right w:val="none" w:sz="0" w:space="0" w:color="auto"/>
      </w:divBdr>
    </w:div>
    <w:div w:id="1871142471">
      <w:bodyDiv w:val="1"/>
      <w:marLeft w:val="0"/>
      <w:marRight w:val="0"/>
      <w:marTop w:val="0"/>
      <w:marBottom w:val="0"/>
      <w:divBdr>
        <w:top w:val="none" w:sz="0" w:space="0" w:color="auto"/>
        <w:left w:val="none" w:sz="0" w:space="0" w:color="auto"/>
        <w:bottom w:val="none" w:sz="0" w:space="0" w:color="auto"/>
        <w:right w:val="none" w:sz="0" w:space="0" w:color="auto"/>
      </w:divBdr>
      <w:divsChild>
        <w:div w:id="839077659">
          <w:marLeft w:val="0"/>
          <w:marRight w:val="0"/>
          <w:marTop w:val="0"/>
          <w:marBottom w:val="0"/>
          <w:divBdr>
            <w:top w:val="none" w:sz="0" w:space="0" w:color="auto"/>
            <w:left w:val="none" w:sz="0" w:space="0" w:color="auto"/>
            <w:bottom w:val="none" w:sz="0" w:space="0" w:color="auto"/>
            <w:right w:val="none" w:sz="0" w:space="0" w:color="auto"/>
          </w:divBdr>
          <w:divsChild>
            <w:div w:id="1051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aisne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miesing@albany.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arvardbusinessonline.hbsp.harvard.edu/relay.jhtml?name=cp&amp;c=c29753" TargetMode="External"/><Relationship Id="rId4" Type="http://schemas.openxmlformats.org/officeDocument/2006/relationships/webSettings" Target="webSettings.xml"/><Relationship Id="rId9" Type="http://schemas.openxmlformats.org/officeDocument/2006/relationships/hyperlink" Target="http://www.kmmagaz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INF 720: Inf PhD Pro-SeminarManaging Info and Tech in Organizations (2)</vt:lpstr>
    </vt:vector>
  </TitlesOfParts>
  <Company> </Company>
  <LinksUpToDate>false</LinksUpToDate>
  <CharactersWithSpaces>31135</CharactersWithSpaces>
  <SharedDoc>false</SharedDoc>
  <HLinks>
    <vt:vector size="24" baseType="variant">
      <vt:variant>
        <vt:i4>3342441</vt:i4>
      </vt:variant>
      <vt:variant>
        <vt:i4>9</vt:i4>
      </vt:variant>
      <vt:variant>
        <vt:i4>0</vt:i4>
      </vt:variant>
      <vt:variant>
        <vt:i4>5</vt:i4>
      </vt:variant>
      <vt:variant>
        <vt:lpwstr>http://harvardbusinessonline.hbsp.harvard.edu/relay.jhtml?name=cp&amp;c=c29753</vt:lpwstr>
      </vt:variant>
      <vt:variant>
        <vt:lpwstr/>
      </vt:variant>
      <vt:variant>
        <vt:i4>3145791</vt:i4>
      </vt:variant>
      <vt:variant>
        <vt:i4>6</vt:i4>
      </vt:variant>
      <vt:variant>
        <vt:i4>0</vt:i4>
      </vt:variant>
      <vt:variant>
        <vt:i4>5</vt:i4>
      </vt:variant>
      <vt:variant>
        <vt:lpwstr>http://www.kmmagazine.com/</vt:lpwstr>
      </vt:variant>
      <vt:variant>
        <vt:lpwstr/>
      </vt:variant>
      <vt:variant>
        <vt:i4>8060968</vt:i4>
      </vt:variant>
      <vt:variant>
        <vt:i4>3</vt:i4>
      </vt:variant>
      <vt:variant>
        <vt:i4>0</vt:i4>
      </vt:variant>
      <vt:variant>
        <vt:i4>5</vt:i4>
      </vt:variant>
      <vt:variant>
        <vt:lpwstr>http://home.aisnet.org/</vt:lpwstr>
      </vt:variant>
      <vt:variant>
        <vt:lpwstr/>
      </vt:variant>
      <vt:variant>
        <vt:i4>1638502</vt:i4>
      </vt:variant>
      <vt:variant>
        <vt:i4>0</vt:i4>
      </vt:variant>
      <vt:variant>
        <vt:i4>0</vt:i4>
      </vt:variant>
      <vt:variant>
        <vt:i4>5</vt:i4>
      </vt:variant>
      <vt:variant>
        <vt:lpwstr>mailto:paul.miesing@albany.edu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720: Inf PhD Pro-SeminarManaging Info and Tech in Organizations (2)</dc:title>
  <dc:subject/>
  <dc:creator>Paul Miesing</dc:creator>
  <cp:keywords/>
  <dc:description/>
  <cp:lastModifiedBy>Paul</cp:lastModifiedBy>
  <cp:revision>21</cp:revision>
  <cp:lastPrinted>2008-09-30T02:49:00Z</cp:lastPrinted>
  <dcterms:created xsi:type="dcterms:W3CDTF">2008-10-19T15:14:00Z</dcterms:created>
  <dcterms:modified xsi:type="dcterms:W3CDTF">2008-10-26T16:59:00Z</dcterms:modified>
</cp:coreProperties>
</file>