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446E2" w:rsidRDefault="00D446E2">
      <w:pPr>
        <w:pStyle w:val="Heading1"/>
        <w:jc w:val="center"/>
        <w:rPr>
          <w:sz w:val="28"/>
          <w:szCs w:val="28"/>
        </w:rPr>
      </w:pPr>
      <w:r>
        <w:rPr>
          <w:sz w:val="28"/>
          <w:szCs w:val="28"/>
        </w:rPr>
        <w:t xml:space="preserve">The Empirical Research on Factors affecting the Willingness of </w:t>
      </w:r>
      <w:bookmarkStart w:id="0" w:name="_GoBack"/>
      <w:bookmarkEnd w:id="0"/>
      <w:r>
        <w:rPr>
          <w:sz w:val="28"/>
          <w:szCs w:val="28"/>
        </w:rPr>
        <w:t>Peasant-workers to Remain at Cities in the course of Urbanization</w:t>
      </w:r>
    </w:p>
    <w:p w:rsidR="00D446E2" w:rsidRDefault="00D446E2">
      <w:pPr>
        <w:pStyle w:val="Heading1"/>
        <w:jc w:val="center"/>
        <w:rPr>
          <w:sz w:val="28"/>
          <w:szCs w:val="28"/>
        </w:rPr>
      </w:pPr>
      <w:r>
        <w:rPr>
          <w:sz w:val="28"/>
          <w:szCs w:val="28"/>
        </w:rPr>
        <w:t xml:space="preserve">  ——Based on the analysis on Data upon the survey on the peasant workers in cities of the Pearl River Delta area in 2009</w:t>
      </w:r>
    </w:p>
    <w:p w:rsidR="00D446E2" w:rsidRDefault="00D446E2">
      <w:pPr>
        <w:rPr>
          <w:sz w:val="28"/>
          <w:szCs w:val="28"/>
        </w:rPr>
      </w:pPr>
    </w:p>
    <w:p w:rsidR="00D446E2" w:rsidRDefault="00D446E2">
      <w:pPr>
        <w:jc w:val="center"/>
        <w:rPr>
          <w:b/>
          <w:sz w:val="28"/>
          <w:szCs w:val="28"/>
        </w:rPr>
      </w:pPr>
      <w:r>
        <w:rPr>
          <w:b/>
          <w:sz w:val="28"/>
          <w:szCs w:val="28"/>
        </w:rPr>
        <w:t xml:space="preserve">LI AIJIA </w:t>
      </w:r>
    </w:p>
    <w:p w:rsidR="00D446E2" w:rsidRDefault="00D446E2">
      <w:pPr>
        <w:jc w:val="center"/>
        <w:rPr>
          <w:sz w:val="28"/>
          <w:szCs w:val="28"/>
        </w:rPr>
      </w:pPr>
      <w:r>
        <w:rPr>
          <w:b/>
          <w:sz w:val="28"/>
          <w:szCs w:val="28"/>
        </w:rPr>
        <w:t>School of Sociology and Anthropology, Sun Yat-sen University</w:t>
      </w:r>
    </w:p>
    <w:p w:rsidR="00D446E2" w:rsidRDefault="00D446E2">
      <w:pPr>
        <w:spacing w:line="360" w:lineRule="auto"/>
      </w:pPr>
    </w:p>
    <w:p w:rsidR="00D446E2" w:rsidRDefault="00D446E2">
      <w:pPr>
        <w:spacing w:line="360" w:lineRule="auto"/>
      </w:pPr>
      <w:r>
        <w:rPr>
          <w:b/>
        </w:rPr>
        <w:t xml:space="preserve">Abstract: </w:t>
      </w:r>
      <w:r>
        <w:t>In the context that the Zhongshan municipal government embarked on the implementation of a plan in which peasant-workers from other provinces will be allowed to register in the places they are working based on an integral system, as well as of the impact of the Financial Crisis in 2008, this research employed the data upon the investigation over the peasant-workers in Pearl River Delta area in 2009 and adopted the logit model to conduct the regression analysis on the willingness of peasant-workers to remain at cities. The findings of this research suggested that most of the workers would opt for remaining at the cities due to the consideration towards personal capital, family relation, work environment and welfare, and influence from financial crisis. Factors like age, monthly income, educational degree, inhabitance of spouse, with children or not, infringement on benefits at work, and impact from the financial crisis had the conspicuous influence on the willingness. On the other hand, other factors like whether they possess the professional certificates, if they have the farmlands covered by contracts, and endowment insurance had the limited influence on the willingness.</w:t>
      </w:r>
    </w:p>
    <w:p w:rsidR="00D446E2" w:rsidRDefault="00D446E2">
      <w:pPr>
        <w:spacing w:line="360" w:lineRule="auto"/>
      </w:pPr>
    </w:p>
    <w:p w:rsidR="00D446E2" w:rsidRDefault="00D446E2">
      <w:pPr>
        <w:spacing w:line="360" w:lineRule="auto"/>
      </w:pPr>
      <w:r>
        <w:rPr>
          <w:b/>
        </w:rPr>
        <w:t>Key Word</w:t>
      </w:r>
      <w:r>
        <w:rPr>
          <w:rFonts w:hint="eastAsia"/>
          <w:b/>
        </w:rPr>
        <w:t>s</w:t>
      </w:r>
      <w:r>
        <w:rPr>
          <w:b/>
        </w:rPr>
        <w:t>:</w:t>
      </w:r>
      <w:r>
        <w:t xml:space="preserve"> Peasant-workers ; Willingness to remain at cities; logit model</w:t>
      </w:r>
    </w:p>
    <w:p w:rsidR="00D446E2" w:rsidRDefault="00D446E2">
      <w:pPr>
        <w:spacing w:line="360" w:lineRule="auto"/>
        <w:rPr>
          <w:sz w:val="24"/>
          <w:szCs w:val="24"/>
        </w:rPr>
      </w:pPr>
    </w:p>
    <w:p w:rsidR="00D446E2" w:rsidRDefault="00D446E2">
      <w:pPr>
        <w:pStyle w:val="Heading2"/>
        <w:jc w:val="center"/>
        <w:rPr>
          <w:sz w:val="28"/>
          <w:szCs w:val="28"/>
        </w:rPr>
      </w:pPr>
      <w:r>
        <w:rPr>
          <w:sz w:val="28"/>
          <w:szCs w:val="28"/>
        </w:rPr>
        <w:lastRenderedPageBreak/>
        <w:t>Introduction</w:t>
      </w:r>
    </w:p>
    <w:p w:rsidR="00D446E2" w:rsidRDefault="00D446E2">
      <w:pPr>
        <w:spacing w:line="360" w:lineRule="auto"/>
        <w:rPr>
          <w:rFonts w:hint="eastAsia"/>
          <w:sz w:val="24"/>
          <w:szCs w:val="24"/>
        </w:rPr>
      </w:pPr>
      <w:r>
        <w:rPr>
          <w:rFonts w:hint="eastAsia"/>
          <w:sz w:val="24"/>
          <w:szCs w:val="24"/>
        </w:rPr>
        <w:t>There is no doubt that p</w:t>
      </w:r>
      <w:r>
        <w:rPr>
          <w:sz w:val="24"/>
          <w:szCs w:val="24"/>
        </w:rPr>
        <w:t>easant-workers</w:t>
      </w:r>
      <w:r>
        <w:rPr>
          <w:rFonts w:hint="eastAsia"/>
          <w:sz w:val="24"/>
          <w:szCs w:val="24"/>
        </w:rPr>
        <w:t>(rural-hukou labours)</w:t>
      </w:r>
      <w:r>
        <w:rPr>
          <w:sz w:val="24"/>
          <w:szCs w:val="24"/>
        </w:rPr>
        <w:t xml:space="preserve"> are identified as the </w:t>
      </w:r>
      <w:r>
        <w:rPr>
          <w:rFonts w:hint="eastAsia"/>
          <w:sz w:val="24"/>
          <w:szCs w:val="24"/>
        </w:rPr>
        <w:t>support</w:t>
      </w:r>
      <w:r>
        <w:rPr>
          <w:sz w:val="24"/>
          <w:szCs w:val="24"/>
        </w:rPr>
        <w:t xml:space="preserve"> of modernization and economic development of China.</w:t>
      </w:r>
      <w:r>
        <w:rPr>
          <w:rFonts w:hint="eastAsia"/>
          <w:sz w:val="24"/>
          <w:szCs w:val="24"/>
        </w:rPr>
        <w:t xml:space="preserve"> Against the background of rapid urbanization,millions of migrants have flooded to China</w:t>
      </w:r>
      <w:r>
        <w:rPr>
          <w:sz w:val="24"/>
          <w:szCs w:val="24"/>
        </w:rPr>
        <w:t>’</w:t>
      </w:r>
      <w:r>
        <w:rPr>
          <w:rFonts w:hint="eastAsia"/>
          <w:sz w:val="24"/>
          <w:szCs w:val="24"/>
        </w:rPr>
        <w:t>s large cities.(Liu et al.2013)</w:t>
      </w:r>
      <w:r>
        <w:rPr>
          <w:sz w:val="24"/>
          <w:szCs w:val="24"/>
        </w:rPr>
        <w:t xml:space="preserve"> </w:t>
      </w:r>
      <w:r>
        <w:rPr>
          <w:rFonts w:hint="eastAsia"/>
          <w:sz w:val="24"/>
          <w:szCs w:val="24"/>
        </w:rPr>
        <w:t>The migrants bring a large number of labours, especially the rural-hukou labours, who motivate the soar of the manufacture business in China.</w:t>
      </w:r>
      <w:hyperlink r:id="rId7" w:history="1"/>
    </w:p>
    <w:p w:rsidR="00D446E2" w:rsidRDefault="00D446E2">
      <w:pPr>
        <w:spacing w:line="360" w:lineRule="auto"/>
        <w:rPr>
          <w:sz w:val="24"/>
          <w:szCs w:val="24"/>
        </w:rPr>
      </w:pPr>
    </w:p>
    <w:p w:rsidR="00D446E2" w:rsidRDefault="00D446E2">
      <w:pPr>
        <w:spacing w:line="360" w:lineRule="auto"/>
        <w:rPr>
          <w:sz w:val="24"/>
          <w:szCs w:val="24"/>
        </w:rPr>
      </w:pPr>
      <w:r>
        <w:rPr>
          <w:sz w:val="24"/>
          <w:szCs w:val="24"/>
        </w:rPr>
        <w:t>In 1990s and early 21</w:t>
      </w:r>
      <w:r>
        <w:rPr>
          <w:sz w:val="24"/>
          <w:szCs w:val="24"/>
          <w:vertAlign w:val="superscript"/>
        </w:rPr>
        <w:t>st</w:t>
      </w:r>
      <w:r>
        <w:rPr>
          <w:sz w:val="24"/>
          <w:szCs w:val="24"/>
        </w:rPr>
        <w:t xml:space="preserve"> century, products made in China obtained global population, contributed by the diligence of peasant-workers who bore the heavy workload in exchange of the low incomes</w:t>
      </w:r>
      <w:r>
        <w:rPr>
          <w:rFonts w:hint="eastAsia"/>
          <w:sz w:val="24"/>
          <w:szCs w:val="24"/>
        </w:rPr>
        <w:t>(Scott,2006)</w:t>
      </w:r>
      <w:r>
        <w:rPr>
          <w:sz w:val="24"/>
          <w:szCs w:val="24"/>
        </w:rPr>
        <w:t>. In some export-oriented cities like Shenzhen and Dongguan, peasant-workers had been the majority of the labors in the market, accounting for about 70% to 80%.</w:t>
      </w:r>
      <w:r>
        <w:rPr>
          <w:rFonts w:hint="eastAsia"/>
          <w:sz w:val="24"/>
          <w:szCs w:val="24"/>
        </w:rPr>
        <w:t>(Chan, 2010)</w:t>
      </w:r>
      <w:r>
        <w:rPr>
          <w:sz w:val="24"/>
          <w:szCs w:val="24"/>
        </w:rPr>
        <w:t xml:space="preserve"> In the early 21</w:t>
      </w:r>
      <w:r>
        <w:rPr>
          <w:sz w:val="24"/>
          <w:szCs w:val="24"/>
          <w:vertAlign w:val="superscript"/>
        </w:rPr>
        <w:t>st</w:t>
      </w:r>
      <w:r>
        <w:rPr>
          <w:sz w:val="24"/>
          <w:szCs w:val="24"/>
        </w:rPr>
        <w:t xml:space="preserve"> century, especially since the participation of PRC into the WTO, demand from cities towards peasant workers recovered to a comparatively higher level. From 2003 to 2006, the annual increase of the number of peasant-workers reached 5.6 million.</w:t>
      </w:r>
      <w:r>
        <w:rPr>
          <w:rFonts w:hint="eastAsia"/>
          <w:sz w:val="24"/>
          <w:szCs w:val="24"/>
        </w:rPr>
        <w:t>(Chan 2010)</w:t>
      </w:r>
    </w:p>
    <w:p w:rsidR="00D446E2" w:rsidRDefault="00D446E2">
      <w:pPr>
        <w:spacing w:line="360" w:lineRule="auto"/>
        <w:rPr>
          <w:sz w:val="24"/>
          <w:szCs w:val="24"/>
        </w:rPr>
      </w:pPr>
    </w:p>
    <w:p w:rsidR="00D446E2" w:rsidRDefault="00D446E2">
      <w:pPr>
        <w:spacing w:line="360" w:lineRule="auto"/>
        <w:rPr>
          <w:sz w:val="24"/>
          <w:szCs w:val="24"/>
        </w:rPr>
      </w:pPr>
      <w:r>
        <w:rPr>
          <w:sz w:val="24"/>
          <w:szCs w:val="24"/>
        </w:rPr>
        <w:t>Due to the unique household registration system in China, the inflow of a plenty of peasant workers caused various problems, for which scholars and administrative bodies were dedicated to conducting research for possible solutions. In 1980s, what the public emphasized was how to suspend the segregation between the urban and village labor markets to enable villagers to get access to decent right of settling down in cities. In 1990s, the public’s focus was further diverted on some issues relevant to the employment of peasant workers in cities, including unemployment insurance, endowment insurance, insurance against injuries at work, medical insurance and other social welfares. Since 21</w:t>
      </w:r>
      <w:r>
        <w:rPr>
          <w:sz w:val="24"/>
          <w:szCs w:val="24"/>
          <w:vertAlign w:val="superscript"/>
        </w:rPr>
        <w:t>st</w:t>
      </w:r>
      <w:r>
        <w:rPr>
          <w:sz w:val="24"/>
          <w:szCs w:val="24"/>
        </w:rPr>
        <w:t xml:space="preserve"> century, people alternatively focused on the protection of civil rights like the right to get access to mass education and life guarantee (meaning the minimum housing and life guarantee), especially on the social welfares for peasant workers.</w:t>
      </w:r>
      <w:r>
        <w:rPr>
          <w:rFonts w:hint="eastAsia"/>
          <w:sz w:val="24"/>
          <w:szCs w:val="24"/>
        </w:rPr>
        <w:t>(Cai,Wang,2007)</w:t>
      </w:r>
      <w:r>
        <w:rPr>
          <w:sz w:val="24"/>
          <w:szCs w:val="24"/>
        </w:rPr>
        <w:t xml:space="preserve"> Currently, in the context that the household </w:t>
      </w:r>
      <w:r>
        <w:rPr>
          <w:sz w:val="24"/>
          <w:szCs w:val="24"/>
        </w:rPr>
        <w:lastRenderedPageBreak/>
        <w:t>registration system has not been frozen, the citizenization of peasant workers started attracting attention from the society.</w:t>
      </w:r>
    </w:p>
    <w:p w:rsidR="00D446E2" w:rsidRDefault="00D446E2">
      <w:pPr>
        <w:spacing w:line="360" w:lineRule="auto"/>
        <w:rPr>
          <w:rFonts w:hint="eastAsia"/>
          <w:sz w:val="24"/>
          <w:szCs w:val="24"/>
        </w:rPr>
      </w:pPr>
    </w:p>
    <w:p w:rsidR="00D446E2" w:rsidRDefault="00D446E2">
      <w:pPr>
        <w:spacing w:line="360" w:lineRule="auto"/>
        <w:rPr>
          <w:sz w:val="24"/>
          <w:szCs w:val="24"/>
        </w:rPr>
      </w:pPr>
      <w:r>
        <w:rPr>
          <w:sz w:val="24"/>
          <w:szCs w:val="24"/>
        </w:rPr>
        <w:t>In early 2004, the Pearl River Delta where manufacturing businesses were assembled suffered the scarcity of labors since the Spring Festival. The situation worsened after the Financial Crisis in 2008</w:t>
      </w:r>
      <w:r>
        <w:rPr>
          <w:rFonts w:hint="eastAsia"/>
          <w:sz w:val="24"/>
          <w:szCs w:val="24"/>
        </w:rPr>
        <w:t>(Yang,Sun,2010)</w:t>
      </w:r>
      <w:r>
        <w:rPr>
          <w:sz w:val="24"/>
          <w:szCs w:val="24"/>
        </w:rPr>
        <w:t>. In other regions characterized by their manufacture, like Zhejiang and Wuhan, the seasonal scarcity also emerged, resulting in the cancellation of orders. As the World Factory, the Pearl River Delta seriously faced the problem of industrial transformation after the financial crisis. In such a context, Zhongshan municipal government disconnected the right of enjoying public service resources with the registration in the city for peasant workers after the year of 2007. This action promoted the consideration towards an entirely new solution to the citizenization of peasant workers, which is the integral system.</w:t>
      </w:r>
      <w:r>
        <w:rPr>
          <w:rFonts w:hint="eastAsia"/>
          <w:sz w:val="24"/>
          <w:szCs w:val="24"/>
        </w:rPr>
        <w:t>(Liu,2013)</w:t>
      </w:r>
      <w:r>
        <w:rPr>
          <w:sz w:val="24"/>
          <w:szCs w:val="24"/>
        </w:rPr>
        <w:t xml:space="preserve"> In 2009, the government formally published related documents on the integral system, embarking on the management over floating population based on the integral system. By June of 2010, the Guangdong provincial government enacted the “Guideline on the Implementation of Integral System for Peasant Workers”, firstly putting this concept into reality at the provincial level. According to informal statistics, by the end of July of the same year, about 17 thousand peasant workers registered at the cities and towns. </w:t>
      </w:r>
      <w:r>
        <w:rPr>
          <w:rFonts w:hint="eastAsia"/>
          <w:sz w:val="24"/>
          <w:szCs w:val="24"/>
        </w:rPr>
        <w:t>(</w:t>
      </w:r>
      <w:r>
        <w:rPr>
          <w:rFonts w:ascii="Tahoma" w:eastAsia="Tahoma" w:hAnsi="Tahoma"/>
          <w:highlight w:val="white"/>
          <w:lang w:val="zh-CN"/>
        </w:rPr>
        <w:t xml:space="preserve">Health and </w:t>
      </w:r>
      <w:r>
        <w:rPr>
          <w:rFonts w:ascii="Tahoma" w:hAnsi="Tahoma" w:hint="eastAsia"/>
          <w:highlight w:val="white"/>
        </w:rPr>
        <w:t>F</w:t>
      </w:r>
      <w:r>
        <w:rPr>
          <w:rFonts w:ascii="Tahoma" w:eastAsia="Tahoma" w:hAnsi="Tahoma"/>
          <w:highlight w:val="white"/>
          <w:lang w:val="zh-CN"/>
        </w:rPr>
        <w:t xml:space="preserve">amily </w:t>
      </w:r>
      <w:r>
        <w:rPr>
          <w:rFonts w:ascii="Tahoma" w:hAnsi="Tahoma" w:hint="eastAsia"/>
          <w:highlight w:val="white"/>
        </w:rPr>
        <w:t>P</w:t>
      </w:r>
      <w:r>
        <w:rPr>
          <w:rFonts w:ascii="Tahoma" w:eastAsia="Tahoma" w:hAnsi="Tahoma"/>
          <w:highlight w:val="white"/>
          <w:lang w:val="zh-CN"/>
        </w:rPr>
        <w:t xml:space="preserve">lanning </w:t>
      </w:r>
      <w:r>
        <w:rPr>
          <w:rFonts w:ascii="Tahoma" w:hAnsi="Tahoma" w:hint="eastAsia"/>
          <w:highlight w:val="white"/>
        </w:rPr>
        <w:t>C</w:t>
      </w:r>
      <w:r>
        <w:rPr>
          <w:rFonts w:ascii="Tahoma" w:eastAsia="Tahoma" w:hAnsi="Tahoma"/>
          <w:highlight w:val="white"/>
          <w:lang w:val="zh-CN"/>
        </w:rPr>
        <w:t xml:space="preserve">ommission of </w:t>
      </w:r>
      <w:r>
        <w:rPr>
          <w:rFonts w:ascii="Tahoma" w:hAnsi="Tahoma" w:hint="eastAsia"/>
          <w:highlight w:val="white"/>
        </w:rPr>
        <w:t>G</w:t>
      </w:r>
      <w:r>
        <w:rPr>
          <w:rFonts w:ascii="Tahoma" w:eastAsia="Tahoma" w:hAnsi="Tahoma"/>
          <w:highlight w:val="white"/>
          <w:lang w:val="zh-CN"/>
        </w:rPr>
        <w:t>uang</w:t>
      </w:r>
      <w:r>
        <w:rPr>
          <w:rFonts w:ascii="Tahoma" w:hAnsi="Tahoma" w:hint="eastAsia"/>
          <w:highlight w:val="white"/>
        </w:rPr>
        <w:t>D</w:t>
      </w:r>
      <w:r>
        <w:rPr>
          <w:rFonts w:ascii="Tahoma" w:eastAsia="Tahoma" w:hAnsi="Tahoma"/>
          <w:highlight w:val="white"/>
          <w:lang w:val="zh-CN"/>
        </w:rPr>
        <w:t xml:space="preserve">ong </w:t>
      </w:r>
      <w:r>
        <w:rPr>
          <w:rFonts w:ascii="Tahoma" w:hAnsi="Tahoma" w:hint="eastAsia"/>
          <w:highlight w:val="white"/>
        </w:rPr>
        <w:t>P</w:t>
      </w:r>
      <w:r>
        <w:rPr>
          <w:rFonts w:ascii="Tahoma" w:eastAsia="Tahoma" w:hAnsi="Tahoma"/>
          <w:highlight w:val="white"/>
          <w:lang w:val="zh-CN"/>
        </w:rPr>
        <w:t>rovince</w:t>
      </w:r>
      <w:r>
        <w:rPr>
          <w:rFonts w:ascii="Tahoma" w:hAnsi="Tahoma" w:hint="eastAsia"/>
          <w:highlight w:val="white"/>
        </w:rPr>
        <w:t xml:space="preserve">) </w:t>
      </w:r>
      <w:r>
        <w:rPr>
          <w:sz w:val="24"/>
          <w:szCs w:val="24"/>
        </w:rPr>
        <w:t>The government expected to attract more peasant workers to work in the Pearl River Delta by allowing them to register at cities. In addition, the government also expected to set the threshold of registration to filter the peasant workers so that those who were able to create benefits to the society can settle down there. The purpose was to enhance the human resource capital and promote the industrial transformation. Besides, the government expressed the willingness to accept the whole family of the peasant workers so that the domestic consumption would be largely stimulated by the immigrants.</w:t>
      </w:r>
    </w:p>
    <w:p w:rsidR="00D446E2" w:rsidRDefault="00D446E2">
      <w:pPr>
        <w:spacing w:line="360" w:lineRule="auto"/>
        <w:rPr>
          <w:sz w:val="24"/>
          <w:szCs w:val="24"/>
        </w:rPr>
      </w:pPr>
    </w:p>
    <w:p w:rsidR="00D446E2" w:rsidRDefault="00D446E2">
      <w:pPr>
        <w:spacing w:line="360" w:lineRule="auto"/>
        <w:rPr>
          <w:sz w:val="24"/>
          <w:szCs w:val="24"/>
        </w:rPr>
      </w:pPr>
      <w:r>
        <w:rPr>
          <w:sz w:val="24"/>
          <w:szCs w:val="24"/>
        </w:rPr>
        <w:lastRenderedPageBreak/>
        <w:t>Take Zhongshan as an example. In three years after the reform of registration system in 2009, there were remaining quotas not be filled in each year. After 2010 when the reform had been applied to the entire province, cities like Guangzhou, Foshan and Dongguan also suffered the situation where quotas were not used up.</w:t>
      </w:r>
      <w:r>
        <w:rPr>
          <w:rFonts w:hint="eastAsia"/>
          <w:sz w:val="24"/>
          <w:szCs w:val="24"/>
        </w:rPr>
        <w:t xml:space="preserve">(Ding,2013) </w:t>
      </w:r>
      <w:r>
        <w:rPr>
          <w:sz w:val="24"/>
          <w:szCs w:val="24"/>
        </w:rPr>
        <w:t>Indeed, the government attempted to invite more peasant workers to migrant to the cities for economic benefits by lowering down the registration conditions. However, the facts said otherwise. Therefore, it still remained the concern of researchers to investigate the way of citizenizing peasant workers and to find out the motivation for them to remain at cities. This research will emphasize the factors behind the willingness of peasant workers to remain at Pearl River Delta area and make attempt to come up with suggestion to the reform of registration system and the approach to citizenize the peasant workers. Data upon the surveys on these workers in 9 cities of the Pearl River Delta area in 2009 would be employed to test their willingness to remain there from the Financial Crisis in 2009 and the implementation of registration system reform in Guangdong Province in 2010. Factors affecting the willingness will also be analyzed from 4 perspectives in this research.</w:t>
      </w:r>
    </w:p>
    <w:p w:rsidR="00D446E2" w:rsidRDefault="00D446E2">
      <w:pPr>
        <w:pStyle w:val="Heading2"/>
        <w:jc w:val="center"/>
        <w:rPr>
          <w:sz w:val="28"/>
          <w:szCs w:val="28"/>
        </w:rPr>
      </w:pPr>
      <w:r>
        <w:rPr>
          <w:sz w:val="28"/>
          <w:szCs w:val="28"/>
        </w:rPr>
        <w:t>Literature Review</w:t>
      </w:r>
    </w:p>
    <w:p w:rsidR="00D446E2" w:rsidRDefault="00D446E2">
      <w:pPr>
        <w:pStyle w:val="Heading3"/>
        <w:rPr>
          <w:sz w:val="24"/>
          <w:szCs w:val="24"/>
        </w:rPr>
      </w:pPr>
      <w:r>
        <w:rPr>
          <w:sz w:val="24"/>
          <w:szCs w:val="24"/>
        </w:rPr>
        <w:t>Origin of the registration system issue during the urbanization</w:t>
      </w:r>
    </w:p>
    <w:p w:rsidR="00D446E2" w:rsidRDefault="00D446E2">
      <w:pPr>
        <w:widowControl w:val="0"/>
        <w:autoSpaceDE w:val="0"/>
        <w:autoSpaceDN w:val="0"/>
        <w:spacing w:line="360" w:lineRule="auto"/>
        <w:rPr>
          <w:sz w:val="24"/>
          <w:szCs w:val="24"/>
        </w:rPr>
      </w:pPr>
      <w:r>
        <w:rPr>
          <w:sz w:val="24"/>
          <w:szCs w:val="24"/>
        </w:rPr>
        <w:t>Regarding the definition of urbanization, the first question arisen in the course of urbanization is the urbanization of the population.</w:t>
      </w:r>
      <w:r>
        <w:rPr>
          <w:rFonts w:hint="eastAsia"/>
          <w:sz w:val="24"/>
          <w:szCs w:val="24"/>
        </w:rPr>
        <w:t>(Wang,Cai,2008)</w:t>
      </w:r>
      <w:r>
        <w:rPr>
          <w:sz w:val="24"/>
          <w:szCs w:val="24"/>
        </w:rPr>
        <w:t xml:space="preserve"> Constrained by the registration system, a large number of peasant workers are not allowed to register at the place they work and to get access to the citizenship, which results in the fact that the degree of urbanization is falling behind despite of the rapid industrialization. </w:t>
      </w:r>
      <w:r>
        <w:rPr>
          <w:rFonts w:hint="eastAsia"/>
          <w:sz w:val="24"/>
          <w:szCs w:val="24"/>
        </w:rPr>
        <w:t>(Zhang,2011)</w:t>
      </w:r>
      <w:r>
        <w:rPr>
          <w:sz w:val="24"/>
          <w:szCs w:val="24"/>
        </w:rPr>
        <w:t>Healthy urbanization functions to uproot most of the village population and to encourage them to immigrant to the cities where they can enjoy life as the city residents do.</w:t>
      </w:r>
      <w:r>
        <w:rPr>
          <w:rFonts w:hint="eastAsia"/>
          <w:sz w:val="24"/>
          <w:szCs w:val="24"/>
        </w:rPr>
        <w:t>(Chan,2009)</w:t>
      </w:r>
      <w:r>
        <w:rPr>
          <w:sz w:val="24"/>
          <w:szCs w:val="24"/>
        </w:rPr>
        <w:t xml:space="preserve"> However, a large number of the peasant workers are obviously not this case. </w:t>
      </w:r>
      <w:r>
        <w:rPr>
          <w:rFonts w:hint="eastAsia"/>
          <w:sz w:val="24"/>
          <w:szCs w:val="24"/>
        </w:rPr>
        <w:t>(Lu,2006)</w:t>
      </w:r>
      <w:r>
        <w:rPr>
          <w:sz w:val="24"/>
          <w:szCs w:val="24"/>
        </w:rPr>
        <w:t xml:space="preserve">In order to change the situation and to eliminate the </w:t>
      </w:r>
      <w:r>
        <w:rPr>
          <w:sz w:val="24"/>
          <w:szCs w:val="24"/>
        </w:rPr>
        <w:lastRenderedPageBreak/>
        <w:t>status distinction, scholars and policy-makers paid efforts to study how to promote the “active citizenization” by peasant workers to avoid potential social split by social integration.</w:t>
      </w:r>
      <w:r>
        <w:rPr>
          <w:rFonts w:hint="eastAsia"/>
          <w:sz w:val="24"/>
          <w:szCs w:val="24"/>
        </w:rPr>
        <w:t>(Wen,2006)</w:t>
      </w:r>
      <w:r>
        <w:rPr>
          <w:sz w:val="24"/>
          <w:szCs w:val="24"/>
        </w:rPr>
        <w:t xml:space="preserve"> The questions here are what sorts of the policies should the government formulate to integrate peasant workers into the society, how should the government avoid the continuation of the situation of “villages inside the city” or “villagers living in the city”,</w:t>
      </w:r>
      <w:r>
        <w:rPr>
          <w:rFonts w:hint="eastAsia"/>
          <w:sz w:val="24"/>
          <w:szCs w:val="24"/>
        </w:rPr>
        <w:t>(Lan,2005;Ke,2001)</w:t>
      </w:r>
      <w:r>
        <w:rPr>
          <w:sz w:val="24"/>
          <w:szCs w:val="24"/>
        </w:rPr>
        <w:t xml:space="preserve"> and how to avoid the disparity between cities and villages from developing into the new dual structure within cities. </w:t>
      </w:r>
      <w:r>
        <w:rPr>
          <w:rFonts w:hint="eastAsia"/>
          <w:sz w:val="24"/>
          <w:szCs w:val="24"/>
        </w:rPr>
        <w:t>(Li,2003)</w:t>
      </w:r>
      <w:r>
        <w:rPr>
          <w:sz w:val="24"/>
          <w:szCs w:val="24"/>
        </w:rPr>
        <w:t>For these questions, scholars came up with various suggestions.</w:t>
      </w:r>
    </w:p>
    <w:p w:rsidR="00D446E2" w:rsidRDefault="00D446E2">
      <w:pPr>
        <w:widowControl w:val="0"/>
        <w:autoSpaceDE w:val="0"/>
        <w:autoSpaceDN w:val="0"/>
        <w:spacing w:line="360" w:lineRule="auto"/>
        <w:rPr>
          <w:sz w:val="24"/>
          <w:szCs w:val="24"/>
        </w:rPr>
      </w:pPr>
    </w:p>
    <w:p w:rsidR="00D446E2" w:rsidRDefault="00D446E2">
      <w:pPr>
        <w:widowControl w:val="0"/>
        <w:autoSpaceDE w:val="0"/>
        <w:autoSpaceDN w:val="0"/>
        <w:spacing w:line="360" w:lineRule="auto"/>
        <w:rPr>
          <w:sz w:val="24"/>
          <w:szCs w:val="24"/>
        </w:rPr>
      </w:pPr>
      <w:r>
        <w:rPr>
          <w:sz w:val="24"/>
          <w:szCs w:val="24"/>
        </w:rPr>
        <w:t>One of the suggested solutions is to utilize the registration system to promote urbanization. Some scholars contended that the current registration system obstructed the inflow of peasant workers into cities</w:t>
      </w:r>
      <w:r>
        <w:rPr>
          <w:rFonts w:hAnsi="SimSun"/>
          <w:sz w:val="24"/>
          <w:szCs w:val="24"/>
        </w:rPr>
        <w:t>（</w:t>
      </w:r>
      <w:r>
        <w:rPr>
          <w:rFonts w:hAnsi="SimSun" w:hint="eastAsia"/>
          <w:sz w:val="24"/>
          <w:szCs w:val="24"/>
        </w:rPr>
        <w:t xml:space="preserve">Liu ,Xu </w:t>
      </w:r>
      <w:r>
        <w:rPr>
          <w:sz w:val="24"/>
          <w:szCs w:val="24"/>
        </w:rPr>
        <w:t>2008</w:t>
      </w:r>
      <w:r>
        <w:rPr>
          <w:rFonts w:hAnsi="SimSun"/>
          <w:sz w:val="24"/>
          <w:szCs w:val="24"/>
        </w:rPr>
        <w:t>）</w:t>
      </w:r>
      <w:r>
        <w:rPr>
          <w:sz w:val="24"/>
          <w:szCs w:val="24"/>
        </w:rPr>
        <w:t>, leading to the limited achievement of the increase of permanent resident population. In addition, the dual split in cities contributed by this situation imposed the discrimination against peasant workers in terms of salary, welfares, and resource distribution. Scholars defined this type of urbanization as “fake urbanization” or “incomplete urbanization”. The solution to this problem is to allow peasant workers to register at cities by reforming the registration system. Currently, each government adopted this idea in the reforms they initiated.</w:t>
      </w:r>
    </w:p>
    <w:p w:rsidR="00D446E2" w:rsidRDefault="00D446E2">
      <w:pPr>
        <w:widowControl w:val="0"/>
        <w:autoSpaceDE w:val="0"/>
        <w:autoSpaceDN w:val="0"/>
        <w:spacing w:line="360" w:lineRule="auto"/>
        <w:rPr>
          <w:sz w:val="24"/>
          <w:szCs w:val="24"/>
        </w:rPr>
      </w:pPr>
    </w:p>
    <w:p w:rsidR="00D446E2" w:rsidRDefault="00D446E2">
      <w:pPr>
        <w:widowControl w:val="0"/>
        <w:autoSpaceDE w:val="0"/>
        <w:autoSpaceDN w:val="0"/>
        <w:spacing w:line="360" w:lineRule="auto"/>
        <w:rPr>
          <w:sz w:val="24"/>
          <w:szCs w:val="24"/>
        </w:rPr>
      </w:pPr>
      <w:r>
        <w:rPr>
          <w:sz w:val="24"/>
          <w:szCs w:val="24"/>
        </w:rPr>
        <w:t xml:space="preserve">In 1984, the State Council suspended the limitation on the “Self-prepared Grain Ration” nonagricultural household register holders, allowing them to enter towns. In 1992, the regional “Blue Print” household registers were published. During the experiment of opening the registration in small towns in 1997, the limitation against registration had been largely suspended. After 2000, some large cities gradually allowed labors with higher human resource capital to register there. For instance, Suzhou government in 2000 allowed university students to register there before they got the jobs. The fundamental idea that ran through the registration system reform for governments at various level was that “to promote the registration at small towns while to tighten that at the larger cities”. In fact, along with the shrinkage of </w:t>
      </w:r>
      <w:r>
        <w:rPr>
          <w:sz w:val="24"/>
          <w:szCs w:val="24"/>
        </w:rPr>
        <w:lastRenderedPageBreak/>
        <w:t>population pyramid, registration at small towns had failed to attract the peasant workers</w:t>
      </w:r>
      <w:r>
        <w:rPr>
          <w:rFonts w:hAnsi="SimSun"/>
          <w:sz w:val="24"/>
          <w:szCs w:val="24"/>
        </w:rPr>
        <w:t>（</w:t>
      </w:r>
      <w:r>
        <w:rPr>
          <w:rFonts w:hAnsi="SimSun" w:hint="eastAsia"/>
          <w:sz w:val="24"/>
          <w:szCs w:val="24"/>
        </w:rPr>
        <w:t xml:space="preserve">Mao , Wang </w:t>
      </w:r>
      <w:r>
        <w:rPr>
          <w:sz w:val="24"/>
          <w:szCs w:val="24"/>
        </w:rPr>
        <w:t>2006</w:t>
      </w:r>
      <w:r>
        <w:rPr>
          <w:rFonts w:hAnsi="SimSun"/>
          <w:sz w:val="24"/>
          <w:szCs w:val="24"/>
        </w:rPr>
        <w:t>）</w:t>
      </w:r>
      <w:r>
        <w:rPr>
          <w:sz w:val="24"/>
          <w:szCs w:val="24"/>
        </w:rPr>
        <w:t>. In addition, in the context that the new rural cooperative medical service covered villages, the welfares that could be offered by counties and small cities cannot surpass the attraction brought by their expectation towards the value addition of their lands</w:t>
      </w:r>
      <w:r>
        <w:rPr>
          <w:rFonts w:hAnsi="SimSun"/>
          <w:sz w:val="24"/>
          <w:szCs w:val="24"/>
        </w:rPr>
        <w:t>（</w:t>
      </w:r>
      <w:r>
        <w:rPr>
          <w:rFonts w:hAnsi="SimSun" w:hint="eastAsia"/>
          <w:sz w:val="24"/>
          <w:szCs w:val="24"/>
        </w:rPr>
        <w:t>Zhang,2011</w:t>
      </w:r>
      <w:r>
        <w:rPr>
          <w:rFonts w:hAnsi="SimSun"/>
          <w:sz w:val="24"/>
          <w:szCs w:val="24"/>
        </w:rPr>
        <w:t>）</w:t>
      </w:r>
      <w:r>
        <w:rPr>
          <w:sz w:val="24"/>
          <w:szCs w:val="24"/>
        </w:rPr>
        <w:t>. Meanwhile, from the market economic perspective, it is the corporations, peasant workers, and market that could determine the convergence of labor, instead of placing this responsibility on the shoulder of the government which attempted to encourage peasant workers to relocate at small towns by sweeping approaches in order to limit the population scale of larger cities. Chan suggested that the concrete reform on registration system should be conducted in all cities and towns, including Beijing, Shanghai, and Guangzhou.</w:t>
      </w:r>
      <w:r>
        <w:rPr>
          <w:rFonts w:hint="eastAsia"/>
          <w:sz w:val="24"/>
          <w:szCs w:val="24"/>
        </w:rPr>
        <w:t>(Chan,2013)</w:t>
      </w:r>
    </w:p>
    <w:p w:rsidR="00D446E2" w:rsidRDefault="00D446E2">
      <w:pPr>
        <w:widowControl w:val="0"/>
        <w:autoSpaceDE w:val="0"/>
        <w:autoSpaceDN w:val="0"/>
        <w:spacing w:line="360" w:lineRule="auto"/>
        <w:rPr>
          <w:sz w:val="24"/>
          <w:szCs w:val="24"/>
        </w:rPr>
      </w:pPr>
    </w:p>
    <w:p w:rsidR="00D446E2" w:rsidRDefault="00D446E2">
      <w:pPr>
        <w:widowControl w:val="0"/>
        <w:autoSpaceDE w:val="0"/>
        <w:autoSpaceDN w:val="0"/>
        <w:spacing w:line="360" w:lineRule="auto"/>
        <w:rPr>
          <w:sz w:val="24"/>
          <w:szCs w:val="24"/>
        </w:rPr>
      </w:pPr>
      <w:r>
        <w:rPr>
          <w:sz w:val="24"/>
          <w:szCs w:val="24"/>
        </w:rPr>
        <w:t xml:space="preserve">A series of the policies on registration system reform initiated in Guangdong indeed followed the tendency of the age. After the Financial Crisis in 2008, the Pearl River Delta area, identified as the “China Factory”, was seriously impacted and forced to undertake industrial transformation. Furthermore, after 2004, the scarcity of peasant workers hit some major cities where labors used to assemble after the Spring Festival. As a result, the income level of the peasant workers started climbing. Some of the scholars predicted that this demonstrated that China was experiencing the Lewis Turning-Point in which this state was gradually losing its labor advantage. </w:t>
      </w:r>
      <w:r>
        <w:rPr>
          <w:rFonts w:hint="eastAsia"/>
          <w:sz w:val="24"/>
          <w:szCs w:val="24"/>
        </w:rPr>
        <w:t>(Cai,2010)</w:t>
      </w:r>
      <w:r>
        <w:rPr>
          <w:sz w:val="24"/>
          <w:szCs w:val="24"/>
        </w:rPr>
        <w:t>Moreover, the serious impact due to the heavy reliance on foreign orders educated the manufacturing businesses in Pearl River Delta area and encouraged them to divert the focus on the domestic market. Chan and Cai argued that peasant workers were indeed the very powerful source of domestic consumption. Cai even predicted that peasant workers would emerge as the new giants with three times of the average income as the ordinary peasant workers earned. Along with the participation of younger peasant workers in this labor force, the consumption potential would be much higher.</w:t>
      </w:r>
      <w:r>
        <w:rPr>
          <w:rFonts w:hint="eastAsia"/>
          <w:sz w:val="24"/>
          <w:szCs w:val="24"/>
        </w:rPr>
        <w:t>(Chan,2010)</w:t>
      </w:r>
    </w:p>
    <w:p w:rsidR="00D446E2" w:rsidRDefault="00D446E2">
      <w:pPr>
        <w:widowControl w:val="0"/>
        <w:autoSpaceDE w:val="0"/>
        <w:autoSpaceDN w:val="0"/>
        <w:spacing w:line="360" w:lineRule="auto"/>
        <w:rPr>
          <w:sz w:val="24"/>
          <w:szCs w:val="24"/>
        </w:rPr>
      </w:pPr>
    </w:p>
    <w:p w:rsidR="00D446E2" w:rsidRDefault="00D446E2">
      <w:pPr>
        <w:widowControl w:val="0"/>
        <w:autoSpaceDE w:val="0"/>
        <w:autoSpaceDN w:val="0"/>
        <w:spacing w:line="360" w:lineRule="auto"/>
        <w:rPr>
          <w:sz w:val="24"/>
          <w:szCs w:val="24"/>
        </w:rPr>
      </w:pPr>
      <w:r>
        <w:rPr>
          <w:sz w:val="24"/>
          <w:szCs w:val="24"/>
        </w:rPr>
        <w:t xml:space="preserve">Hence, it is favorable to the upgrading of productivity of the manufacturing </w:t>
      </w:r>
      <w:r>
        <w:rPr>
          <w:sz w:val="24"/>
          <w:szCs w:val="24"/>
        </w:rPr>
        <w:lastRenderedPageBreak/>
        <w:t>businesses in the area, industrial transformation, and the expansion of domestic consumption if more peasant workers are allowed to register at the Pearl River Delta area.</w:t>
      </w:r>
    </w:p>
    <w:p w:rsidR="00D446E2" w:rsidRDefault="00D446E2">
      <w:pPr>
        <w:widowControl w:val="0"/>
        <w:autoSpaceDE w:val="0"/>
        <w:autoSpaceDN w:val="0"/>
        <w:spacing w:line="360" w:lineRule="auto"/>
        <w:rPr>
          <w:sz w:val="24"/>
          <w:szCs w:val="24"/>
        </w:rPr>
      </w:pPr>
    </w:p>
    <w:p w:rsidR="00D446E2" w:rsidRDefault="00D446E2">
      <w:pPr>
        <w:widowControl w:val="0"/>
        <w:autoSpaceDE w:val="0"/>
        <w:autoSpaceDN w:val="0"/>
        <w:spacing w:line="360" w:lineRule="auto"/>
        <w:rPr>
          <w:sz w:val="24"/>
          <w:szCs w:val="24"/>
        </w:rPr>
      </w:pPr>
      <w:r>
        <w:rPr>
          <w:sz w:val="24"/>
          <w:szCs w:val="24"/>
        </w:rPr>
        <w:t xml:space="preserve">At the same time, the consideration towards citizenization of the peasant workers differs from that of the government, which finally depends on their rational choice and strategic reaction. Based on the research over cities applying the registration system reform from 2003 to 2006, Sun found that these reforms indeed had not influenced the short-term immigration of peasant workers, with no exception for big cities and provincial capital cities. </w:t>
      </w:r>
      <w:r>
        <w:rPr>
          <w:rFonts w:hint="eastAsia"/>
          <w:sz w:val="24"/>
          <w:szCs w:val="24"/>
        </w:rPr>
        <w:t>(Sun,2011)</w:t>
      </w:r>
      <w:r>
        <w:rPr>
          <w:sz w:val="24"/>
          <w:szCs w:val="24"/>
        </w:rPr>
        <w:t>Goldstein and W</w:t>
      </w:r>
      <w:r>
        <w:rPr>
          <w:rFonts w:hint="eastAsia"/>
          <w:sz w:val="24"/>
          <w:szCs w:val="24"/>
        </w:rPr>
        <w:t>oon</w:t>
      </w:r>
      <w:r>
        <w:rPr>
          <w:sz w:val="24"/>
          <w:szCs w:val="24"/>
        </w:rPr>
        <w:t xml:space="preserve"> focused on the Chinese registration system and differentiated the concept of permanent migration and that of circulatory migration. </w:t>
      </w:r>
      <w:r>
        <w:rPr>
          <w:rFonts w:hint="eastAsia"/>
          <w:sz w:val="24"/>
          <w:szCs w:val="24"/>
        </w:rPr>
        <w:t>(Goldstein &amp; Goldstein, 1987;Woon, 1993, 1999)</w:t>
      </w:r>
      <w:r>
        <w:rPr>
          <w:sz w:val="24"/>
          <w:szCs w:val="24"/>
        </w:rPr>
        <w:t>Based on them, permanent migration means settling down in the cities where they work by transferring their register there. This is not the priority for peasant workers. Their argument had been widely accepted by scholars. Zhu Yu in 2002 found by investigating the situations in Fuzhou, Quanzhou, Xiamen, Zhangzhou, and Jinjiang that the proportion of those peasant workers who would like to permanently settle down only accounted for 20.19%.</w:t>
      </w:r>
      <w:r>
        <w:rPr>
          <w:rFonts w:hint="eastAsia"/>
          <w:sz w:val="24"/>
          <w:szCs w:val="24"/>
        </w:rPr>
        <w:t>(Zhu,2004)</w:t>
      </w:r>
      <w:r>
        <w:rPr>
          <w:sz w:val="24"/>
          <w:szCs w:val="24"/>
        </w:rPr>
        <w:t xml:space="preserve"> Cai He in 200</w:t>
      </w:r>
      <w:r>
        <w:rPr>
          <w:rFonts w:hint="eastAsia"/>
          <w:sz w:val="24"/>
          <w:szCs w:val="24"/>
        </w:rPr>
        <w:t>7</w:t>
      </w:r>
      <w:r>
        <w:rPr>
          <w:sz w:val="24"/>
          <w:szCs w:val="24"/>
        </w:rPr>
        <w:t xml:space="preserve"> conducted the survey over peasant workers in 9 cities in the Pearl River Delta area and found that 39.62% of peasant workers were willing to transfer their household registration to these cities.</w:t>
      </w:r>
      <w:r>
        <w:rPr>
          <w:rFonts w:hint="eastAsia"/>
          <w:sz w:val="24"/>
          <w:szCs w:val="24"/>
        </w:rPr>
        <w:t>(Cai,Wang,2007)</w:t>
      </w:r>
      <w:r>
        <w:rPr>
          <w:sz w:val="24"/>
          <w:szCs w:val="24"/>
        </w:rPr>
        <w:t xml:space="preserve"> For the question that what attracts the peasant workers to remain at those cities for work when the influence of the reform on registration system weakens, scholars conducted a plenty of research.</w:t>
      </w:r>
    </w:p>
    <w:p w:rsidR="00D446E2" w:rsidRDefault="00D446E2">
      <w:pPr>
        <w:widowControl w:val="0"/>
        <w:autoSpaceDE w:val="0"/>
        <w:autoSpaceDN w:val="0"/>
        <w:spacing w:line="360" w:lineRule="auto"/>
        <w:rPr>
          <w:rStyle w:val="Heading3Char"/>
          <w:sz w:val="24"/>
          <w:szCs w:val="24"/>
        </w:rPr>
      </w:pPr>
    </w:p>
    <w:p w:rsidR="00D446E2" w:rsidRDefault="00D446E2">
      <w:pPr>
        <w:widowControl w:val="0"/>
        <w:autoSpaceDE w:val="0"/>
        <w:autoSpaceDN w:val="0"/>
        <w:spacing w:line="360" w:lineRule="auto"/>
        <w:rPr>
          <w:rStyle w:val="Heading3Char"/>
          <w:sz w:val="24"/>
          <w:szCs w:val="24"/>
        </w:rPr>
      </w:pPr>
      <w:r>
        <w:rPr>
          <w:rStyle w:val="Heading3Char"/>
          <w:sz w:val="24"/>
          <w:szCs w:val="24"/>
        </w:rPr>
        <w:t>Review over the Research on the Willingness to remain at cities</w:t>
      </w:r>
    </w:p>
    <w:p w:rsidR="00D446E2" w:rsidRDefault="00D446E2">
      <w:pPr>
        <w:widowControl w:val="0"/>
        <w:autoSpaceDE w:val="0"/>
        <w:autoSpaceDN w:val="0"/>
        <w:spacing w:line="360" w:lineRule="auto"/>
        <w:rPr>
          <w:sz w:val="24"/>
          <w:szCs w:val="24"/>
        </w:rPr>
      </w:pPr>
      <w:r>
        <w:rPr>
          <w:sz w:val="24"/>
          <w:szCs w:val="24"/>
        </w:rPr>
        <w:t>Theoretically, from a macro perspective, scholars m</w:t>
      </w:r>
      <w:r>
        <w:rPr>
          <w:rFonts w:hint="eastAsia"/>
          <w:sz w:val="24"/>
          <w:szCs w:val="24"/>
        </w:rPr>
        <w:t>ain</w:t>
      </w:r>
      <w:r>
        <w:rPr>
          <w:sz w:val="24"/>
          <w:szCs w:val="24"/>
        </w:rPr>
        <w:t xml:space="preserve">ly recognized the dual structure theory and push and pull theory as the best instruments to explain the migration of labors. The dual structure theory contended that migration was contributed by the disparity between demand and need towards labor in different regions resulted by economic development while the push and pull theory believed that features of the </w:t>
      </w:r>
      <w:r>
        <w:rPr>
          <w:sz w:val="24"/>
          <w:szCs w:val="24"/>
        </w:rPr>
        <w:lastRenderedPageBreak/>
        <w:t>outflow and inflow places must embrace motivation of migration.</w:t>
      </w:r>
      <w:r>
        <w:rPr>
          <w:rFonts w:hint="eastAsia"/>
          <w:sz w:val="24"/>
          <w:szCs w:val="24"/>
        </w:rPr>
        <w:t>(Lewis,1954)</w:t>
      </w:r>
      <w:r>
        <w:rPr>
          <w:sz w:val="24"/>
          <w:szCs w:val="24"/>
        </w:rPr>
        <w:t xml:space="preserve"> From a micro perspective, the migration theory takes population migration as the product of individual choice and is inclined to discussing it in the framework of “cost-benefit” model. In general, the western scholars divided the factors affecting migration willingness into five categories, which are economic factor, satisfaction towards residence, mobility, life preference, and family factor.</w:t>
      </w:r>
    </w:p>
    <w:p w:rsidR="00D446E2" w:rsidRDefault="00D446E2">
      <w:pPr>
        <w:widowControl w:val="0"/>
        <w:autoSpaceDE w:val="0"/>
        <w:autoSpaceDN w:val="0"/>
        <w:spacing w:line="360" w:lineRule="auto"/>
        <w:rPr>
          <w:sz w:val="24"/>
          <w:szCs w:val="24"/>
        </w:rPr>
      </w:pPr>
    </w:p>
    <w:p w:rsidR="00D446E2" w:rsidRDefault="00D446E2">
      <w:pPr>
        <w:widowControl w:val="0"/>
        <w:autoSpaceDE w:val="0"/>
        <w:autoSpaceDN w:val="0"/>
        <w:spacing w:line="360" w:lineRule="auto"/>
        <w:rPr>
          <w:sz w:val="24"/>
          <w:szCs w:val="24"/>
        </w:rPr>
      </w:pPr>
      <w:r>
        <w:rPr>
          <w:sz w:val="24"/>
          <w:szCs w:val="24"/>
        </w:rPr>
        <w:t>Among the Chinese scholars, Li Nan pointed out that the probability of the influence of age of living in city on the final decision to choose a city for relocation was demonstrated in a U-shape.</w:t>
      </w:r>
      <w:r>
        <w:rPr>
          <w:rFonts w:hint="eastAsia"/>
          <w:sz w:val="24"/>
          <w:szCs w:val="24"/>
        </w:rPr>
        <w:t>(Li,2010)</w:t>
      </w:r>
      <w:r>
        <w:rPr>
          <w:sz w:val="24"/>
          <w:szCs w:val="24"/>
        </w:rPr>
        <w:t xml:space="preserve"> Moreover, factors including educational level, training experiences, whether they are the self-employers or not, and income level, as well as the social features like whether they live with their children and their affiliation towards the city, also positively influence the willingness to remain at cities. Hou Hongya also found that the income expectation of those younger and more educated villages would be higher than others and therefore they were more willing to relocate in the cities.</w:t>
      </w:r>
      <w:r>
        <w:rPr>
          <w:rFonts w:hint="eastAsia"/>
          <w:sz w:val="24"/>
          <w:szCs w:val="24"/>
        </w:rPr>
        <w:t>(Hou, et.al)</w:t>
      </w:r>
      <w:r>
        <w:rPr>
          <w:sz w:val="24"/>
          <w:szCs w:val="24"/>
        </w:rPr>
        <w:t>Zhu Yu indicated that stable income and good guarantee on their living standard were factors influencing their decision of permanent migration.</w:t>
      </w:r>
      <w:r>
        <w:rPr>
          <w:rFonts w:hint="eastAsia"/>
          <w:sz w:val="24"/>
          <w:szCs w:val="24"/>
        </w:rPr>
        <w:t>(Zhu,2004)</w:t>
      </w:r>
    </w:p>
    <w:p w:rsidR="00D446E2" w:rsidRDefault="00D446E2">
      <w:pPr>
        <w:widowControl w:val="0"/>
        <w:autoSpaceDE w:val="0"/>
        <w:autoSpaceDN w:val="0"/>
        <w:spacing w:line="360" w:lineRule="auto"/>
        <w:rPr>
          <w:sz w:val="24"/>
          <w:szCs w:val="24"/>
        </w:rPr>
      </w:pPr>
    </w:p>
    <w:p w:rsidR="00D446E2" w:rsidRDefault="00D446E2">
      <w:pPr>
        <w:widowControl w:val="0"/>
        <w:autoSpaceDE w:val="0"/>
        <w:autoSpaceDN w:val="0"/>
        <w:spacing w:line="360" w:lineRule="auto"/>
        <w:rPr>
          <w:sz w:val="24"/>
          <w:szCs w:val="24"/>
        </w:rPr>
      </w:pPr>
      <w:r>
        <w:rPr>
          <w:sz w:val="24"/>
          <w:szCs w:val="24"/>
        </w:rPr>
        <w:t>All in all, there are three categories of the factors affecting the willingness to remain at city. First is the individual factors, including the age, gender, and time when they stayed at cities. Second, it is about the professional factors, including the income, job type, work environment and others. Finally, it is about the social relationships, like whether the workers have relatives in the same cities or not.</w:t>
      </w:r>
      <w:r>
        <w:rPr>
          <w:rFonts w:hAnsi="SimSun" w:hint="eastAsia"/>
          <w:sz w:val="24"/>
          <w:szCs w:val="24"/>
        </w:rPr>
        <w:t>(Li,2004)</w:t>
      </w:r>
    </w:p>
    <w:p w:rsidR="00D446E2" w:rsidRDefault="00D446E2">
      <w:pPr>
        <w:widowControl w:val="0"/>
        <w:autoSpaceDE w:val="0"/>
        <w:autoSpaceDN w:val="0"/>
        <w:spacing w:line="360" w:lineRule="auto"/>
        <w:rPr>
          <w:sz w:val="24"/>
          <w:szCs w:val="24"/>
        </w:rPr>
      </w:pPr>
    </w:p>
    <w:p w:rsidR="00D446E2" w:rsidRDefault="00D446E2">
      <w:pPr>
        <w:widowControl w:val="0"/>
        <w:autoSpaceDE w:val="0"/>
        <w:autoSpaceDN w:val="0"/>
        <w:spacing w:line="360" w:lineRule="auto"/>
        <w:rPr>
          <w:sz w:val="24"/>
          <w:szCs w:val="24"/>
        </w:rPr>
      </w:pPr>
      <w:r>
        <w:rPr>
          <w:sz w:val="24"/>
          <w:szCs w:val="24"/>
        </w:rPr>
        <w:t>The research will be based on these three categories of factors, along with the addition of the consideration towards impact from financial crisis. The purpose is to investigate the willingness of the peasant workers in the Pearl River Delta area to remain in cities and the reasons behind that, right before the implementation of the integral system.</w:t>
      </w:r>
    </w:p>
    <w:p w:rsidR="00D446E2" w:rsidRDefault="00D446E2">
      <w:pPr>
        <w:widowControl w:val="0"/>
        <w:autoSpaceDE w:val="0"/>
        <w:autoSpaceDN w:val="0"/>
        <w:spacing w:line="360" w:lineRule="auto"/>
        <w:rPr>
          <w:sz w:val="24"/>
          <w:szCs w:val="24"/>
        </w:rPr>
      </w:pPr>
    </w:p>
    <w:p w:rsidR="00D446E2" w:rsidRDefault="00D446E2">
      <w:pPr>
        <w:pStyle w:val="Heading2"/>
        <w:jc w:val="center"/>
        <w:rPr>
          <w:sz w:val="28"/>
          <w:szCs w:val="28"/>
        </w:rPr>
      </w:pPr>
      <w:r>
        <w:rPr>
          <w:sz w:val="28"/>
          <w:szCs w:val="28"/>
        </w:rPr>
        <w:t>Empirical Analysis</w:t>
      </w:r>
    </w:p>
    <w:p w:rsidR="00D446E2" w:rsidRDefault="00D446E2">
      <w:pPr>
        <w:pStyle w:val="Heading3"/>
        <w:rPr>
          <w:sz w:val="24"/>
          <w:szCs w:val="24"/>
        </w:rPr>
      </w:pPr>
      <w:r>
        <w:rPr>
          <w:sz w:val="24"/>
          <w:szCs w:val="24"/>
        </w:rPr>
        <w:t>Data Description</w:t>
      </w:r>
    </w:p>
    <w:p w:rsidR="00D446E2" w:rsidRDefault="00D446E2">
      <w:pPr>
        <w:widowControl w:val="0"/>
        <w:autoSpaceDE w:val="0"/>
        <w:autoSpaceDN w:val="0"/>
        <w:spacing w:line="360" w:lineRule="auto"/>
        <w:rPr>
          <w:sz w:val="24"/>
          <w:szCs w:val="24"/>
        </w:rPr>
      </w:pPr>
      <w:r>
        <w:rPr>
          <w:sz w:val="24"/>
          <w:szCs w:val="24"/>
        </w:rPr>
        <w:t>This research will employ the data from the survey on the peasant workers in the Pearl River Delta area chaired by Prof. Liu Linping in the Sociology and Social Work Program of Sun Yat-Sen University and subsidized by the Social Science Research Center of the Sun Yat-Sen University and the Social Science Planning Office of the National Education Department.</w:t>
      </w:r>
    </w:p>
    <w:p w:rsidR="00D446E2" w:rsidRDefault="00D446E2">
      <w:pPr>
        <w:widowControl w:val="0"/>
        <w:autoSpaceDE w:val="0"/>
        <w:autoSpaceDN w:val="0"/>
        <w:spacing w:line="360" w:lineRule="auto"/>
        <w:rPr>
          <w:sz w:val="24"/>
          <w:szCs w:val="24"/>
        </w:rPr>
      </w:pPr>
    </w:p>
    <w:p w:rsidR="00D446E2" w:rsidRDefault="00D446E2">
      <w:pPr>
        <w:widowControl w:val="0"/>
        <w:autoSpaceDE w:val="0"/>
        <w:autoSpaceDN w:val="0"/>
        <w:spacing w:line="360" w:lineRule="auto"/>
        <w:rPr>
          <w:sz w:val="24"/>
          <w:szCs w:val="24"/>
        </w:rPr>
      </w:pPr>
      <w:r>
        <w:rPr>
          <w:sz w:val="24"/>
          <w:szCs w:val="24"/>
        </w:rPr>
        <w:t>The factors examined by this research are basically similar to those by the research in 2008, in addition that this research includes the factor of financial crisis and the situation and status of peasant workers during production and employment. The research targets are set to be the peasant workers flowing across counties and regions with junior college degree or below. The research sample is from the population census, the floating population ratio in 9 prefecture-level cities in the population statistics in Guangdong in 2000 and the employment structure of this floating population expressed in the “Guangdong Statistical Yearbook”. The quota control will be exercised on the sample. The interviewees can be determined by the approach of interception and snowball sampling. In order to improve the representativeness of the sample, the number of samples within one enterprise should not exceed three. In total, 1806 questionnaires have been delivered and 1766 of them were collected.</w:t>
      </w:r>
    </w:p>
    <w:p w:rsidR="00D446E2" w:rsidRDefault="00D446E2">
      <w:pPr>
        <w:widowControl w:val="0"/>
        <w:autoSpaceDE w:val="0"/>
        <w:autoSpaceDN w:val="0"/>
        <w:spacing w:line="360" w:lineRule="auto"/>
        <w:rPr>
          <w:sz w:val="24"/>
          <w:szCs w:val="24"/>
        </w:rPr>
      </w:pPr>
      <w:r>
        <w:rPr>
          <w:sz w:val="24"/>
          <w:szCs w:val="24"/>
        </w:rPr>
        <w:t>The distribution of the sample is as followed:</w:t>
      </w:r>
    </w:p>
    <w:p w:rsidR="00D446E2" w:rsidRDefault="00D446E2">
      <w:pPr>
        <w:widowControl w:val="0"/>
        <w:autoSpaceDE w:val="0"/>
        <w:autoSpaceDN w:val="0"/>
        <w:spacing w:line="360" w:lineRule="auto"/>
        <w:rPr>
          <w:sz w:val="24"/>
          <w:szCs w:val="24"/>
        </w:rPr>
      </w:pPr>
      <w:r>
        <w:rPr>
          <w:rFonts w:hint="eastAsia"/>
          <w:sz w:val="24"/>
          <w:szCs w:val="24"/>
        </w:rPr>
        <w:t xml:space="preserve">        </w:t>
      </w:r>
    </w:p>
    <w:p w:rsidR="00D446E2" w:rsidRDefault="00D446E2">
      <w:pPr>
        <w:widowControl w:val="0"/>
        <w:autoSpaceDE w:val="0"/>
        <w:autoSpaceDN w:val="0"/>
        <w:spacing w:line="360" w:lineRule="auto"/>
        <w:rPr>
          <w:rFonts w:hint="eastAsia"/>
          <w:sz w:val="24"/>
          <w:szCs w:val="24"/>
        </w:rPr>
      </w:pPr>
      <w:r>
        <w:rPr>
          <w:sz w:val="24"/>
          <w:szCs w:val="24"/>
        </w:rPr>
        <w:br w:type="page"/>
      </w:r>
      <w:r>
        <w:rPr>
          <w:rFonts w:hint="eastAsia"/>
          <w:szCs w:val="21"/>
        </w:rPr>
        <w:lastRenderedPageBreak/>
        <w:t>Table1</w:t>
      </w:r>
      <w:r>
        <w:rPr>
          <w:rFonts w:hint="eastAsia"/>
          <w:szCs w:val="21"/>
        </w:rPr>
        <w:t>：</w:t>
      </w:r>
      <w:r>
        <w:rPr>
          <w:szCs w:val="21"/>
        </w:rPr>
        <w:t>The distribution of the sample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7030"/>
      </w:tblGrid>
      <w:tr w:rsidR="00D446E2">
        <w:trPr>
          <w:trHeight w:val="533"/>
          <w:jc w:val="center"/>
        </w:trPr>
        <w:tc>
          <w:tcPr>
            <w:tcW w:w="1418" w:type="dxa"/>
          </w:tcPr>
          <w:p w:rsidR="00D446E2" w:rsidRDefault="00D446E2">
            <w:pPr>
              <w:widowControl w:val="0"/>
              <w:autoSpaceDE w:val="0"/>
              <w:autoSpaceDN w:val="0"/>
              <w:spacing w:line="360" w:lineRule="auto"/>
              <w:jc w:val="center"/>
              <w:rPr>
                <w:sz w:val="24"/>
                <w:szCs w:val="24"/>
              </w:rPr>
            </w:pPr>
            <w:r>
              <w:rPr>
                <w:rFonts w:hAnsi="SimSun"/>
                <w:sz w:val="24"/>
                <w:szCs w:val="24"/>
              </w:rPr>
              <w:t>描述项</w:t>
            </w:r>
          </w:p>
          <w:p w:rsidR="00D446E2" w:rsidRDefault="00D446E2">
            <w:pPr>
              <w:widowControl w:val="0"/>
              <w:autoSpaceDE w:val="0"/>
              <w:autoSpaceDN w:val="0"/>
              <w:spacing w:line="360" w:lineRule="auto"/>
              <w:jc w:val="center"/>
              <w:rPr>
                <w:sz w:val="24"/>
                <w:szCs w:val="24"/>
              </w:rPr>
            </w:pPr>
            <w:r>
              <w:rPr>
                <w:sz w:val="24"/>
                <w:szCs w:val="24"/>
              </w:rPr>
              <w:t>Item</w:t>
            </w:r>
          </w:p>
        </w:tc>
        <w:tc>
          <w:tcPr>
            <w:tcW w:w="7030" w:type="dxa"/>
          </w:tcPr>
          <w:p w:rsidR="00D446E2" w:rsidRDefault="00D446E2">
            <w:pPr>
              <w:widowControl w:val="0"/>
              <w:autoSpaceDE w:val="0"/>
              <w:autoSpaceDN w:val="0"/>
              <w:spacing w:line="360" w:lineRule="auto"/>
              <w:jc w:val="center"/>
              <w:rPr>
                <w:sz w:val="24"/>
                <w:szCs w:val="24"/>
              </w:rPr>
            </w:pPr>
            <w:r>
              <w:rPr>
                <w:rFonts w:hAnsi="SimSun"/>
                <w:sz w:val="24"/>
                <w:szCs w:val="24"/>
              </w:rPr>
              <w:t>回答情况</w:t>
            </w:r>
          </w:p>
          <w:p w:rsidR="00D446E2" w:rsidRDefault="00D446E2">
            <w:pPr>
              <w:widowControl w:val="0"/>
              <w:autoSpaceDE w:val="0"/>
              <w:autoSpaceDN w:val="0"/>
              <w:spacing w:line="360" w:lineRule="auto"/>
              <w:jc w:val="center"/>
              <w:rPr>
                <w:sz w:val="24"/>
                <w:szCs w:val="24"/>
              </w:rPr>
            </w:pPr>
            <w:r>
              <w:rPr>
                <w:sz w:val="24"/>
                <w:szCs w:val="24"/>
              </w:rPr>
              <w:t>Response</w:t>
            </w:r>
          </w:p>
        </w:tc>
      </w:tr>
      <w:tr w:rsidR="00D446E2">
        <w:trPr>
          <w:trHeight w:val="1142"/>
          <w:jc w:val="center"/>
        </w:trPr>
        <w:tc>
          <w:tcPr>
            <w:tcW w:w="1418" w:type="dxa"/>
          </w:tcPr>
          <w:p w:rsidR="00D446E2" w:rsidRDefault="00D446E2">
            <w:pPr>
              <w:widowControl w:val="0"/>
              <w:autoSpaceDE w:val="0"/>
              <w:autoSpaceDN w:val="0"/>
              <w:spacing w:line="360" w:lineRule="auto"/>
              <w:jc w:val="center"/>
              <w:rPr>
                <w:sz w:val="24"/>
                <w:szCs w:val="24"/>
              </w:rPr>
            </w:pPr>
            <w:r>
              <w:rPr>
                <w:rFonts w:hAnsi="SimSun"/>
                <w:sz w:val="24"/>
                <w:szCs w:val="24"/>
              </w:rPr>
              <w:t>城市分布</w:t>
            </w:r>
          </w:p>
          <w:p w:rsidR="00D446E2" w:rsidRDefault="00D446E2">
            <w:pPr>
              <w:widowControl w:val="0"/>
              <w:autoSpaceDE w:val="0"/>
              <w:autoSpaceDN w:val="0"/>
              <w:spacing w:line="360" w:lineRule="auto"/>
              <w:jc w:val="center"/>
              <w:rPr>
                <w:sz w:val="24"/>
                <w:szCs w:val="24"/>
              </w:rPr>
            </w:pPr>
            <w:r>
              <w:rPr>
                <w:sz w:val="24"/>
                <w:szCs w:val="24"/>
              </w:rPr>
              <w:t>Distribution in Cities</w:t>
            </w:r>
          </w:p>
        </w:tc>
        <w:tc>
          <w:tcPr>
            <w:tcW w:w="7030" w:type="dxa"/>
          </w:tcPr>
          <w:p w:rsidR="00D446E2" w:rsidRDefault="00D446E2">
            <w:pPr>
              <w:widowControl w:val="0"/>
              <w:autoSpaceDE w:val="0"/>
              <w:autoSpaceDN w:val="0"/>
              <w:spacing w:line="360" w:lineRule="auto"/>
              <w:rPr>
                <w:rFonts w:hAnsi="SimSun" w:hint="eastAsia"/>
                <w:sz w:val="22"/>
                <w:szCs w:val="24"/>
              </w:rPr>
            </w:pPr>
            <w:r>
              <w:rPr>
                <w:rFonts w:hAnsi="SimSun"/>
                <w:sz w:val="22"/>
                <w:szCs w:val="24"/>
              </w:rPr>
              <w:t>广州（</w:t>
            </w:r>
            <w:r>
              <w:rPr>
                <w:sz w:val="22"/>
                <w:szCs w:val="24"/>
              </w:rPr>
              <w:t>16.9%</w:t>
            </w:r>
            <w:r>
              <w:rPr>
                <w:rFonts w:hAnsi="SimSun"/>
                <w:sz w:val="22"/>
                <w:szCs w:val="24"/>
              </w:rPr>
              <w:t>）；深圳（</w:t>
            </w:r>
            <w:r>
              <w:rPr>
                <w:sz w:val="22"/>
                <w:szCs w:val="24"/>
              </w:rPr>
              <w:t>23.6%</w:t>
            </w:r>
            <w:r>
              <w:rPr>
                <w:rFonts w:hAnsi="SimSun"/>
                <w:sz w:val="22"/>
                <w:szCs w:val="24"/>
              </w:rPr>
              <w:t>）；珠海（</w:t>
            </w:r>
            <w:r>
              <w:rPr>
                <w:sz w:val="22"/>
                <w:szCs w:val="24"/>
              </w:rPr>
              <w:t>4.9%</w:t>
            </w:r>
            <w:r>
              <w:rPr>
                <w:rFonts w:hAnsi="SimSun"/>
                <w:sz w:val="22"/>
                <w:szCs w:val="24"/>
              </w:rPr>
              <w:t>）；佛山（</w:t>
            </w:r>
            <w:r>
              <w:rPr>
                <w:sz w:val="22"/>
                <w:szCs w:val="24"/>
              </w:rPr>
              <w:t>8.7%</w:t>
            </w:r>
            <w:r>
              <w:rPr>
                <w:rFonts w:hAnsi="SimSun"/>
                <w:sz w:val="22"/>
                <w:szCs w:val="24"/>
              </w:rPr>
              <w:t>）；肇庆（</w:t>
            </w:r>
            <w:r>
              <w:rPr>
                <w:sz w:val="22"/>
                <w:szCs w:val="24"/>
              </w:rPr>
              <w:t>3.5%</w:t>
            </w:r>
            <w:r>
              <w:rPr>
                <w:rFonts w:hAnsi="SimSun"/>
                <w:sz w:val="22"/>
                <w:szCs w:val="24"/>
              </w:rPr>
              <w:t>）；东莞（</w:t>
            </w:r>
            <w:r>
              <w:rPr>
                <w:sz w:val="22"/>
                <w:szCs w:val="24"/>
              </w:rPr>
              <w:t>29.8%</w:t>
            </w:r>
            <w:r>
              <w:rPr>
                <w:rFonts w:hAnsi="SimSun"/>
                <w:sz w:val="22"/>
                <w:szCs w:val="24"/>
              </w:rPr>
              <w:t>）；惠州（</w:t>
            </w:r>
            <w:r>
              <w:rPr>
                <w:sz w:val="22"/>
                <w:szCs w:val="24"/>
              </w:rPr>
              <w:t>3.5%</w:t>
            </w:r>
            <w:r>
              <w:rPr>
                <w:rFonts w:hAnsi="SimSun"/>
                <w:sz w:val="22"/>
                <w:szCs w:val="24"/>
              </w:rPr>
              <w:t>）；中山（</w:t>
            </w:r>
            <w:r>
              <w:rPr>
                <w:sz w:val="22"/>
                <w:szCs w:val="24"/>
              </w:rPr>
              <w:t>5.6%</w:t>
            </w:r>
            <w:r>
              <w:rPr>
                <w:rFonts w:hAnsi="SimSun"/>
                <w:sz w:val="22"/>
                <w:szCs w:val="24"/>
              </w:rPr>
              <w:t>）；江门（</w:t>
            </w:r>
            <w:r>
              <w:rPr>
                <w:sz w:val="22"/>
                <w:szCs w:val="24"/>
              </w:rPr>
              <w:t>3.5%</w:t>
            </w:r>
            <w:r>
              <w:rPr>
                <w:rFonts w:hAnsi="SimSun"/>
                <w:sz w:val="22"/>
                <w:szCs w:val="24"/>
              </w:rPr>
              <w:t>）</w:t>
            </w:r>
          </w:p>
          <w:p w:rsidR="00D446E2" w:rsidRDefault="00D446E2">
            <w:pPr>
              <w:widowControl w:val="0"/>
              <w:autoSpaceDE w:val="0"/>
              <w:autoSpaceDN w:val="0"/>
              <w:spacing w:line="360" w:lineRule="auto"/>
              <w:rPr>
                <w:rFonts w:hint="eastAsia"/>
                <w:sz w:val="22"/>
                <w:szCs w:val="24"/>
              </w:rPr>
            </w:pPr>
            <w:r>
              <w:rPr>
                <w:sz w:val="22"/>
                <w:szCs w:val="24"/>
              </w:rPr>
              <w:t>Guangzhou298</w:t>
            </w:r>
            <w:r>
              <w:rPr>
                <w:rFonts w:hint="eastAsia"/>
                <w:sz w:val="22"/>
                <w:szCs w:val="24"/>
              </w:rPr>
              <w:t>(16.9%);</w:t>
            </w:r>
            <w:r>
              <w:rPr>
                <w:sz w:val="22"/>
                <w:szCs w:val="24"/>
              </w:rPr>
              <w:t>Shenzhen417</w:t>
            </w:r>
            <w:r>
              <w:rPr>
                <w:rFonts w:hAnsi="SimSun"/>
                <w:sz w:val="22"/>
                <w:szCs w:val="24"/>
              </w:rPr>
              <w:t>（</w:t>
            </w:r>
            <w:r>
              <w:rPr>
                <w:sz w:val="22"/>
                <w:szCs w:val="24"/>
              </w:rPr>
              <w:t>23.6%</w:t>
            </w:r>
            <w:r>
              <w:rPr>
                <w:rFonts w:hAnsi="SimSun"/>
                <w:sz w:val="22"/>
                <w:szCs w:val="24"/>
              </w:rPr>
              <w:t>）</w:t>
            </w:r>
            <w:r>
              <w:rPr>
                <w:rFonts w:hAnsi="SimSun" w:hint="eastAsia"/>
                <w:sz w:val="22"/>
                <w:szCs w:val="24"/>
              </w:rPr>
              <w:t>;</w:t>
            </w:r>
            <w:r>
              <w:rPr>
                <w:sz w:val="22"/>
                <w:szCs w:val="24"/>
              </w:rPr>
              <w:t xml:space="preserve"> Zhuhai87</w:t>
            </w:r>
            <w:r>
              <w:rPr>
                <w:rFonts w:hAnsi="SimSun"/>
                <w:sz w:val="22"/>
                <w:szCs w:val="24"/>
              </w:rPr>
              <w:t>（</w:t>
            </w:r>
            <w:r>
              <w:rPr>
                <w:sz w:val="22"/>
                <w:szCs w:val="24"/>
              </w:rPr>
              <w:t>4.9%</w:t>
            </w:r>
            <w:r>
              <w:rPr>
                <w:rFonts w:hAnsi="SimSun"/>
                <w:sz w:val="22"/>
                <w:szCs w:val="24"/>
              </w:rPr>
              <w:t>）</w:t>
            </w:r>
            <w:r>
              <w:rPr>
                <w:rFonts w:hAnsi="SimSun" w:hint="eastAsia"/>
                <w:sz w:val="22"/>
                <w:szCs w:val="24"/>
              </w:rPr>
              <w:t>;</w:t>
            </w:r>
            <w:r>
              <w:rPr>
                <w:sz w:val="22"/>
                <w:szCs w:val="24"/>
              </w:rPr>
              <w:t xml:space="preserve"> Foshan154</w:t>
            </w:r>
            <w:r>
              <w:rPr>
                <w:rFonts w:hAnsi="SimSun"/>
                <w:sz w:val="22"/>
                <w:szCs w:val="24"/>
              </w:rPr>
              <w:t>（</w:t>
            </w:r>
            <w:r>
              <w:rPr>
                <w:sz w:val="22"/>
                <w:szCs w:val="24"/>
              </w:rPr>
              <w:t>8.7%</w:t>
            </w:r>
            <w:r>
              <w:rPr>
                <w:rFonts w:hAnsi="SimSun"/>
                <w:sz w:val="22"/>
                <w:szCs w:val="24"/>
              </w:rPr>
              <w:t>）</w:t>
            </w:r>
            <w:r>
              <w:rPr>
                <w:rFonts w:hAnsi="SimSun" w:hint="eastAsia"/>
                <w:sz w:val="22"/>
                <w:szCs w:val="24"/>
              </w:rPr>
              <w:t>;</w:t>
            </w:r>
            <w:r>
              <w:rPr>
                <w:sz w:val="22"/>
                <w:szCs w:val="24"/>
              </w:rPr>
              <w:t xml:space="preserve"> Zhaoqing61</w:t>
            </w:r>
            <w:r>
              <w:rPr>
                <w:rFonts w:hAnsi="SimSun"/>
                <w:sz w:val="22"/>
                <w:szCs w:val="24"/>
              </w:rPr>
              <w:t>（</w:t>
            </w:r>
            <w:r>
              <w:rPr>
                <w:sz w:val="22"/>
                <w:szCs w:val="24"/>
              </w:rPr>
              <w:t>3.5%</w:t>
            </w:r>
            <w:r>
              <w:rPr>
                <w:rFonts w:hAnsi="SimSun"/>
                <w:sz w:val="22"/>
                <w:szCs w:val="24"/>
              </w:rPr>
              <w:t>）</w:t>
            </w:r>
            <w:r>
              <w:rPr>
                <w:rFonts w:hAnsi="SimSun" w:hint="eastAsia"/>
                <w:sz w:val="22"/>
                <w:szCs w:val="24"/>
              </w:rPr>
              <w:t>;</w:t>
            </w:r>
            <w:r>
              <w:rPr>
                <w:sz w:val="22"/>
                <w:szCs w:val="24"/>
              </w:rPr>
              <w:t xml:space="preserve"> Dongguan527</w:t>
            </w:r>
            <w:r>
              <w:rPr>
                <w:rFonts w:hAnsi="SimSun"/>
                <w:sz w:val="22"/>
                <w:szCs w:val="24"/>
              </w:rPr>
              <w:t>（</w:t>
            </w:r>
            <w:r>
              <w:rPr>
                <w:sz w:val="22"/>
                <w:szCs w:val="24"/>
              </w:rPr>
              <w:t>29.8%</w:t>
            </w:r>
            <w:r>
              <w:rPr>
                <w:rFonts w:hAnsi="SimSun"/>
                <w:sz w:val="22"/>
                <w:szCs w:val="24"/>
              </w:rPr>
              <w:t>）</w:t>
            </w:r>
            <w:r>
              <w:rPr>
                <w:rFonts w:hAnsi="SimSun" w:hint="eastAsia"/>
                <w:sz w:val="22"/>
                <w:szCs w:val="24"/>
              </w:rPr>
              <w:t>;</w:t>
            </w:r>
            <w:r>
              <w:rPr>
                <w:sz w:val="22"/>
                <w:szCs w:val="24"/>
              </w:rPr>
              <w:t xml:space="preserve"> Huizhou62</w:t>
            </w:r>
            <w:r>
              <w:rPr>
                <w:rFonts w:hAnsi="SimSun"/>
                <w:sz w:val="22"/>
                <w:szCs w:val="24"/>
              </w:rPr>
              <w:t>（</w:t>
            </w:r>
            <w:r>
              <w:rPr>
                <w:sz w:val="22"/>
                <w:szCs w:val="24"/>
              </w:rPr>
              <w:t>3.5%</w:t>
            </w:r>
            <w:r>
              <w:rPr>
                <w:rFonts w:hAnsi="SimSun"/>
                <w:sz w:val="22"/>
                <w:szCs w:val="24"/>
              </w:rPr>
              <w:t>）</w:t>
            </w:r>
            <w:r>
              <w:rPr>
                <w:rFonts w:hAnsi="SimSun" w:hint="eastAsia"/>
                <w:sz w:val="22"/>
                <w:szCs w:val="24"/>
              </w:rPr>
              <w:t>;</w:t>
            </w:r>
            <w:r>
              <w:rPr>
                <w:sz w:val="22"/>
                <w:szCs w:val="24"/>
              </w:rPr>
              <w:t xml:space="preserve"> Zhongshan99</w:t>
            </w:r>
            <w:r>
              <w:rPr>
                <w:rFonts w:hAnsi="SimSun"/>
                <w:sz w:val="22"/>
                <w:szCs w:val="24"/>
              </w:rPr>
              <w:t>（</w:t>
            </w:r>
            <w:r>
              <w:rPr>
                <w:sz w:val="22"/>
                <w:szCs w:val="24"/>
              </w:rPr>
              <w:t>5.6%</w:t>
            </w:r>
            <w:r>
              <w:rPr>
                <w:rFonts w:hAnsi="SimSun"/>
                <w:sz w:val="22"/>
                <w:szCs w:val="24"/>
              </w:rPr>
              <w:t>）</w:t>
            </w:r>
            <w:r>
              <w:rPr>
                <w:rFonts w:hAnsi="SimSun" w:hint="eastAsia"/>
                <w:sz w:val="22"/>
                <w:szCs w:val="24"/>
              </w:rPr>
              <w:t>;</w:t>
            </w:r>
            <w:r>
              <w:rPr>
                <w:sz w:val="22"/>
                <w:szCs w:val="24"/>
              </w:rPr>
              <w:t xml:space="preserve"> Jiangmen61</w:t>
            </w:r>
            <w:r>
              <w:rPr>
                <w:rFonts w:hAnsi="SimSun"/>
                <w:sz w:val="22"/>
                <w:szCs w:val="24"/>
              </w:rPr>
              <w:t>（</w:t>
            </w:r>
            <w:r>
              <w:rPr>
                <w:sz w:val="22"/>
                <w:szCs w:val="24"/>
              </w:rPr>
              <w:t>3.5%</w:t>
            </w:r>
            <w:r>
              <w:rPr>
                <w:rFonts w:hAnsi="SimSun"/>
                <w:sz w:val="22"/>
                <w:szCs w:val="24"/>
              </w:rPr>
              <w:t>）</w:t>
            </w:r>
          </w:p>
        </w:tc>
      </w:tr>
      <w:tr w:rsidR="00D446E2">
        <w:trPr>
          <w:trHeight w:val="434"/>
          <w:jc w:val="center"/>
        </w:trPr>
        <w:tc>
          <w:tcPr>
            <w:tcW w:w="1418" w:type="dxa"/>
          </w:tcPr>
          <w:p w:rsidR="00D446E2" w:rsidRDefault="00D446E2">
            <w:pPr>
              <w:widowControl w:val="0"/>
              <w:autoSpaceDE w:val="0"/>
              <w:autoSpaceDN w:val="0"/>
              <w:spacing w:line="360" w:lineRule="auto"/>
              <w:jc w:val="center"/>
              <w:rPr>
                <w:rFonts w:hAnsi="SimSun" w:hint="eastAsia"/>
                <w:sz w:val="24"/>
                <w:szCs w:val="24"/>
              </w:rPr>
            </w:pPr>
            <w:r>
              <w:rPr>
                <w:rFonts w:hAnsi="SimSun"/>
                <w:sz w:val="24"/>
                <w:szCs w:val="24"/>
              </w:rPr>
              <w:t>性别</w:t>
            </w:r>
          </w:p>
          <w:p w:rsidR="00D446E2" w:rsidRDefault="00D446E2">
            <w:pPr>
              <w:widowControl w:val="0"/>
              <w:autoSpaceDE w:val="0"/>
              <w:autoSpaceDN w:val="0"/>
              <w:spacing w:line="360" w:lineRule="auto"/>
              <w:jc w:val="center"/>
              <w:rPr>
                <w:sz w:val="24"/>
                <w:szCs w:val="24"/>
              </w:rPr>
            </w:pPr>
            <w:r>
              <w:rPr>
                <w:sz w:val="24"/>
                <w:szCs w:val="24"/>
              </w:rPr>
              <w:t>Gender</w:t>
            </w:r>
          </w:p>
        </w:tc>
        <w:tc>
          <w:tcPr>
            <w:tcW w:w="7030" w:type="dxa"/>
          </w:tcPr>
          <w:p w:rsidR="00D446E2" w:rsidRDefault="00D446E2">
            <w:pPr>
              <w:widowControl w:val="0"/>
              <w:autoSpaceDE w:val="0"/>
              <w:autoSpaceDN w:val="0"/>
              <w:spacing w:line="360" w:lineRule="auto"/>
              <w:rPr>
                <w:rFonts w:hAnsi="SimSun" w:hint="eastAsia"/>
                <w:sz w:val="22"/>
                <w:szCs w:val="24"/>
              </w:rPr>
            </w:pPr>
            <w:r>
              <w:rPr>
                <w:rFonts w:hAnsi="SimSun"/>
                <w:sz w:val="22"/>
                <w:szCs w:val="24"/>
              </w:rPr>
              <w:t>女性（</w:t>
            </w:r>
            <w:r>
              <w:rPr>
                <w:sz w:val="22"/>
                <w:szCs w:val="24"/>
              </w:rPr>
              <w:t>46.0%</w:t>
            </w:r>
            <w:r>
              <w:rPr>
                <w:rFonts w:hAnsi="SimSun"/>
                <w:sz w:val="22"/>
                <w:szCs w:val="24"/>
              </w:rPr>
              <w:t>）；男性（</w:t>
            </w:r>
            <w:r>
              <w:rPr>
                <w:sz w:val="22"/>
                <w:szCs w:val="24"/>
              </w:rPr>
              <w:t>54.0%</w:t>
            </w:r>
            <w:r>
              <w:rPr>
                <w:rFonts w:hAnsi="SimSun"/>
                <w:sz w:val="22"/>
                <w:szCs w:val="24"/>
              </w:rPr>
              <w:t>）</w:t>
            </w:r>
          </w:p>
          <w:p w:rsidR="00D446E2" w:rsidRDefault="00D446E2">
            <w:pPr>
              <w:widowControl w:val="0"/>
              <w:autoSpaceDE w:val="0"/>
              <w:autoSpaceDN w:val="0"/>
              <w:spacing w:line="360" w:lineRule="auto"/>
              <w:rPr>
                <w:rFonts w:hint="eastAsia"/>
                <w:sz w:val="22"/>
                <w:szCs w:val="24"/>
              </w:rPr>
            </w:pPr>
            <w:r>
              <w:rPr>
                <w:sz w:val="22"/>
                <w:szCs w:val="24"/>
              </w:rPr>
              <w:t>Female812</w:t>
            </w:r>
            <w:r>
              <w:rPr>
                <w:rFonts w:hAnsi="SimSun"/>
                <w:sz w:val="22"/>
                <w:szCs w:val="24"/>
              </w:rPr>
              <w:t>（</w:t>
            </w:r>
            <w:r>
              <w:rPr>
                <w:sz w:val="22"/>
                <w:szCs w:val="24"/>
              </w:rPr>
              <w:t>46.0%</w:t>
            </w:r>
            <w:r>
              <w:rPr>
                <w:rFonts w:hAnsi="SimSun"/>
                <w:sz w:val="22"/>
                <w:szCs w:val="24"/>
              </w:rPr>
              <w:t>）</w:t>
            </w:r>
            <w:r>
              <w:rPr>
                <w:rFonts w:hAnsi="SimSun" w:hint="eastAsia"/>
                <w:sz w:val="22"/>
                <w:szCs w:val="24"/>
              </w:rPr>
              <w:t>;</w:t>
            </w:r>
            <w:r>
              <w:rPr>
                <w:sz w:val="22"/>
                <w:szCs w:val="24"/>
              </w:rPr>
              <w:t xml:space="preserve"> Male954</w:t>
            </w:r>
            <w:r>
              <w:rPr>
                <w:rFonts w:hAnsi="SimSun"/>
                <w:sz w:val="22"/>
                <w:szCs w:val="24"/>
              </w:rPr>
              <w:t>（</w:t>
            </w:r>
            <w:r>
              <w:rPr>
                <w:sz w:val="22"/>
                <w:szCs w:val="24"/>
              </w:rPr>
              <w:t>54.0%</w:t>
            </w:r>
            <w:r>
              <w:rPr>
                <w:rFonts w:hAnsi="SimSun"/>
                <w:sz w:val="22"/>
                <w:szCs w:val="24"/>
              </w:rPr>
              <w:t>）</w:t>
            </w:r>
          </w:p>
        </w:tc>
      </w:tr>
      <w:tr w:rsidR="00D446E2">
        <w:trPr>
          <w:trHeight w:val="434"/>
          <w:jc w:val="center"/>
        </w:trPr>
        <w:tc>
          <w:tcPr>
            <w:tcW w:w="1418" w:type="dxa"/>
          </w:tcPr>
          <w:p w:rsidR="00D446E2" w:rsidRDefault="00D446E2">
            <w:pPr>
              <w:widowControl w:val="0"/>
              <w:autoSpaceDE w:val="0"/>
              <w:autoSpaceDN w:val="0"/>
              <w:spacing w:line="360" w:lineRule="auto"/>
              <w:jc w:val="center"/>
              <w:rPr>
                <w:rFonts w:hAnsi="SimSun" w:hint="eastAsia"/>
                <w:sz w:val="24"/>
                <w:szCs w:val="24"/>
              </w:rPr>
            </w:pPr>
            <w:r>
              <w:rPr>
                <w:rFonts w:hAnsi="SimSun"/>
                <w:sz w:val="24"/>
                <w:szCs w:val="24"/>
              </w:rPr>
              <w:t>年龄</w:t>
            </w:r>
          </w:p>
          <w:p w:rsidR="00D446E2" w:rsidRDefault="00D446E2">
            <w:pPr>
              <w:widowControl w:val="0"/>
              <w:autoSpaceDE w:val="0"/>
              <w:autoSpaceDN w:val="0"/>
              <w:spacing w:line="360" w:lineRule="auto"/>
              <w:jc w:val="center"/>
              <w:rPr>
                <w:sz w:val="24"/>
                <w:szCs w:val="24"/>
              </w:rPr>
            </w:pPr>
            <w:r>
              <w:rPr>
                <w:sz w:val="24"/>
                <w:szCs w:val="24"/>
              </w:rPr>
              <w:t>Age</w:t>
            </w:r>
          </w:p>
        </w:tc>
        <w:tc>
          <w:tcPr>
            <w:tcW w:w="7030" w:type="dxa"/>
          </w:tcPr>
          <w:p w:rsidR="00D446E2" w:rsidRDefault="00D446E2">
            <w:pPr>
              <w:widowControl w:val="0"/>
              <w:autoSpaceDE w:val="0"/>
              <w:autoSpaceDN w:val="0"/>
              <w:spacing w:line="360" w:lineRule="auto"/>
              <w:rPr>
                <w:rFonts w:hAnsi="SimSun" w:hint="eastAsia"/>
                <w:sz w:val="22"/>
                <w:szCs w:val="24"/>
              </w:rPr>
            </w:pPr>
            <w:r>
              <w:rPr>
                <w:rFonts w:hAnsi="SimSun"/>
                <w:sz w:val="22"/>
                <w:szCs w:val="24"/>
              </w:rPr>
              <w:t>平均值（</w:t>
            </w:r>
            <w:r>
              <w:rPr>
                <w:sz w:val="22"/>
                <w:szCs w:val="24"/>
              </w:rPr>
              <w:t>28.62</w:t>
            </w:r>
            <w:r>
              <w:rPr>
                <w:rFonts w:hAnsi="SimSun"/>
                <w:sz w:val="22"/>
                <w:szCs w:val="24"/>
              </w:rPr>
              <w:t>）；标准差（</w:t>
            </w:r>
            <w:r>
              <w:rPr>
                <w:sz w:val="22"/>
                <w:szCs w:val="24"/>
              </w:rPr>
              <w:t>8.86</w:t>
            </w:r>
            <w:r>
              <w:rPr>
                <w:rFonts w:hAnsi="SimSun"/>
                <w:sz w:val="22"/>
                <w:szCs w:val="24"/>
              </w:rPr>
              <w:t>）；最大值（</w:t>
            </w:r>
            <w:r>
              <w:rPr>
                <w:sz w:val="22"/>
                <w:szCs w:val="24"/>
              </w:rPr>
              <w:t>65.5</w:t>
            </w:r>
            <w:r>
              <w:rPr>
                <w:rFonts w:hAnsi="SimSun"/>
                <w:sz w:val="22"/>
                <w:szCs w:val="24"/>
              </w:rPr>
              <w:t>）；最小值（</w:t>
            </w:r>
            <w:r>
              <w:rPr>
                <w:sz w:val="22"/>
                <w:szCs w:val="24"/>
              </w:rPr>
              <w:t>13.58</w:t>
            </w:r>
            <w:r>
              <w:rPr>
                <w:rFonts w:hAnsi="SimSun"/>
                <w:sz w:val="22"/>
                <w:szCs w:val="24"/>
              </w:rPr>
              <w:t>）</w:t>
            </w:r>
          </w:p>
          <w:p w:rsidR="00D446E2" w:rsidRDefault="00D446E2">
            <w:pPr>
              <w:widowControl w:val="0"/>
              <w:autoSpaceDE w:val="0"/>
              <w:autoSpaceDN w:val="0"/>
              <w:spacing w:line="360" w:lineRule="auto"/>
              <w:rPr>
                <w:rFonts w:hint="eastAsia"/>
                <w:sz w:val="22"/>
                <w:szCs w:val="24"/>
              </w:rPr>
            </w:pPr>
            <w:r>
              <w:rPr>
                <w:sz w:val="22"/>
                <w:szCs w:val="24"/>
              </w:rPr>
              <w:t>Average</w:t>
            </w:r>
            <w:r>
              <w:rPr>
                <w:rFonts w:hAnsi="SimSun"/>
                <w:sz w:val="22"/>
                <w:szCs w:val="24"/>
              </w:rPr>
              <w:t>（</w:t>
            </w:r>
            <w:r>
              <w:rPr>
                <w:sz w:val="22"/>
                <w:szCs w:val="24"/>
              </w:rPr>
              <w:t>28.62</w:t>
            </w:r>
            <w:r>
              <w:rPr>
                <w:rFonts w:hAnsi="SimSun"/>
                <w:sz w:val="22"/>
                <w:szCs w:val="24"/>
              </w:rPr>
              <w:t>）</w:t>
            </w:r>
            <w:r>
              <w:rPr>
                <w:rFonts w:hAnsi="SimSun" w:hint="eastAsia"/>
                <w:sz w:val="22"/>
                <w:szCs w:val="24"/>
              </w:rPr>
              <w:t>;</w:t>
            </w:r>
            <w:r>
              <w:rPr>
                <w:sz w:val="22"/>
                <w:szCs w:val="24"/>
              </w:rPr>
              <w:t xml:space="preserve"> standard deviation</w:t>
            </w:r>
            <w:r>
              <w:rPr>
                <w:rFonts w:hAnsi="SimSun"/>
                <w:sz w:val="22"/>
                <w:szCs w:val="24"/>
              </w:rPr>
              <w:t>（</w:t>
            </w:r>
            <w:r>
              <w:rPr>
                <w:sz w:val="22"/>
                <w:szCs w:val="24"/>
              </w:rPr>
              <w:t>8.86</w:t>
            </w:r>
            <w:r>
              <w:rPr>
                <w:rFonts w:hAnsi="SimSun"/>
                <w:sz w:val="22"/>
                <w:szCs w:val="24"/>
              </w:rPr>
              <w:t>）</w:t>
            </w:r>
            <w:r>
              <w:rPr>
                <w:rFonts w:hAnsi="SimSun" w:hint="eastAsia"/>
                <w:sz w:val="22"/>
                <w:szCs w:val="24"/>
              </w:rPr>
              <w:t>;</w:t>
            </w:r>
            <w:r>
              <w:rPr>
                <w:sz w:val="22"/>
                <w:szCs w:val="24"/>
              </w:rPr>
              <w:t xml:space="preserve"> Maximum</w:t>
            </w:r>
            <w:r>
              <w:rPr>
                <w:rFonts w:hAnsi="SimSun"/>
                <w:sz w:val="22"/>
                <w:szCs w:val="24"/>
              </w:rPr>
              <w:t>（</w:t>
            </w:r>
            <w:r>
              <w:rPr>
                <w:sz w:val="22"/>
                <w:szCs w:val="24"/>
              </w:rPr>
              <w:t>65.5</w:t>
            </w:r>
            <w:r>
              <w:rPr>
                <w:rFonts w:hAnsi="SimSun"/>
                <w:sz w:val="22"/>
                <w:szCs w:val="24"/>
              </w:rPr>
              <w:t>）</w:t>
            </w:r>
            <w:r>
              <w:rPr>
                <w:rFonts w:hAnsi="SimSun" w:hint="eastAsia"/>
                <w:sz w:val="22"/>
                <w:szCs w:val="24"/>
              </w:rPr>
              <w:t>;</w:t>
            </w:r>
            <w:r>
              <w:rPr>
                <w:sz w:val="22"/>
                <w:szCs w:val="24"/>
              </w:rPr>
              <w:t xml:space="preserve"> Minimum</w:t>
            </w:r>
            <w:r>
              <w:rPr>
                <w:rFonts w:hAnsi="SimSun"/>
                <w:sz w:val="22"/>
                <w:szCs w:val="24"/>
              </w:rPr>
              <w:t>（</w:t>
            </w:r>
            <w:r>
              <w:rPr>
                <w:sz w:val="22"/>
                <w:szCs w:val="24"/>
              </w:rPr>
              <w:t>13.58</w:t>
            </w:r>
            <w:r>
              <w:rPr>
                <w:rFonts w:hAnsi="SimSun"/>
                <w:sz w:val="22"/>
                <w:szCs w:val="24"/>
              </w:rPr>
              <w:t>）</w:t>
            </w:r>
          </w:p>
        </w:tc>
      </w:tr>
      <w:tr w:rsidR="00D446E2">
        <w:trPr>
          <w:trHeight w:val="760"/>
          <w:jc w:val="center"/>
        </w:trPr>
        <w:tc>
          <w:tcPr>
            <w:tcW w:w="1418" w:type="dxa"/>
          </w:tcPr>
          <w:p w:rsidR="00D446E2" w:rsidRDefault="00D446E2">
            <w:pPr>
              <w:widowControl w:val="0"/>
              <w:autoSpaceDE w:val="0"/>
              <w:autoSpaceDN w:val="0"/>
              <w:spacing w:line="360" w:lineRule="auto"/>
              <w:jc w:val="center"/>
              <w:rPr>
                <w:sz w:val="24"/>
                <w:szCs w:val="24"/>
              </w:rPr>
            </w:pPr>
            <w:r>
              <w:rPr>
                <w:rFonts w:hAnsi="SimSun"/>
                <w:sz w:val="24"/>
                <w:szCs w:val="24"/>
              </w:rPr>
              <w:t>受教育程度</w:t>
            </w:r>
            <w:r>
              <w:rPr>
                <w:sz w:val="24"/>
                <w:szCs w:val="24"/>
              </w:rPr>
              <w:t>Educational Degree</w:t>
            </w:r>
          </w:p>
        </w:tc>
        <w:tc>
          <w:tcPr>
            <w:tcW w:w="7030" w:type="dxa"/>
          </w:tcPr>
          <w:p w:rsidR="00D446E2" w:rsidRDefault="00D446E2">
            <w:pPr>
              <w:widowControl w:val="0"/>
              <w:autoSpaceDE w:val="0"/>
              <w:autoSpaceDN w:val="0"/>
              <w:spacing w:line="360" w:lineRule="auto"/>
              <w:rPr>
                <w:rFonts w:hAnsi="SimSun" w:hint="eastAsia"/>
                <w:sz w:val="22"/>
                <w:szCs w:val="24"/>
              </w:rPr>
            </w:pPr>
            <w:r>
              <w:rPr>
                <w:rFonts w:hAnsi="SimSun"/>
                <w:sz w:val="22"/>
                <w:szCs w:val="24"/>
              </w:rPr>
              <w:t>小学</w:t>
            </w:r>
            <w:r>
              <w:rPr>
                <w:sz w:val="22"/>
                <w:szCs w:val="24"/>
              </w:rPr>
              <w:t>202</w:t>
            </w:r>
            <w:r>
              <w:rPr>
                <w:rFonts w:hAnsi="SimSun"/>
                <w:sz w:val="22"/>
                <w:szCs w:val="24"/>
              </w:rPr>
              <w:t>（</w:t>
            </w:r>
            <w:r>
              <w:rPr>
                <w:sz w:val="22"/>
                <w:szCs w:val="24"/>
              </w:rPr>
              <w:t>11.4%</w:t>
            </w:r>
            <w:r>
              <w:rPr>
                <w:rFonts w:hAnsi="SimSun"/>
                <w:sz w:val="22"/>
                <w:szCs w:val="24"/>
              </w:rPr>
              <w:t>）；初中</w:t>
            </w:r>
            <w:r>
              <w:rPr>
                <w:sz w:val="22"/>
                <w:szCs w:val="24"/>
              </w:rPr>
              <w:t>l759</w:t>
            </w:r>
            <w:r>
              <w:rPr>
                <w:rFonts w:hAnsi="SimSun"/>
                <w:sz w:val="22"/>
                <w:szCs w:val="24"/>
              </w:rPr>
              <w:t>（</w:t>
            </w:r>
            <w:r>
              <w:rPr>
                <w:sz w:val="22"/>
                <w:szCs w:val="24"/>
              </w:rPr>
              <w:t>43.0%</w:t>
            </w:r>
            <w:r>
              <w:rPr>
                <w:rFonts w:hAnsi="SimSun"/>
                <w:sz w:val="22"/>
                <w:szCs w:val="24"/>
              </w:rPr>
              <w:t>）；高中</w:t>
            </w:r>
            <w:r>
              <w:rPr>
                <w:sz w:val="22"/>
                <w:szCs w:val="24"/>
              </w:rPr>
              <w:t>344</w:t>
            </w:r>
            <w:r>
              <w:rPr>
                <w:rFonts w:hAnsi="SimSun"/>
                <w:sz w:val="22"/>
                <w:szCs w:val="24"/>
              </w:rPr>
              <w:t>（</w:t>
            </w:r>
            <w:r>
              <w:rPr>
                <w:sz w:val="22"/>
                <w:szCs w:val="24"/>
              </w:rPr>
              <w:t>19.5%</w:t>
            </w:r>
            <w:r>
              <w:rPr>
                <w:rFonts w:hAnsi="SimSun"/>
                <w:sz w:val="22"/>
                <w:szCs w:val="24"/>
              </w:rPr>
              <w:t>）；中专</w:t>
            </w:r>
            <w:r>
              <w:rPr>
                <w:sz w:val="22"/>
                <w:szCs w:val="24"/>
              </w:rPr>
              <w:t>226</w:t>
            </w:r>
            <w:r>
              <w:rPr>
                <w:rFonts w:hAnsi="SimSun"/>
                <w:sz w:val="22"/>
                <w:szCs w:val="24"/>
              </w:rPr>
              <w:t>（</w:t>
            </w:r>
            <w:r>
              <w:rPr>
                <w:sz w:val="22"/>
                <w:szCs w:val="24"/>
              </w:rPr>
              <w:t>12.8%</w:t>
            </w:r>
            <w:r>
              <w:rPr>
                <w:rFonts w:hAnsi="SimSun"/>
                <w:sz w:val="22"/>
                <w:szCs w:val="24"/>
              </w:rPr>
              <w:t>）；职高、技校</w:t>
            </w:r>
            <w:r>
              <w:rPr>
                <w:sz w:val="22"/>
                <w:szCs w:val="24"/>
              </w:rPr>
              <w:t>38</w:t>
            </w:r>
            <w:r>
              <w:rPr>
                <w:rFonts w:hAnsi="SimSun"/>
                <w:sz w:val="22"/>
                <w:szCs w:val="24"/>
              </w:rPr>
              <w:t>（</w:t>
            </w:r>
            <w:r>
              <w:rPr>
                <w:sz w:val="22"/>
                <w:szCs w:val="24"/>
              </w:rPr>
              <w:t>2.2%</w:t>
            </w:r>
            <w:r>
              <w:rPr>
                <w:rFonts w:hAnsi="SimSun"/>
                <w:sz w:val="22"/>
                <w:szCs w:val="24"/>
              </w:rPr>
              <w:t>）；大专</w:t>
            </w:r>
            <w:r>
              <w:rPr>
                <w:sz w:val="22"/>
                <w:szCs w:val="24"/>
              </w:rPr>
              <w:t>190</w:t>
            </w:r>
            <w:r>
              <w:rPr>
                <w:rFonts w:hAnsi="SimSun"/>
                <w:sz w:val="22"/>
                <w:szCs w:val="24"/>
              </w:rPr>
              <w:t>（</w:t>
            </w:r>
            <w:r>
              <w:rPr>
                <w:sz w:val="22"/>
                <w:szCs w:val="24"/>
              </w:rPr>
              <w:t>10.8%</w:t>
            </w:r>
            <w:r>
              <w:rPr>
                <w:rFonts w:hAnsi="SimSun"/>
                <w:sz w:val="22"/>
                <w:szCs w:val="24"/>
              </w:rPr>
              <w:t>）；未受过正式教育</w:t>
            </w:r>
            <w:r>
              <w:rPr>
                <w:sz w:val="22"/>
                <w:szCs w:val="24"/>
              </w:rPr>
              <w:t>7</w:t>
            </w:r>
            <w:r>
              <w:rPr>
                <w:rFonts w:hAnsi="SimSun"/>
                <w:sz w:val="22"/>
                <w:szCs w:val="24"/>
              </w:rPr>
              <w:t>（</w:t>
            </w:r>
            <w:r>
              <w:rPr>
                <w:sz w:val="22"/>
                <w:szCs w:val="24"/>
              </w:rPr>
              <w:t>0.4%</w:t>
            </w:r>
            <w:r>
              <w:rPr>
                <w:rFonts w:hAnsi="SimSun"/>
                <w:sz w:val="22"/>
                <w:szCs w:val="24"/>
              </w:rPr>
              <w:t>）</w:t>
            </w:r>
          </w:p>
          <w:p w:rsidR="00D446E2" w:rsidRDefault="00D446E2">
            <w:pPr>
              <w:widowControl w:val="0"/>
              <w:autoSpaceDE w:val="0"/>
              <w:autoSpaceDN w:val="0"/>
              <w:spacing w:line="360" w:lineRule="auto"/>
              <w:rPr>
                <w:rFonts w:hint="eastAsia"/>
                <w:sz w:val="22"/>
                <w:szCs w:val="24"/>
              </w:rPr>
            </w:pPr>
            <w:r>
              <w:rPr>
                <w:sz w:val="22"/>
                <w:szCs w:val="24"/>
              </w:rPr>
              <w:t>Primary School202</w:t>
            </w:r>
            <w:r>
              <w:rPr>
                <w:rFonts w:hAnsi="SimSun"/>
                <w:sz w:val="22"/>
                <w:szCs w:val="24"/>
              </w:rPr>
              <w:t>（</w:t>
            </w:r>
            <w:r>
              <w:rPr>
                <w:sz w:val="22"/>
                <w:szCs w:val="24"/>
              </w:rPr>
              <w:t>11.4%</w:t>
            </w:r>
            <w:r>
              <w:rPr>
                <w:rFonts w:hAnsi="SimSun"/>
                <w:sz w:val="22"/>
                <w:szCs w:val="24"/>
              </w:rPr>
              <w:t>）</w:t>
            </w:r>
            <w:r>
              <w:rPr>
                <w:rFonts w:hAnsi="SimSun" w:hint="eastAsia"/>
                <w:sz w:val="22"/>
                <w:szCs w:val="24"/>
              </w:rPr>
              <w:t>;</w:t>
            </w:r>
            <w:r>
              <w:rPr>
                <w:sz w:val="22"/>
                <w:szCs w:val="24"/>
              </w:rPr>
              <w:t xml:space="preserve"> Junior school759</w:t>
            </w:r>
            <w:r>
              <w:rPr>
                <w:rFonts w:hAnsi="SimSun"/>
                <w:sz w:val="22"/>
                <w:szCs w:val="24"/>
              </w:rPr>
              <w:t>（</w:t>
            </w:r>
            <w:r>
              <w:rPr>
                <w:sz w:val="22"/>
                <w:szCs w:val="24"/>
              </w:rPr>
              <w:t>43.0%</w:t>
            </w:r>
            <w:r>
              <w:rPr>
                <w:rFonts w:hAnsi="SimSun"/>
                <w:sz w:val="22"/>
                <w:szCs w:val="24"/>
              </w:rPr>
              <w:t>）</w:t>
            </w:r>
            <w:r>
              <w:rPr>
                <w:rFonts w:hAnsi="SimSun" w:hint="eastAsia"/>
                <w:sz w:val="22"/>
                <w:szCs w:val="24"/>
              </w:rPr>
              <w:t>;</w:t>
            </w:r>
            <w:r>
              <w:rPr>
                <w:sz w:val="22"/>
                <w:szCs w:val="24"/>
              </w:rPr>
              <w:t xml:space="preserve"> Senior school344</w:t>
            </w:r>
            <w:r>
              <w:rPr>
                <w:rFonts w:hAnsi="SimSun"/>
                <w:sz w:val="22"/>
                <w:szCs w:val="24"/>
              </w:rPr>
              <w:t>（</w:t>
            </w:r>
            <w:r>
              <w:rPr>
                <w:sz w:val="22"/>
                <w:szCs w:val="24"/>
              </w:rPr>
              <w:t>19.5%</w:t>
            </w:r>
            <w:r>
              <w:rPr>
                <w:rFonts w:hAnsi="SimSun"/>
                <w:sz w:val="22"/>
                <w:szCs w:val="24"/>
              </w:rPr>
              <w:t>）</w:t>
            </w:r>
            <w:r>
              <w:rPr>
                <w:rFonts w:hAnsi="SimSun" w:hint="eastAsia"/>
                <w:sz w:val="22"/>
                <w:szCs w:val="24"/>
              </w:rPr>
              <w:t>;</w:t>
            </w:r>
            <w:r>
              <w:rPr>
                <w:sz w:val="22"/>
                <w:szCs w:val="24"/>
              </w:rPr>
              <w:t xml:space="preserve"> technical secondary school 226</w:t>
            </w:r>
            <w:r>
              <w:rPr>
                <w:rFonts w:hAnsi="SimSun"/>
                <w:sz w:val="22"/>
                <w:szCs w:val="24"/>
              </w:rPr>
              <w:t>（</w:t>
            </w:r>
            <w:r>
              <w:rPr>
                <w:sz w:val="22"/>
                <w:szCs w:val="24"/>
              </w:rPr>
              <w:t>12.8%</w:t>
            </w:r>
            <w:r>
              <w:rPr>
                <w:rFonts w:hAnsi="SimSun"/>
                <w:sz w:val="22"/>
                <w:szCs w:val="24"/>
              </w:rPr>
              <w:t>）</w:t>
            </w:r>
            <w:r>
              <w:rPr>
                <w:rFonts w:hAnsi="SimSun" w:hint="eastAsia"/>
                <w:sz w:val="22"/>
                <w:szCs w:val="24"/>
              </w:rPr>
              <w:t>;</w:t>
            </w:r>
            <w:r>
              <w:rPr>
                <w:sz w:val="22"/>
                <w:szCs w:val="24"/>
              </w:rPr>
              <w:t xml:space="preserve"> vocational high school</w:t>
            </w:r>
            <w:r>
              <w:rPr>
                <w:rFonts w:hint="eastAsia"/>
                <w:sz w:val="22"/>
                <w:szCs w:val="24"/>
              </w:rPr>
              <w:t xml:space="preserve">, </w:t>
            </w:r>
            <w:r>
              <w:rPr>
                <w:sz w:val="22"/>
                <w:szCs w:val="24"/>
              </w:rPr>
              <w:t>technical school38</w:t>
            </w:r>
            <w:r>
              <w:rPr>
                <w:rFonts w:hAnsi="SimSun"/>
                <w:sz w:val="22"/>
                <w:szCs w:val="24"/>
              </w:rPr>
              <w:t>（</w:t>
            </w:r>
            <w:r>
              <w:rPr>
                <w:sz w:val="22"/>
                <w:szCs w:val="24"/>
              </w:rPr>
              <w:t>2.2%</w:t>
            </w:r>
            <w:r>
              <w:rPr>
                <w:rFonts w:hAnsi="SimSun"/>
                <w:sz w:val="22"/>
                <w:szCs w:val="24"/>
              </w:rPr>
              <w:t>）</w:t>
            </w:r>
            <w:r>
              <w:rPr>
                <w:rFonts w:hAnsi="SimSun" w:hint="eastAsia"/>
                <w:sz w:val="22"/>
                <w:szCs w:val="24"/>
              </w:rPr>
              <w:t>;</w:t>
            </w:r>
            <w:r>
              <w:rPr>
                <w:sz w:val="22"/>
                <w:szCs w:val="24"/>
              </w:rPr>
              <w:t>junior college190</w:t>
            </w:r>
            <w:r>
              <w:rPr>
                <w:rFonts w:hAnsi="SimSun"/>
                <w:sz w:val="22"/>
                <w:szCs w:val="24"/>
              </w:rPr>
              <w:t>（</w:t>
            </w:r>
            <w:r>
              <w:rPr>
                <w:sz w:val="22"/>
                <w:szCs w:val="24"/>
              </w:rPr>
              <w:t>10.8%</w:t>
            </w:r>
            <w:r>
              <w:rPr>
                <w:rFonts w:hAnsi="SimSun"/>
                <w:sz w:val="22"/>
                <w:szCs w:val="24"/>
              </w:rPr>
              <w:t>）</w:t>
            </w:r>
            <w:r>
              <w:rPr>
                <w:rFonts w:hAnsi="SimSun" w:hint="eastAsia"/>
                <w:sz w:val="22"/>
                <w:szCs w:val="24"/>
              </w:rPr>
              <w:t>;</w:t>
            </w:r>
            <w:r>
              <w:rPr>
                <w:sz w:val="22"/>
                <w:szCs w:val="24"/>
              </w:rPr>
              <w:t xml:space="preserve"> uneducated7</w:t>
            </w:r>
            <w:r>
              <w:rPr>
                <w:rFonts w:hAnsi="SimSun"/>
                <w:sz w:val="22"/>
                <w:szCs w:val="24"/>
              </w:rPr>
              <w:t>（</w:t>
            </w:r>
            <w:r>
              <w:rPr>
                <w:sz w:val="22"/>
                <w:szCs w:val="24"/>
              </w:rPr>
              <w:t>0.4%</w:t>
            </w:r>
            <w:r>
              <w:rPr>
                <w:rFonts w:hAnsi="SimSun"/>
                <w:sz w:val="22"/>
                <w:szCs w:val="24"/>
              </w:rPr>
              <w:t>）</w:t>
            </w:r>
          </w:p>
        </w:tc>
      </w:tr>
      <w:tr w:rsidR="00D446E2">
        <w:trPr>
          <w:trHeight w:val="434"/>
          <w:jc w:val="center"/>
        </w:trPr>
        <w:tc>
          <w:tcPr>
            <w:tcW w:w="1418" w:type="dxa"/>
          </w:tcPr>
          <w:p w:rsidR="00D446E2" w:rsidRDefault="00D446E2">
            <w:pPr>
              <w:widowControl w:val="0"/>
              <w:autoSpaceDE w:val="0"/>
              <w:autoSpaceDN w:val="0"/>
              <w:spacing w:line="360" w:lineRule="auto"/>
              <w:jc w:val="center"/>
              <w:rPr>
                <w:sz w:val="24"/>
                <w:szCs w:val="24"/>
              </w:rPr>
            </w:pPr>
            <w:r>
              <w:rPr>
                <w:rFonts w:hAnsi="SimSun"/>
                <w:sz w:val="24"/>
                <w:szCs w:val="24"/>
              </w:rPr>
              <w:t>婚姻状况</w:t>
            </w:r>
            <w:r>
              <w:rPr>
                <w:sz w:val="24"/>
                <w:szCs w:val="24"/>
              </w:rPr>
              <w:t>Marriage</w:t>
            </w:r>
          </w:p>
        </w:tc>
        <w:tc>
          <w:tcPr>
            <w:tcW w:w="7030" w:type="dxa"/>
          </w:tcPr>
          <w:p w:rsidR="00D446E2" w:rsidRDefault="00D446E2">
            <w:pPr>
              <w:widowControl w:val="0"/>
              <w:autoSpaceDE w:val="0"/>
              <w:autoSpaceDN w:val="0"/>
              <w:spacing w:line="360" w:lineRule="auto"/>
              <w:rPr>
                <w:rFonts w:hAnsi="SimSun" w:hint="eastAsia"/>
                <w:sz w:val="22"/>
                <w:szCs w:val="24"/>
              </w:rPr>
            </w:pPr>
            <w:r>
              <w:rPr>
                <w:rFonts w:hAnsi="SimSun"/>
                <w:sz w:val="22"/>
                <w:szCs w:val="24"/>
              </w:rPr>
              <w:t>未婚</w:t>
            </w:r>
            <w:r>
              <w:rPr>
                <w:sz w:val="22"/>
                <w:szCs w:val="24"/>
              </w:rPr>
              <w:t>920</w:t>
            </w:r>
            <w:r>
              <w:rPr>
                <w:rFonts w:hAnsi="SimSun"/>
                <w:sz w:val="22"/>
                <w:szCs w:val="24"/>
              </w:rPr>
              <w:t>（</w:t>
            </w:r>
            <w:r>
              <w:rPr>
                <w:sz w:val="22"/>
                <w:szCs w:val="24"/>
              </w:rPr>
              <w:t>52.2%</w:t>
            </w:r>
            <w:r>
              <w:rPr>
                <w:rFonts w:hAnsi="SimSun"/>
                <w:sz w:val="22"/>
                <w:szCs w:val="24"/>
              </w:rPr>
              <w:t>）；丧偶</w:t>
            </w:r>
            <w:r>
              <w:rPr>
                <w:sz w:val="22"/>
                <w:szCs w:val="24"/>
              </w:rPr>
              <w:t>5</w:t>
            </w:r>
            <w:r>
              <w:rPr>
                <w:rFonts w:hAnsi="SimSun"/>
                <w:sz w:val="22"/>
                <w:szCs w:val="24"/>
              </w:rPr>
              <w:t>（</w:t>
            </w:r>
            <w:r>
              <w:rPr>
                <w:sz w:val="22"/>
                <w:szCs w:val="24"/>
              </w:rPr>
              <w:t>0.3%</w:t>
            </w:r>
            <w:r>
              <w:rPr>
                <w:rFonts w:hAnsi="SimSun"/>
                <w:sz w:val="22"/>
                <w:szCs w:val="24"/>
              </w:rPr>
              <w:t>）；离婚</w:t>
            </w:r>
            <w:r>
              <w:rPr>
                <w:sz w:val="22"/>
                <w:szCs w:val="24"/>
              </w:rPr>
              <w:t>14</w:t>
            </w:r>
            <w:r>
              <w:rPr>
                <w:rFonts w:hAnsi="SimSun"/>
                <w:sz w:val="22"/>
                <w:szCs w:val="24"/>
              </w:rPr>
              <w:t>（</w:t>
            </w:r>
            <w:r>
              <w:rPr>
                <w:sz w:val="22"/>
                <w:szCs w:val="24"/>
              </w:rPr>
              <w:t>0.8%</w:t>
            </w:r>
            <w:r>
              <w:rPr>
                <w:rFonts w:hAnsi="SimSun"/>
                <w:sz w:val="22"/>
                <w:szCs w:val="24"/>
              </w:rPr>
              <w:t>）；已婚</w:t>
            </w:r>
            <w:r>
              <w:rPr>
                <w:sz w:val="22"/>
                <w:szCs w:val="24"/>
              </w:rPr>
              <w:t>825</w:t>
            </w:r>
            <w:r>
              <w:rPr>
                <w:rFonts w:hAnsi="SimSun"/>
                <w:sz w:val="22"/>
                <w:szCs w:val="24"/>
              </w:rPr>
              <w:t>（</w:t>
            </w:r>
            <w:r>
              <w:rPr>
                <w:sz w:val="22"/>
                <w:szCs w:val="24"/>
              </w:rPr>
              <w:t>46.8%</w:t>
            </w:r>
            <w:r>
              <w:rPr>
                <w:rFonts w:hAnsi="SimSun"/>
                <w:sz w:val="22"/>
                <w:szCs w:val="24"/>
              </w:rPr>
              <w:t>）</w:t>
            </w:r>
          </w:p>
          <w:p w:rsidR="00D446E2" w:rsidRDefault="00D446E2">
            <w:pPr>
              <w:widowControl w:val="0"/>
              <w:autoSpaceDE w:val="0"/>
              <w:autoSpaceDN w:val="0"/>
              <w:spacing w:line="360" w:lineRule="auto"/>
              <w:rPr>
                <w:rFonts w:hint="eastAsia"/>
                <w:sz w:val="22"/>
                <w:szCs w:val="24"/>
              </w:rPr>
            </w:pPr>
            <w:r>
              <w:rPr>
                <w:sz w:val="22"/>
                <w:szCs w:val="24"/>
              </w:rPr>
              <w:t>Single920</w:t>
            </w:r>
            <w:r>
              <w:rPr>
                <w:rFonts w:hAnsi="SimSun"/>
                <w:sz w:val="22"/>
                <w:szCs w:val="24"/>
              </w:rPr>
              <w:t>（</w:t>
            </w:r>
            <w:r>
              <w:rPr>
                <w:sz w:val="22"/>
                <w:szCs w:val="24"/>
              </w:rPr>
              <w:t>52.2%</w:t>
            </w:r>
            <w:r>
              <w:rPr>
                <w:rFonts w:hAnsi="SimSun"/>
                <w:sz w:val="22"/>
                <w:szCs w:val="24"/>
              </w:rPr>
              <w:t>）</w:t>
            </w:r>
            <w:r>
              <w:rPr>
                <w:rFonts w:hAnsi="SimSun" w:hint="eastAsia"/>
                <w:sz w:val="22"/>
                <w:szCs w:val="24"/>
              </w:rPr>
              <w:t>;</w:t>
            </w:r>
            <w:r>
              <w:rPr>
                <w:sz w:val="22"/>
                <w:szCs w:val="24"/>
              </w:rPr>
              <w:t xml:space="preserve"> spouse loss5</w:t>
            </w:r>
            <w:r>
              <w:rPr>
                <w:rFonts w:hAnsi="SimSun"/>
                <w:sz w:val="22"/>
                <w:szCs w:val="24"/>
              </w:rPr>
              <w:t>（</w:t>
            </w:r>
            <w:r>
              <w:rPr>
                <w:sz w:val="22"/>
                <w:szCs w:val="24"/>
              </w:rPr>
              <w:t>0.3%</w:t>
            </w:r>
            <w:r>
              <w:rPr>
                <w:rFonts w:hAnsi="SimSun"/>
                <w:sz w:val="22"/>
                <w:szCs w:val="24"/>
              </w:rPr>
              <w:t>）</w:t>
            </w:r>
            <w:r>
              <w:rPr>
                <w:rFonts w:hAnsi="SimSun" w:hint="eastAsia"/>
                <w:sz w:val="22"/>
                <w:szCs w:val="24"/>
              </w:rPr>
              <w:t>;</w:t>
            </w:r>
            <w:r>
              <w:rPr>
                <w:sz w:val="22"/>
                <w:szCs w:val="24"/>
              </w:rPr>
              <w:t xml:space="preserve"> divorce14</w:t>
            </w:r>
            <w:r>
              <w:rPr>
                <w:rFonts w:hAnsi="SimSun"/>
                <w:sz w:val="22"/>
                <w:szCs w:val="24"/>
              </w:rPr>
              <w:t>（</w:t>
            </w:r>
            <w:r>
              <w:rPr>
                <w:sz w:val="22"/>
                <w:szCs w:val="24"/>
              </w:rPr>
              <w:t>0.8%</w:t>
            </w:r>
            <w:r>
              <w:rPr>
                <w:rFonts w:hAnsi="SimSun"/>
                <w:sz w:val="22"/>
                <w:szCs w:val="24"/>
              </w:rPr>
              <w:t>）</w:t>
            </w:r>
            <w:r>
              <w:rPr>
                <w:rFonts w:hAnsi="SimSun" w:hint="eastAsia"/>
                <w:sz w:val="22"/>
                <w:szCs w:val="24"/>
              </w:rPr>
              <w:t>;</w:t>
            </w:r>
            <w:r>
              <w:rPr>
                <w:sz w:val="22"/>
                <w:szCs w:val="24"/>
              </w:rPr>
              <w:t xml:space="preserve"> married825</w:t>
            </w:r>
            <w:r>
              <w:rPr>
                <w:rFonts w:hAnsi="SimSun"/>
                <w:sz w:val="22"/>
                <w:szCs w:val="24"/>
              </w:rPr>
              <w:t>（</w:t>
            </w:r>
            <w:r>
              <w:rPr>
                <w:sz w:val="22"/>
                <w:szCs w:val="24"/>
              </w:rPr>
              <w:t>46.8%</w:t>
            </w:r>
            <w:r>
              <w:rPr>
                <w:rFonts w:hAnsi="SimSun"/>
                <w:sz w:val="22"/>
                <w:szCs w:val="24"/>
              </w:rPr>
              <w:t>）</w:t>
            </w:r>
          </w:p>
        </w:tc>
      </w:tr>
      <w:tr w:rsidR="00D446E2">
        <w:trPr>
          <w:trHeight w:val="1629"/>
          <w:jc w:val="center"/>
        </w:trPr>
        <w:tc>
          <w:tcPr>
            <w:tcW w:w="1418" w:type="dxa"/>
          </w:tcPr>
          <w:p w:rsidR="00D446E2" w:rsidRDefault="00D446E2">
            <w:pPr>
              <w:widowControl w:val="0"/>
              <w:autoSpaceDE w:val="0"/>
              <w:autoSpaceDN w:val="0"/>
              <w:spacing w:line="360" w:lineRule="auto"/>
              <w:jc w:val="center"/>
              <w:rPr>
                <w:sz w:val="24"/>
                <w:szCs w:val="24"/>
              </w:rPr>
            </w:pPr>
            <w:r>
              <w:rPr>
                <w:rFonts w:hAnsi="SimSun"/>
                <w:sz w:val="24"/>
                <w:szCs w:val="24"/>
              </w:rPr>
              <w:t>户口所在地</w:t>
            </w:r>
            <w:r>
              <w:rPr>
                <w:sz w:val="24"/>
                <w:szCs w:val="24"/>
              </w:rPr>
              <w:t>Registered Place</w:t>
            </w:r>
          </w:p>
        </w:tc>
        <w:tc>
          <w:tcPr>
            <w:tcW w:w="7030" w:type="dxa"/>
          </w:tcPr>
          <w:p w:rsidR="00D446E2" w:rsidRDefault="00D446E2">
            <w:pPr>
              <w:widowControl w:val="0"/>
              <w:autoSpaceDE w:val="0"/>
              <w:autoSpaceDN w:val="0"/>
              <w:spacing w:line="360" w:lineRule="auto"/>
              <w:rPr>
                <w:rFonts w:hAnsi="SimSun" w:hint="eastAsia"/>
                <w:sz w:val="22"/>
                <w:szCs w:val="24"/>
              </w:rPr>
            </w:pPr>
            <w:r>
              <w:rPr>
                <w:rFonts w:hAnsi="SimSun"/>
                <w:sz w:val="22"/>
                <w:szCs w:val="24"/>
              </w:rPr>
              <w:t>广东</w:t>
            </w:r>
            <w:r>
              <w:rPr>
                <w:sz w:val="22"/>
                <w:szCs w:val="24"/>
              </w:rPr>
              <w:t>514</w:t>
            </w:r>
            <w:r>
              <w:rPr>
                <w:rFonts w:hAnsi="SimSun"/>
                <w:sz w:val="22"/>
                <w:szCs w:val="24"/>
              </w:rPr>
              <w:t>（</w:t>
            </w:r>
            <w:r>
              <w:rPr>
                <w:sz w:val="22"/>
                <w:szCs w:val="24"/>
              </w:rPr>
              <w:t>29.1%</w:t>
            </w:r>
            <w:r>
              <w:rPr>
                <w:rFonts w:hAnsi="SimSun"/>
                <w:sz w:val="22"/>
                <w:szCs w:val="24"/>
              </w:rPr>
              <w:t>）；湖南</w:t>
            </w:r>
            <w:r>
              <w:rPr>
                <w:sz w:val="22"/>
                <w:szCs w:val="24"/>
              </w:rPr>
              <w:t>327</w:t>
            </w:r>
            <w:r>
              <w:rPr>
                <w:rFonts w:hAnsi="SimSun"/>
                <w:sz w:val="22"/>
                <w:szCs w:val="24"/>
              </w:rPr>
              <w:t>（</w:t>
            </w:r>
            <w:r>
              <w:rPr>
                <w:sz w:val="22"/>
                <w:szCs w:val="24"/>
              </w:rPr>
              <w:t>18.5%</w:t>
            </w:r>
            <w:r>
              <w:rPr>
                <w:rFonts w:hAnsi="SimSun"/>
                <w:sz w:val="22"/>
                <w:szCs w:val="24"/>
              </w:rPr>
              <w:t>）；广西</w:t>
            </w:r>
            <w:r>
              <w:rPr>
                <w:sz w:val="22"/>
                <w:szCs w:val="24"/>
              </w:rPr>
              <w:t>207</w:t>
            </w:r>
            <w:r>
              <w:rPr>
                <w:rFonts w:hAnsi="SimSun"/>
                <w:sz w:val="22"/>
                <w:szCs w:val="24"/>
              </w:rPr>
              <w:t>（</w:t>
            </w:r>
            <w:r>
              <w:rPr>
                <w:sz w:val="22"/>
                <w:szCs w:val="24"/>
              </w:rPr>
              <w:t>11.7%</w:t>
            </w:r>
            <w:r>
              <w:rPr>
                <w:rFonts w:hAnsi="SimSun"/>
                <w:sz w:val="22"/>
                <w:szCs w:val="24"/>
              </w:rPr>
              <w:t>）；四川</w:t>
            </w:r>
            <w:r>
              <w:rPr>
                <w:sz w:val="22"/>
                <w:szCs w:val="24"/>
              </w:rPr>
              <w:t>138</w:t>
            </w:r>
            <w:r>
              <w:rPr>
                <w:rFonts w:hAnsi="SimSun"/>
                <w:sz w:val="22"/>
                <w:szCs w:val="24"/>
              </w:rPr>
              <w:t>（</w:t>
            </w:r>
            <w:r>
              <w:rPr>
                <w:sz w:val="22"/>
                <w:szCs w:val="24"/>
              </w:rPr>
              <w:t>7.8%</w:t>
            </w:r>
            <w:r>
              <w:rPr>
                <w:rFonts w:hAnsi="SimSun"/>
                <w:sz w:val="22"/>
                <w:szCs w:val="24"/>
              </w:rPr>
              <w:t>）；湖北</w:t>
            </w:r>
            <w:r>
              <w:rPr>
                <w:sz w:val="22"/>
                <w:szCs w:val="24"/>
              </w:rPr>
              <w:t>135</w:t>
            </w:r>
            <w:r>
              <w:rPr>
                <w:rFonts w:hAnsi="SimSun"/>
                <w:sz w:val="22"/>
                <w:szCs w:val="24"/>
              </w:rPr>
              <w:t>（</w:t>
            </w:r>
            <w:r>
              <w:rPr>
                <w:sz w:val="22"/>
                <w:szCs w:val="24"/>
              </w:rPr>
              <w:t>7.6%</w:t>
            </w:r>
            <w:r>
              <w:rPr>
                <w:rFonts w:hAnsi="SimSun"/>
                <w:sz w:val="22"/>
                <w:szCs w:val="24"/>
              </w:rPr>
              <w:t>）；江西</w:t>
            </w:r>
            <w:r>
              <w:rPr>
                <w:sz w:val="22"/>
                <w:szCs w:val="24"/>
              </w:rPr>
              <w:t>106</w:t>
            </w:r>
            <w:r>
              <w:rPr>
                <w:rFonts w:hAnsi="SimSun"/>
                <w:sz w:val="22"/>
                <w:szCs w:val="24"/>
              </w:rPr>
              <w:t>（</w:t>
            </w:r>
            <w:r>
              <w:rPr>
                <w:sz w:val="22"/>
                <w:szCs w:val="24"/>
              </w:rPr>
              <w:t>6.0%</w:t>
            </w:r>
            <w:r>
              <w:rPr>
                <w:rFonts w:hAnsi="SimSun"/>
                <w:sz w:val="22"/>
                <w:szCs w:val="24"/>
              </w:rPr>
              <w:t>）；河南</w:t>
            </w:r>
            <w:r>
              <w:rPr>
                <w:sz w:val="22"/>
                <w:szCs w:val="24"/>
              </w:rPr>
              <w:t>94</w:t>
            </w:r>
            <w:r>
              <w:rPr>
                <w:rFonts w:hAnsi="SimSun"/>
                <w:sz w:val="22"/>
                <w:szCs w:val="24"/>
              </w:rPr>
              <w:t>（</w:t>
            </w:r>
            <w:r>
              <w:rPr>
                <w:sz w:val="22"/>
                <w:szCs w:val="24"/>
              </w:rPr>
              <w:t>5.3%</w:t>
            </w:r>
            <w:r>
              <w:rPr>
                <w:rFonts w:hAnsi="SimSun"/>
                <w:sz w:val="22"/>
                <w:szCs w:val="24"/>
              </w:rPr>
              <w:t>）；重庆</w:t>
            </w:r>
            <w:r>
              <w:rPr>
                <w:sz w:val="22"/>
                <w:szCs w:val="24"/>
              </w:rPr>
              <w:t>83</w:t>
            </w:r>
            <w:r>
              <w:rPr>
                <w:rFonts w:hAnsi="SimSun"/>
                <w:sz w:val="22"/>
                <w:szCs w:val="24"/>
              </w:rPr>
              <w:t>（</w:t>
            </w:r>
            <w:r>
              <w:rPr>
                <w:sz w:val="22"/>
                <w:szCs w:val="24"/>
              </w:rPr>
              <w:t>4.7%</w:t>
            </w:r>
            <w:r>
              <w:rPr>
                <w:rFonts w:hAnsi="SimSun"/>
                <w:sz w:val="22"/>
                <w:szCs w:val="24"/>
              </w:rPr>
              <w:t>）；贵州</w:t>
            </w:r>
            <w:r>
              <w:rPr>
                <w:sz w:val="22"/>
                <w:szCs w:val="24"/>
              </w:rPr>
              <w:t>46</w:t>
            </w:r>
            <w:r>
              <w:rPr>
                <w:rFonts w:hAnsi="SimSun"/>
                <w:sz w:val="22"/>
                <w:szCs w:val="24"/>
              </w:rPr>
              <w:t>（</w:t>
            </w:r>
            <w:r>
              <w:rPr>
                <w:sz w:val="22"/>
                <w:szCs w:val="24"/>
              </w:rPr>
              <w:t>2.6%</w:t>
            </w:r>
            <w:r>
              <w:rPr>
                <w:rFonts w:hAnsi="SimSun"/>
                <w:sz w:val="22"/>
                <w:szCs w:val="24"/>
              </w:rPr>
              <w:t>）；其他省份</w:t>
            </w:r>
          </w:p>
          <w:p w:rsidR="00D446E2" w:rsidRDefault="00D446E2">
            <w:pPr>
              <w:widowControl w:val="0"/>
              <w:autoSpaceDE w:val="0"/>
              <w:autoSpaceDN w:val="0"/>
              <w:spacing w:line="360" w:lineRule="auto"/>
              <w:rPr>
                <w:sz w:val="22"/>
                <w:szCs w:val="24"/>
              </w:rPr>
            </w:pPr>
            <w:r>
              <w:rPr>
                <w:rFonts w:hAnsi="SimSun" w:hint="eastAsia"/>
                <w:sz w:val="22"/>
                <w:szCs w:val="24"/>
              </w:rPr>
              <w:t xml:space="preserve">Guangdong </w:t>
            </w:r>
            <w:r>
              <w:rPr>
                <w:sz w:val="22"/>
                <w:szCs w:val="24"/>
              </w:rPr>
              <w:t>514</w:t>
            </w:r>
            <w:r>
              <w:rPr>
                <w:rFonts w:hAnsi="SimSun"/>
                <w:sz w:val="22"/>
                <w:szCs w:val="24"/>
              </w:rPr>
              <w:t>（</w:t>
            </w:r>
            <w:r>
              <w:rPr>
                <w:sz w:val="22"/>
                <w:szCs w:val="24"/>
              </w:rPr>
              <w:t>29.1%</w:t>
            </w:r>
            <w:r>
              <w:rPr>
                <w:rFonts w:hAnsi="SimSun"/>
                <w:sz w:val="22"/>
                <w:szCs w:val="24"/>
              </w:rPr>
              <w:t>）</w:t>
            </w:r>
            <w:r>
              <w:rPr>
                <w:rFonts w:hAnsi="SimSun" w:hint="eastAsia"/>
                <w:sz w:val="22"/>
                <w:szCs w:val="24"/>
              </w:rPr>
              <w:t>;Hu Nan</w:t>
            </w:r>
            <w:r>
              <w:rPr>
                <w:sz w:val="22"/>
                <w:szCs w:val="24"/>
              </w:rPr>
              <w:t>327</w:t>
            </w:r>
            <w:r>
              <w:rPr>
                <w:rFonts w:hAnsi="SimSun"/>
                <w:sz w:val="22"/>
                <w:szCs w:val="24"/>
              </w:rPr>
              <w:t>（</w:t>
            </w:r>
            <w:r>
              <w:rPr>
                <w:sz w:val="22"/>
                <w:szCs w:val="24"/>
              </w:rPr>
              <w:t>18.5%</w:t>
            </w:r>
            <w:r>
              <w:rPr>
                <w:rFonts w:hAnsi="SimSun"/>
                <w:sz w:val="22"/>
                <w:szCs w:val="24"/>
              </w:rPr>
              <w:t>）</w:t>
            </w:r>
            <w:r>
              <w:rPr>
                <w:rFonts w:hAnsi="SimSun" w:hint="eastAsia"/>
                <w:sz w:val="22"/>
                <w:szCs w:val="24"/>
              </w:rPr>
              <w:t>;Guangxi</w:t>
            </w:r>
            <w:r>
              <w:rPr>
                <w:sz w:val="22"/>
                <w:szCs w:val="24"/>
              </w:rPr>
              <w:t>207</w:t>
            </w:r>
            <w:r>
              <w:rPr>
                <w:rFonts w:hAnsi="SimSun"/>
                <w:sz w:val="22"/>
                <w:szCs w:val="24"/>
              </w:rPr>
              <w:t>（</w:t>
            </w:r>
            <w:r>
              <w:rPr>
                <w:sz w:val="22"/>
                <w:szCs w:val="24"/>
              </w:rPr>
              <w:t>11.7%</w:t>
            </w:r>
            <w:r>
              <w:rPr>
                <w:rFonts w:hAnsi="SimSun"/>
                <w:sz w:val="22"/>
                <w:szCs w:val="24"/>
              </w:rPr>
              <w:t>）</w:t>
            </w:r>
            <w:r>
              <w:rPr>
                <w:rFonts w:hAnsi="SimSun" w:hint="eastAsia"/>
                <w:sz w:val="22"/>
                <w:szCs w:val="24"/>
              </w:rPr>
              <w:t>;Sichuan</w:t>
            </w:r>
            <w:r>
              <w:rPr>
                <w:sz w:val="22"/>
                <w:szCs w:val="24"/>
              </w:rPr>
              <w:t>138</w:t>
            </w:r>
            <w:r>
              <w:rPr>
                <w:rFonts w:hAnsi="SimSun"/>
                <w:sz w:val="22"/>
                <w:szCs w:val="24"/>
              </w:rPr>
              <w:t>（</w:t>
            </w:r>
            <w:r>
              <w:rPr>
                <w:sz w:val="22"/>
                <w:szCs w:val="24"/>
              </w:rPr>
              <w:t>7.8%</w:t>
            </w:r>
            <w:r>
              <w:rPr>
                <w:rFonts w:hAnsi="SimSun"/>
                <w:sz w:val="22"/>
                <w:szCs w:val="24"/>
              </w:rPr>
              <w:t>）</w:t>
            </w:r>
            <w:r>
              <w:rPr>
                <w:rFonts w:hAnsi="SimSun" w:hint="eastAsia"/>
                <w:sz w:val="22"/>
                <w:szCs w:val="24"/>
              </w:rPr>
              <w:t>;Hubei</w:t>
            </w:r>
            <w:r>
              <w:rPr>
                <w:sz w:val="22"/>
                <w:szCs w:val="24"/>
              </w:rPr>
              <w:t>135</w:t>
            </w:r>
            <w:r>
              <w:rPr>
                <w:rFonts w:hAnsi="SimSun"/>
                <w:sz w:val="22"/>
                <w:szCs w:val="24"/>
              </w:rPr>
              <w:t>（</w:t>
            </w:r>
            <w:r>
              <w:rPr>
                <w:sz w:val="22"/>
                <w:szCs w:val="24"/>
              </w:rPr>
              <w:t>7.6%</w:t>
            </w:r>
            <w:r>
              <w:rPr>
                <w:rFonts w:hAnsi="SimSun"/>
                <w:sz w:val="22"/>
                <w:szCs w:val="24"/>
              </w:rPr>
              <w:t>）</w:t>
            </w:r>
            <w:r>
              <w:rPr>
                <w:rFonts w:hAnsi="SimSun" w:hint="eastAsia"/>
                <w:sz w:val="22"/>
                <w:szCs w:val="24"/>
              </w:rPr>
              <w:t>; Jiangxi</w:t>
            </w:r>
            <w:r>
              <w:rPr>
                <w:sz w:val="22"/>
                <w:szCs w:val="24"/>
              </w:rPr>
              <w:t xml:space="preserve"> 106</w:t>
            </w:r>
            <w:r>
              <w:rPr>
                <w:rFonts w:hAnsi="SimSun"/>
                <w:sz w:val="22"/>
                <w:szCs w:val="24"/>
              </w:rPr>
              <w:t>（</w:t>
            </w:r>
            <w:r>
              <w:rPr>
                <w:sz w:val="22"/>
                <w:szCs w:val="24"/>
              </w:rPr>
              <w:t>6.0%</w:t>
            </w:r>
            <w:r>
              <w:rPr>
                <w:rFonts w:hAnsi="SimSun"/>
                <w:sz w:val="22"/>
                <w:szCs w:val="24"/>
              </w:rPr>
              <w:t>）</w:t>
            </w:r>
            <w:r>
              <w:rPr>
                <w:rFonts w:hAnsi="SimSun" w:hint="eastAsia"/>
                <w:sz w:val="22"/>
                <w:szCs w:val="24"/>
              </w:rPr>
              <w:t>; Henan</w:t>
            </w:r>
            <w:r>
              <w:rPr>
                <w:sz w:val="22"/>
                <w:szCs w:val="24"/>
              </w:rPr>
              <w:t xml:space="preserve"> 94</w:t>
            </w:r>
            <w:r>
              <w:rPr>
                <w:rFonts w:hAnsi="SimSun"/>
                <w:sz w:val="22"/>
                <w:szCs w:val="24"/>
              </w:rPr>
              <w:t>（</w:t>
            </w:r>
            <w:r>
              <w:rPr>
                <w:sz w:val="22"/>
                <w:szCs w:val="24"/>
              </w:rPr>
              <w:t>5.3%</w:t>
            </w:r>
            <w:r>
              <w:rPr>
                <w:rFonts w:hAnsi="SimSun"/>
                <w:sz w:val="22"/>
                <w:szCs w:val="24"/>
              </w:rPr>
              <w:t>）</w:t>
            </w:r>
            <w:r>
              <w:rPr>
                <w:rFonts w:hAnsi="SimSun" w:hint="eastAsia"/>
                <w:sz w:val="22"/>
                <w:szCs w:val="24"/>
              </w:rPr>
              <w:t>; Chongqing</w:t>
            </w:r>
            <w:r>
              <w:rPr>
                <w:sz w:val="22"/>
                <w:szCs w:val="24"/>
              </w:rPr>
              <w:t xml:space="preserve"> 83</w:t>
            </w:r>
            <w:r>
              <w:rPr>
                <w:rFonts w:hAnsi="SimSun"/>
                <w:sz w:val="22"/>
                <w:szCs w:val="24"/>
              </w:rPr>
              <w:t>（</w:t>
            </w:r>
            <w:r>
              <w:rPr>
                <w:sz w:val="22"/>
                <w:szCs w:val="24"/>
              </w:rPr>
              <w:t>4.7%</w:t>
            </w:r>
            <w:r>
              <w:rPr>
                <w:rFonts w:hAnsi="SimSun"/>
                <w:sz w:val="22"/>
                <w:szCs w:val="24"/>
              </w:rPr>
              <w:t>）</w:t>
            </w:r>
            <w:r>
              <w:rPr>
                <w:rFonts w:hAnsi="SimSun" w:hint="eastAsia"/>
                <w:sz w:val="22"/>
                <w:szCs w:val="24"/>
              </w:rPr>
              <w:t>; Guizhou</w:t>
            </w:r>
            <w:r>
              <w:rPr>
                <w:sz w:val="22"/>
                <w:szCs w:val="24"/>
              </w:rPr>
              <w:t>46</w:t>
            </w:r>
            <w:r>
              <w:rPr>
                <w:rFonts w:hAnsi="SimSun"/>
                <w:sz w:val="22"/>
                <w:szCs w:val="24"/>
              </w:rPr>
              <w:t>（</w:t>
            </w:r>
            <w:r>
              <w:rPr>
                <w:sz w:val="22"/>
                <w:szCs w:val="24"/>
              </w:rPr>
              <w:t>2.6%</w:t>
            </w:r>
            <w:r>
              <w:rPr>
                <w:rFonts w:hAnsi="SimSun"/>
                <w:sz w:val="22"/>
                <w:szCs w:val="24"/>
              </w:rPr>
              <w:t>）</w:t>
            </w:r>
            <w:r>
              <w:rPr>
                <w:rFonts w:hAnsi="SimSun" w:hint="eastAsia"/>
                <w:sz w:val="22"/>
                <w:szCs w:val="24"/>
              </w:rPr>
              <w:t>;</w:t>
            </w:r>
            <w:r>
              <w:rPr>
                <w:sz w:val="22"/>
                <w:szCs w:val="24"/>
              </w:rPr>
              <w:t>Other Provinces116</w:t>
            </w:r>
            <w:r>
              <w:rPr>
                <w:rFonts w:hAnsi="SimSun"/>
                <w:sz w:val="22"/>
                <w:szCs w:val="24"/>
              </w:rPr>
              <w:t>（</w:t>
            </w:r>
            <w:r>
              <w:rPr>
                <w:sz w:val="22"/>
                <w:szCs w:val="24"/>
              </w:rPr>
              <w:t>6.7%</w:t>
            </w:r>
            <w:r>
              <w:rPr>
                <w:rFonts w:hAnsi="SimSun"/>
                <w:sz w:val="22"/>
                <w:szCs w:val="24"/>
              </w:rPr>
              <w:t>）</w:t>
            </w:r>
          </w:p>
        </w:tc>
      </w:tr>
    </w:tbl>
    <w:p w:rsidR="00D446E2" w:rsidRDefault="00D446E2">
      <w:pPr>
        <w:widowControl w:val="0"/>
        <w:autoSpaceDE w:val="0"/>
        <w:autoSpaceDN w:val="0"/>
        <w:spacing w:line="360" w:lineRule="auto"/>
        <w:rPr>
          <w:sz w:val="24"/>
          <w:szCs w:val="24"/>
        </w:rPr>
      </w:pPr>
    </w:p>
    <w:p w:rsidR="00D446E2" w:rsidRDefault="00D446E2">
      <w:pPr>
        <w:pStyle w:val="Heading3"/>
        <w:rPr>
          <w:sz w:val="24"/>
          <w:szCs w:val="24"/>
        </w:rPr>
      </w:pPr>
      <w:r>
        <w:rPr>
          <w:sz w:val="24"/>
          <w:szCs w:val="24"/>
        </w:rPr>
        <w:lastRenderedPageBreak/>
        <w:t xml:space="preserve">Distribution of Variables </w:t>
      </w:r>
    </w:p>
    <w:p w:rsidR="00D446E2" w:rsidRDefault="00D446E2">
      <w:pPr>
        <w:widowControl w:val="0"/>
        <w:autoSpaceDE w:val="0"/>
        <w:autoSpaceDN w:val="0"/>
        <w:spacing w:line="360" w:lineRule="auto"/>
        <w:rPr>
          <w:sz w:val="24"/>
          <w:szCs w:val="24"/>
        </w:rPr>
      </w:pPr>
      <w:r>
        <w:rPr>
          <w:sz w:val="24"/>
          <w:szCs w:val="24"/>
        </w:rPr>
        <w:t>The distribution of variables is elaborated in Table 2. The major concern of the questionnaire is that whether the peasant workers are willing to remain in the cities for work which is also taken as the dependent variable. Due to the fact that this research only investigates the situation of the peasant workers, the sample eliminates those with city registers. The finding of this research demonstrated that 59.07% of the peasant workers are willing to continue serving the cities while 24.81% give the negative response.</w:t>
      </w:r>
    </w:p>
    <w:p w:rsidR="00D446E2" w:rsidRDefault="00D446E2">
      <w:pPr>
        <w:widowControl w:val="0"/>
        <w:autoSpaceDE w:val="0"/>
        <w:autoSpaceDN w:val="0"/>
        <w:spacing w:line="360" w:lineRule="auto"/>
        <w:rPr>
          <w:rFonts w:hint="eastAsia"/>
          <w:szCs w:val="21"/>
        </w:rPr>
      </w:pPr>
      <w:r>
        <w:rPr>
          <w:rFonts w:hint="eastAsia"/>
          <w:szCs w:val="21"/>
        </w:rPr>
        <w:t>Table2</w:t>
      </w:r>
      <w:r>
        <w:rPr>
          <w:rFonts w:hint="eastAsia"/>
          <w:szCs w:val="21"/>
        </w:rPr>
        <w:t>：</w:t>
      </w:r>
      <w:r>
        <w:rPr>
          <w:szCs w:val="21"/>
        </w:rPr>
        <w:t>The distribution of</w:t>
      </w:r>
      <w:r>
        <w:rPr>
          <w:rFonts w:hint="eastAsia"/>
          <w:szCs w:val="21"/>
        </w:rPr>
        <w:t xml:space="preserve"> variable</w:t>
      </w:r>
    </w:p>
    <w:tbl>
      <w:tblPr>
        <w:tblW w:w="0" w:type="auto"/>
        <w:jc w:val="center"/>
        <w:tblBorders>
          <w:top w:val="single" w:sz="4" w:space="0" w:color="auto"/>
          <w:bottom w:val="single" w:sz="4" w:space="0" w:color="auto"/>
          <w:insideH w:val="none" w:sz="4" w:space="0" w:color="auto"/>
          <w:insideV w:val="none" w:sz="4" w:space="0" w:color="auto"/>
        </w:tblBorders>
        <w:tblLayout w:type="fixed"/>
        <w:tblLook w:val="0000" w:firstRow="0" w:lastRow="0" w:firstColumn="0" w:lastColumn="0" w:noHBand="0" w:noVBand="0"/>
      </w:tblPr>
      <w:tblGrid>
        <w:gridCol w:w="3160"/>
        <w:gridCol w:w="2410"/>
        <w:gridCol w:w="2252"/>
      </w:tblGrid>
      <w:tr w:rsidR="00D446E2">
        <w:trPr>
          <w:jc w:val="center"/>
        </w:trPr>
        <w:tc>
          <w:tcPr>
            <w:tcW w:w="3160" w:type="dxa"/>
            <w:tcBorders>
              <w:bottom w:val="single" w:sz="4" w:space="0" w:color="auto"/>
              <w:right w:val="single" w:sz="4" w:space="0" w:color="auto"/>
            </w:tcBorders>
          </w:tcPr>
          <w:p w:rsidR="00D446E2" w:rsidRDefault="00D446E2">
            <w:pPr>
              <w:widowControl w:val="0"/>
              <w:autoSpaceDE w:val="0"/>
              <w:autoSpaceDN w:val="0"/>
              <w:spacing w:line="360" w:lineRule="auto"/>
              <w:jc w:val="center"/>
              <w:rPr>
                <w:szCs w:val="21"/>
              </w:rPr>
            </w:pPr>
            <w:r>
              <w:rPr>
                <w:rFonts w:hAnsi="SimSun"/>
                <w:szCs w:val="21"/>
              </w:rPr>
              <w:t>二分变量</w:t>
            </w:r>
          </w:p>
          <w:p w:rsidR="00D446E2" w:rsidRDefault="00D446E2">
            <w:pPr>
              <w:widowControl w:val="0"/>
              <w:autoSpaceDE w:val="0"/>
              <w:autoSpaceDN w:val="0"/>
              <w:spacing w:line="360" w:lineRule="auto"/>
              <w:jc w:val="center"/>
              <w:rPr>
                <w:sz w:val="24"/>
                <w:szCs w:val="24"/>
              </w:rPr>
            </w:pPr>
            <w:r>
              <w:rPr>
                <w:sz w:val="24"/>
                <w:szCs w:val="24"/>
              </w:rPr>
              <w:t>dichotomous variable</w:t>
            </w:r>
          </w:p>
        </w:tc>
        <w:tc>
          <w:tcPr>
            <w:tcW w:w="4662" w:type="dxa"/>
            <w:gridSpan w:val="2"/>
            <w:tcBorders>
              <w:left w:val="single" w:sz="4" w:space="0" w:color="auto"/>
              <w:bottom w:val="single" w:sz="4" w:space="0" w:color="auto"/>
            </w:tcBorders>
          </w:tcPr>
          <w:p w:rsidR="00D446E2" w:rsidRDefault="00D446E2">
            <w:pPr>
              <w:widowControl w:val="0"/>
              <w:autoSpaceDE w:val="0"/>
              <w:autoSpaceDN w:val="0"/>
              <w:spacing w:line="360" w:lineRule="auto"/>
              <w:rPr>
                <w:sz w:val="24"/>
                <w:szCs w:val="24"/>
              </w:rPr>
            </w:pPr>
          </w:p>
        </w:tc>
      </w:tr>
      <w:tr w:rsidR="00D446E2">
        <w:trPr>
          <w:trHeight w:val="711"/>
          <w:jc w:val="center"/>
        </w:trPr>
        <w:tc>
          <w:tcPr>
            <w:tcW w:w="3160" w:type="dxa"/>
            <w:tcBorders>
              <w:top w:val="single" w:sz="4" w:space="0" w:color="auto"/>
              <w:bottom w:val="single" w:sz="4" w:space="0" w:color="auto"/>
              <w:right w:val="single" w:sz="4" w:space="0" w:color="auto"/>
            </w:tcBorders>
          </w:tcPr>
          <w:p w:rsidR="00D446E2" w:rsidRDefault="00D446E2">
            <w:pPr>
              <w:widowControl w:val="0"/>
              <w:autoSpaceDE w:val="0"/>
              <w:autoSpaceDN w:val="0"/>
              <w:spacing w:line="360" w:lineRule="auto"/>
              <w:jc w:val="center"/>
              <w:rPr>
                <w:szCs w:val="21"/>
              </w:rPr>
            </w:pPr>
            <w:r>
              <w:rPr>
                <w:rFonts w:hAnsi="SimSun"/>
                <w:szCs w:val="21"/>
              </w:rPr>
              <w:t>因变量名称</w:t>
            </w:r>
          </w:p>
          <w:p w:rsidR="00D446E2" w:rsidRDefault="00D446E2">
            <w:pPr>
              <w:widowControl w:val="0"/>
              <w:autoSpaceDE w:val="0"/>
              <w:autoSpaceDN w:val="0"/>
              <w:spacing w:line="360" w:lineRule="auto"/>
              <w:jc w:val="center"/>
              <w:rPr>
                <w:sz w:val="24"/>
                <w:szCs w:val="24"/>
              </w:rPr>
            </w:pPr>
            <w:r>
              <w:rPr>
                <w:szCs w:val="21"/>
              </w:rPr>
              <w:t>Name</w:t>
            </w:r>
          </w:p>
        </w:tc>
        <w:tc>
          <w:tcPr>
            <w:tcW w:w="2410" w:type="dxa"/>
            <w:tcBorders>
              <w:top w:val="single" w:sz="4" w:space="0" w:color="auto"/>
              <w:left w:val="single" w:sz="4" w:space="0" w:color="auto"/>
              <w:bottom w:val="single" w:sz="4" w:space="0" w:color="auto"/>
              <w:right w:val="single" w:sz="4" w:space="0" w:color="auto"/>
            </w:tcBorders>
          </w:tcPr>
          <w:p w:rsidR="00D446E2" w:rsidRDefault="00D446E2">
            <w:pPr>
              <w:widowControl w:val="0"/>
              <w:autoSpaceDE w:val="0"/>
              <w:autoSpaceDN w:val="0"/>
              <w:spacing w:line="360" w:lineRule="auto"/>
              <w:rPr>
                <w:sz w:val="24"/>
                <w:szCs w:val="24"/>
              </w:rPr>
            </w:pPr>
            <w:r>
              <w:rPr>
                <w:szCs w:val="21"/>
              </w:rPr>
              <w:t>1=</w:t>
            </w:r>
            <w:r>
              <w:rPr>
                <w:rFonts w:hAnsi="SimSun"/>
                <w:szCs w:val="21"/>
              </w:rPr>
              <w:t>是</w:t>
            </w:r>
            <w:r>
              <w:rPr>
                <w:szCs w:val="21"/>
              </w:rPr>
              <w:t xml:space="preserve"> Yes</w:t>
            </w:r>
            <w:r>
              <w:rPr>
                <w:rFonts w:hAnsi="SimSun"/>
                <w:szCs w:val="21"/>
              </w:rPr>
              <w:t>（频数</w:t>
            </w:r>
            <w:r>
              <w:rPr>
                <w:szCs w:val="21"/>
              </w:rPr>
              <w:t>/</w:t>
            </w:r>
            <w:r>
              <w:rPr>
                <w:rFonts w:hAnsi="SimSun"/>
                <w:szCs w:val="21"/>
              </w:rPr>
              <w:t>百分比</w:t>
            </w:r>
            <w:r>
              <w:rPr>
                <w:szCs w:val="21"/>
              </w:rPr>
              <w:t>Frequency/Percentage</w:t>
            </w:r>
            <w:r>
              <w:rPr>
                <w:rFonts w:hAnsi="SimSun"/>
                <w:szCs w:val="21"/>
              </w:rPr>
              <w:t>）</w:t>
            </w:r>
          </w:p>
        </w:tc>
        <w:tc>
          <w:tcPr>
            <w:tcW w:w="2252" w:type="dxa"/>
            <w:tcBorders>
              <w:top w:val="single" w:sz="4" w:space="0" w:color="auto"/>
              <w:left w:val="single" w:sz="4" w:space="0" w:color="auto"/>
              <w:bottom w:val="single" w:sz="4" w:space="0" w:color="auto"/>
            </w:tcBorders>
          </w:tcPr>
          <w:p w:rsidR="00D446E2" w:rsidRDefault="00D446E2">
            <w:pPr>
              <w:widowControl w:val="0"/>
              <w:autoSpaceDE w:val="0"/>
              <w:autoSpaceDN w:val="0"/>
              <w:spacing w:line="360" w:lineRule="auto"/>
              <w:rPr>
                <w:sz w:val="24"/>
                <w:szCs w:val="24"/>
              </w:rPr>
            </w:pPr>
            <w:r>
              <w:rPr>
                <w:szCs w:val="21"/>
              </w:rPr>
              <w:t>0=</w:t>
            </w:r>
            <w:r>
              <w:rPr>
                <w:rFonts w:hAnsi="SimSun"/>
                <w:szCs w:val="21"/>
              </w:rPr>
              <w:t>否</w:t>
            </w:r>
            <w:r>
              <w:rPr>
                <w:szCs w:val="21"/>
              </w:rPr>
              <w:t>No</w:t>
            </w:r>
            <w:r>
              <w:rPr>
                <w:rFonts w:hAnsi="SimSun"/>
                <w:szCs w:val="21"/>
              </w:rPr>
              <w:t>（频数</w:t>
            </w:r>
            <w:r>
              <w:rPr>
                <w:szCs w:val="21"/>
              </w:rPr>
              <w:t>/</w:t>
            </w:r>
            <w:r>
              <w:rPr>
                <w:rFonts w:hAnsi="SimSun"/>
                <w:szCs w:val="21"/>
              </w:rPr>
              <w:t>百分比</w:t>
            </w:r>
            <w:r>
              <w:rPr>
                <w:szCs w:val="21"/>
              </w:rPr>
              <w:t>Frequency/Percentage</w:t>
            </w:r>
            <w:r>
              <w:rPr>
                <w:rFonts w:hAnsi="SimSun"/>
                <w:szCs w:val="21"/>
              </w:rPr>
              <w:t>）</w:t>
            </w:r>
          </w:p>
        </w:tc>
      </w:tr>
      <w:tr w:rsidR="00D446E2">
        <w:trPr>
          <w:jc w:val="center"/>
        </w:trPr>
        <w:tc>
          <w:tcPr>
            <w:tcW w:w="3160" w:type="dxa"/>
            <w:tcBorders>
              <w:top w:val="single" w:sz="4" w:space="0" w:color="auto"/>
              <w:bottom w:val="single" w:sz="4" w:space="0" w:color="auto"/>
              <w:right w:val="single" w:sz="4" w:space="0" w:color="auto"/>
            </w:tcBorders>
          </w:tcPr>
          <w:p w:rsidR="00D446E2" w:rsidRDefault="00D446E2">
            <w:pPr>
              <w:widowControl w:val="0"/>
              <w:autoSpaceDE w:val="0"/>
              <w:autoSpaceDN w:val="0"/>
              <w:spacing w:line="360" w:lineRule="auto"/>
              <w:jc w:val="center"/>
              <w:rPr>
                <w:szCs w:val="21"/>
              </w:rPr>
            </w:pPr>
            <w:r>
              <w:rPr>
                <w:rFonts w:hAnsi="SimSun"/>
                <w:szCs w:val="21"/>
              </w:rPr>
              <w:t>是否愿意继续留在该城工作</w:t>
            </w:r>
          </w:p>
          <w:p w:rsidR="00D446E2" w:rsidRDefault="00D446E2">
            <w:pPr>
              <w:widowControl w:val="0"/>
              <w:autoSpaceDE w:val="0"/>
              <w:autoSpaceDN w:val="0"/>
              <w:spacing w:line="360" w:lineRule="auto"/>
              <w:jc w:val="center"/>
              <w:rPr>
                <w:sz w:val="24"/>
                <w:szCs w:val="24"/>
              </w:rPr>
            </w:pPr>
            <w:r>
              <w:rPr>
                <w:szCs w:val="21"/>
              </w:rPr>
              <w:t>Whether you are willing to stay at this city or not</w:t>
            </w:r>
          </w:p>
        </w:tc>
        <w:tc>
          <w:tcPr>
            <w:tcW w:w="4662" w:type="dxa"/>
            <w:gridSpan w:val="2"/>
            <w:tcBorders>
              <w:top w:val="single" w:sz="4" w:space="0" w:color="auto"/>
              <w:left w:val="single" w:sz="4" w:space="0" w:color="auto"/>
              <w:bottom w:val="single" w:sz="4" w:space="0" w:color="auto"/>
            </w:tcBorders>
          </w:tcPr>
          <w:p w:rsidR="00D446E2" w:rsidRDefault="00D446E2">
            <w:pPr>
              <w:widowControl w:val="0"/>
              <w:autoSpaceDE w:val="0"/>
              <w:autoSpaceDN w:val="0"/>
              <w:spacing w:line="360" w:lineRule="auto"/>
              <w:rPr>
                <w:sz w:val="24"/>
                <w:szCs w:val="24"/>
              </w:rPr>
            </w:pPr>
            <w:r>
              <w:rPr>
                <w:sz w:val="24"/>
                <w:szCs w:val="24"/>
              </w:rPr>
              <w:t xml:space="preserve">1,019   66.00   </w:t>
            </w:r>
            <w:r>
              <w:rPr>
                <w:rFonts w:hint="eastAsia"/>
                <w:sz w:val="24"/>
                <w:szCs w:val="24"/>
              </w:rPr>
              <w:t xml:space="preserve">      </w:t>
            </w:r>
            <w:r>
              <w:rPr>
                <w:sz w:val="24"/>
                <w:szCs w:val="24"/>
              </w:rPr>
              <w:t>525       34.00</w:t>
            </w:r>
          </w:p>
          <w:p w:rsidR="00D446E2" w:rsidRDefault="00D446E2">
            <w:pPr>
              <w:widowControl w:val="0"/>
              <w:autoSpaceDE w:val="0"/>
              <w:autoSpaceDN w:val="0"/>
              <w:spacing w:line="360" w:lineRule="auto"/>
              <w:rPr>
                <w:sz w:val="24"/>
                <w:szCs w:val="24"/>
              </w:rPr>
            </w:pPr>
            <w:r>
              <w:rPr>
                <w:sz w:val="24"/>
                <w:szCs w:val="24"/>
              </w:rPr>
              <w:t xml:space="preserve"> </w:t>
            </w:r>
            <w:r>
              <w:rPr>
                <w:rFonts w:hint="eastAsia"/>
                <w:sz w:val="24"/>
                <w:szCs w:val="24"/>
              </w:rPr>
              <w:t xml:space="preserve">    </w:t>
            </w:r>
          </w:p>
        </w:tc>
      </w:tr>
      <w:tr w:rsidR="00D446E2">
        <w:trPr>
          <w:jc w:val="center"/>
        </w:trPr>
        <w:tc>
          <w:tcPr>
            <w:tcW w:w="3160" w:type="dxa"/>
            <w:tcBorders>
              <w:top w:val="single" w:sz="4" w:space="0" w:color="auto"/>
              <w:bottom w:val="single" w:sz="4" w:space="0" w:color="auto"/>
              <w:right w:val="single" w:sz="4" w:space="0" w:color="auto"/>
            </w:tcBorders>
          </w:tcPr>
          <w:p w:rsidR="00D446E2" w:rsidRDefault="00D446E2">
            <w:pPr>
              <w:widowControl w:val="0"/>
              <w:autoSpaceDE w:val="0"/>
              <w:autoSpaceDN w:val="0"/>
              <w:spacing w:line="360" w:lineRule="auto"/>
              <w:jc w:val="center"/>
              <w:rPr>
                <w:sz w:val="24"/>
                <w:szCs w:val="24"/>
              </w:rPr>
            </w:pPr>
            <w:r>
              <w:rPr>
                <w:rFonts w:hAnsi="SimSun"/>
                <w:sz w:val="24"/>
                <w:szCs w:val="24"/>
              </w:rPr>
              <w:t>自变量名称</w:t>
            </w:r>
          </w:p>
          <w:p w:rsidR="00D446E2" w:rsidRDefault="00D446E2">
            <w:pPr>
              <w:widowControl w:val="0"/>
              <w:autoSpaceDE w:val="0"/>
              <w:autoSpaceDN w:val="0"/>
              <w:spacing w:line="360" w:lineRule="auto"/>
              <w:jc w:val="center"/>
              <w:rPr>
                <w:sz w:val="24"/>
                <w:szCs w:val="24"/>
              </w:rPr>
            </w:pPr>
            <w:r>
              <w:rPr>
                <w:sz w:val="24"/>
                <w:szCs w:val="24"/>
              </w:rPr>
              <w:t>Name of the Independent Variable</w:t>
            </w:r>
          </w:p>
        </w:tc>
        <w:tc>
          <w:tcPr>
            <w:tcW w:w="4662" w:type="dxa"/>
            <w:gridSpan w:val="2"/>
            <w:vMerge w:val="restart"/>
            <w:tcBorders>
              <w:top w:val="single" w:sz="4" w:space="0" w:color="auto"/>
              <w:left w:val="single" w:sz="4" w:space="0" w:color="auto"/>
            </w:tcBorders>
          </w:tcPr>
          <w:p w:rsidR="00D446E2" w:rsidRDefault="00D446E2">
            <w:pPr>
              <w:widowControl w:val="0"/>
              <w:autoSpaceDE w:val="0"/>
              <w:autoSpaceDN w:val="0"/>
              <w:spacing w:line="360" w:lineRule="auto"/>
              <w:rPr>
                <w:sz w:val="24"/>
                <w:szCs w:val="24"/>
              </w:rPr>
            </w:pPr>
          </w:p>
        </w:tc>
      </w:tr>
      <w:tr w:rsidR="00D446E2">
        <w:trPr>
          <w:jc w:val="center"/>
        </w:trPr>
        <w:tc>
          <w:tcPr>
            <w:tcW w:w="3160" w:type="dxa"/>
            <w:tcBorders>
              <w:top w:val="single" w:sz="4" w:space="0" w:color="auto"/>
              <w:bottom w:val="single" w:sz="4" w:space="0" w:color="auto"/>
              <w:right w:val="single" w:sz="4" w:space="0" w:color="auto"/>
            </w:tcBorders>
          </w:tcPr>
          <w:p w:rsidR="00D446E2" w:rsidRDefault="00D446E2">
            <w:pPr>
              <w:widowControl w:val="0"/>
              <w:autoSpaceDE w:val="0"/>
              <w:autoSpaceDN w:val="0"/>
              <w:spacing w:line="360" w:lineRule="auto"/>
              <w:jc w:val="center"/>
              <w:rPr>
                <w:rFonts w:hAnsi="SimSun" w:hint="eastAsia"/>
                <w:sz w:val="24"/>
                <w:szCs w:val="24"/>
              </w:rPr>
            </w:pPr>
            <w:r>
              <w:rPr>
                <w:rFonts w:hAnsi="SimSun"/>
                <w:sz w:val="24"/>
                <w:szCs w:val="24"/>
              </w:rPr>
              <w:t>二分变量</w:t>
            </w:r>
          </w:p>
          <w:p w:rsidR="00D446E2" w:rsidRDefault="00D446E2">
            <w:pPr>
              <w:widowControl w:val="0"/>
              <w:autoSpaceDE w:val="0"/>
              <w:autoSpaceDN w:val="0"/>
              <w:spacing w:line="360" w:lineRule="auto"/>
              <w:jc w:val="center"/>
              <w:rPr>
                <w:sz w:val="24"/>
                <w:szCs w:val="24"/>
              </w:rPr>
            </w:pPr>
            <w:r>
              <w:rPr>
                <w:rFonts w:hint="eastAsia"/>
                <w:sz w:val="24"/>
                <w:szCs w:val="24"/>
              </w:rPr>
              <w:t>D</w:t>
            </w:r>
            <w:r>
              <w:rPr>
                <w:sz w:val="24"/>
                <w:szCs w:val="24"/>
              </w:rPr>
              <w:t>ichotomous variable</w:t>
            </w:r>
          </w:p>
        </w:tc>
        <w:tc>
          <w:tcPr>
            <w:tcW w:w="4662" w:type="dxa"/>
            <w:gridSpan w:val="2"/>
            <w:vMerge/>
            <w:tcBorders>
              <w:left w:val="single" w:sz="4" w:space="0" w:color="auto"/>
              <w:bottom w:val="single" w:sz="4" w:space="0" w:color="auto"/>
            </w:tcBorders>
          </w:tcPr>
          <w:p w:rsidR="00D446E2" w:rsidRDefault="00D446E2">
            <w:pPr>
              <w:widowControl w:val="0"/>
              <w:autoSpaceDE w:val="0"/>
              <w:autoSpaceDN w:val="0"/>
              <w:spacing w:line="360" w:lineRule="auto"/>
              <w:rPr>
                <w:sz w:val="24"/>
                <w:szCs w:val="24"/>
              </w:rPr>
            </w:pPr>
          </w:p>
        </w:tc>
      </w:tr>
      <w:tr w:rsidR="00D446E2">
        <w:trPr>
          <w:jc w:val="center"/>
        </w:trPr>
        <w:tc>
          <w:tcPr>
            <w:tcW w:w="3160" w:type="dxa"/>
            <w:tcBorders>
              <w:top w:val="single" w:sz="4" w:space="0" w:color="auto"/>
              <w:bottom w:val="single" w:sz="4" w:space="0" w:color="auto"/>
              <w:right w:val="single" w:sz="4" w:space="0" w:color="auto"/>
            </w:tcBorders>
          </w:tcPr>
          <w:p w:rsidR="00D446E2" w:rsidRDefault="00D446E2">
            <w:pPr>
              <w:widowControl w:val="0"/>
              <w:autoSpaceDE w:val="0"/>
              <w:autoSpaceDN w:val="0"/>
              <w:spacing w:line="360" w:lineRule="auto"/>
              <w:jc w:val="center"/>
              <w:rPr>
                <w:rFonts w:hint="eastAsia"/>
                <w:sz w:val="24"/>
                <w:szCs w:val="24"/>
              </w:rPr>
            </w:pPr>
            <w:r>
              <w:rPr>
                <w:rFonts w:hAnsi="SimSun"/>
                <w:sz w:val="24"/>
                <w:szCs w:val="24"/>
              </w:rPr>
              <w:t>男性</w:t>
            </w:r>
            <w:r>
              <w:rPr>
                <w:sz w:val="24"/>
                <w:szCs w:val="24"/>
              </w:rPr>
              <w:t>·</w:t>
            </w:r>
          </w:p>
          <w:p w:rsidR="00D446E2" w:rsidRDefault="00D446E2">
            <w:pPr>
              <w:widowControl w:val="0"/>
              <w:autoSpaceDE w:val="0"/>
              <w:autoSpaceDN w:val="0"/>
              <w:spacing w:line="360" w:lineRule="auto"/>
              <w:jc w:val="center"/>
              <w:rPr>
                <w:sz w:val="24"/>
                <w:szCs w:val="24"/>
              </w:rPr>
            </w:pPr>
            <w:r>
              <w:rPr>
                <w:sz w:val="24"/>
                <w:szCs w:val="24"/>
              </w:rPr>
              <w:t>Male</w:t>
            </w:r>
          </w:p>
        </w:tc>
        <w:tc>
          <w:tcPr>
            <w:tcW w:w="4662" w:type="dxa"/>
            <w:gridSpan w:val="2"/>
            <w:tcBorders>
              <w:top w:val="single" w:sz="4" w:space="0" w:color="auto"/>
              <w:left w:val="single" w:sz="4" w:space="0" w:color="auto"/>
              <w:bottom w:val="single" w:sz="4" w:space="0" w:color="auto"/>
            </w:tcBorders>
          </w:tcPr>
          <w:p w:rsidR="00D446E2" w:rsidRDefault="00D446E2">
            <w:pPr>
              <w:widowControl w:val="0"/>
              <w:autoSpaceDE w:val="0"/>
              <w:autoSpaceDN w:val="0"/>
              <w:spacing w:line="360" w:lineRule="auto"/>
              <w:rPr>
                <w:sz w:val="24"/>
                <w:szCs w:val="24"/>
              </w:rPr>
            </w:pPr>
            <w:r>
              <w:rPr>
                <w:sz w:val="24"/>
                <w:szCs w:val="24"/>
              </w:rPr>
              <w:t xml:space="preserve"> 954     54.02      812       45.98 </w:t>
            </w:r>
          </w:p>
          <w:p w:rsidR="00D446E2" w:rsidRDefault="00D446E2">
            <w:pPr>
              <w:widowControl w:val="0"/>
              <w:autoSpaceDE w:val="0"/>
              <w:autoSpaceDN w:val="0"/>
              <w:spacing w:line="360" w:lineRule="auto"/>
              <w:rPr>
                <w:sz w:val="24"/>
                <w:szCs w:val="24"/>
              </w:rPr>
            </w:pPr>
            <w:r>
              <w:rPr>
                <w:sz w:val="24"/>
                <w:szCs w:val="24"/>
              </w:rPr>
              <w:t xml:space="preserve">  </w:t>
            </w:r>
          </w:p>
        </w:tc>
      </w:tr>
      <w:tr w:rsidR="00D446E2">
        <w:trPr>
          <w:jc w:val="center"/>
        </w:trPr>
        <w:tc>
          <w:tcPr>
            <w:tcW w:w="3160" w:type="dxa"/>
            <w:tcBorders>
              <w:top w:val="single" w:sz="4" w:space="0" w:color="auto"/>
              <w:bottom w:val="single" w:sz="4" w:space="0" w:color="auto"/>
              <w:right w:val="single" w:sz="4" w:space="0" w:color="auto"/>
            </w:tcBorders>
          </w:tcPr>
          <w:p w:rsidR="00D446E2" w:rsidRDefault="00D446E2">
            <w:pPr>
              <w:widowControl w:val="0"/>
              <w:autoSpaceDE w:val="0"/>
              <w:autoSpaceDN w:val="0"/>
              <w:spacing w:line="360" w:lineRule="auto"/>
              <w:jc w:val="center"/>
              <w:rPr>
                <w:sz w:val="24"/>
                <w:szCs w:val="24"/>
              </w:rPr>
            </w:pPr>
            <w:r>
              <w:rPr>
                <w:rFonts w:hAnsi="SimSun"/>
                <w:sz w:val="24"/>
                <w:szCs w:val="24"/>
              </w:rPr>
              <w:t>教育程度高中以上</w:t>
            </w:r>
          </w:p>
          <w:p w:rsidR="00D446E2" w:rsidRDefault="00D446E2">
            <w:pPr>
              <w:widowControl w:val="0"/>
              <w:autoSpaceDE w:val="0"/>
              <w:autoSpaceDN w:val="0"/>
              <w:spacing w:line="360" w:lineRule="auto"/>
              <w:jc w:val="center"/>
              <w:rPr>
                <w:sz w:val="24"/>
                <w:szCs w:val="24"/>
              </w:rPr>
            </w:pPr>
            <w:r>
              <w:rPr>
                <w:sz w:val="24"/>
                <w:szCs w:val="24"/>
              </w:rPr>
              <w:t>Educational degree above senior school level</w:t>
            </w:r>
          </w:p>
        </w:tc>
        <w:tc>
          <w:tcPr>
            <w:tcW w:w="4662" w:type="dxa"/>
            <w:gridSpan w:val="2"/>
            <w:tcBorders>
              <w:top w:val="single" w:sz="4" w:space="0" w:color="auto"/>
              <w:left w:val="single" w:sz="4" w:space="0" w:color="auto"/>
              <w:bottom w:val="single" w:sz="4" w:space="0" w:color="auto"/>
            </w:tcBorders>
          </w:tcPr>
          <w:p w:rsidR="00D446E2" w:rsidRDefault="00D446E2">
            <w:pPr>
              <w:widowControl w:val="0"/>
              <w:autoSpaceDE w:val="0"/>
              <w:autoSpaceDN w:val="0"/>
              <w:spacing w:line="360" w:lineRule="auto"/>
              <w:rPr>
                <w:sz w:val="24"/>
                <w:szCs w:val="24"/>
              </w:rPr>
            </w:pPr>
            <w:r>
              <w:rPr>
                <w:sz w:val="24"/>
                <w:szCs w:val="24"/>
              </w:rPr>
              <w:t xml:space="preserve"> 454     25.71  </w:t>
            </w:r>
            <w:r>
              <w:rPr>
                <w:rFonts w:hint="eastAsia"/>
                <w:sz w:val="24"/>
                <w:szCs w:val="24"/>
              </w:rPr>
              <w:t xml:space="preserve">    </w:t>
            </w:r>
            <w:r>
              <w:rPr>
                <w:sz w:val="24"/>
                <w:szCs w:val="24"/>
              </w:rPr>
              <w:t>1,312      74.29</w:t>
            </w:r>
          </w:p>
          <w:p w:rsidR="00D446E2" w:rsidRDefault="00D446E2">
            <w:pPr>
              <w:widowControl w:val="0"/>
              <w:autoSpaceDE w:val="0"/>
              <w:autoSpaceDN w:val="0"/>
              <w:spacing w:line="360" w:lineRule="auto"/>
              <w:rPr>
                <w:sz w:val="24"/>
                <w:szCs w:val="24"/>
              </w:rPr>
            </w:pPr>
            <w:r>
              <w:rPr>
                <w:sz w:val="24"/>
                <w:szCs w:val="24"/>
              </w:rPr>
              <w:t xml:space="preserve">   </w:t>
            </w:r>
          </w:p>
        </w:tc>
      </w:tr>
      <w:tr w:rsidR="00D446E2">
        <w:trPr>
          <w:jc w:val="center"/>
        </w:trPr>
        <w:tc>
          <w:tcPr>
            <w:tcW w:w="3160" w:type="dxa"/>
            <w:tcBorders>
              <w:top w:val="single" w:sz="4" w:space="0" w:color="auto"/>
              <w:bottom w:val="single" w:sz="4" w:space="0" w:color="auto"/>
              <w:right w:val="single" w:sz="4" w:space="0" w:color="auto"/>
            </w:tcBorders>
          </w:tcPr>
          <w:p w:rsidR="00D446E2" w:rsidRDefault="00D446E2">
            <w:pPr>
              <w:widowControl w:val="0"/>
              <w:autoSpaceDE w:val="0"/>
              <w:autoSpaceDN w:val="0"/>
              <w:spacing w:line="360" w:lineRule="auto"/>
              <w:jc w:val="center"/>
              <w:rPr>
                <w:rFonts w:hint="eastAsia"/>
                <w:sz w:val="24"/>
                <w:szCs w:val="24"/>
              </w:rPr>
            </w:pPr>
            <w:r>
              <w:rPr>
                <w:rFonts w:hAnsi="SimSun"/>
                <w:sz w:val="24"/>
                <w:szCs w:val="24"/>
              </w:rPr>
              <w:t>非单身</w:t>
            </w:r>
          </w:p>
          <w:p w:rsidR="00D446E2" w:rsidRDefault="00D446E2">
            <w:pPr>
              <w:widowControl w:val="0"/>
              <w:autoSpaceDE w:val="0"/>
              <w:autoSpaceDN w:val="0"/>
              <w:spacing w:line="360" w:lineRule="auto"/>
              <w:jc w:val="center"/>
              <w:rPr>
                <w:sz w:val="24"/>
                <w:szCs w:val="24"/>
              </w:rPr>
            </w:pPr>
            <w:r>
              <w:rPr>
                <w:rFonts w:hint="eastAsia"/>
                <w:sz w:val="24"/>
                <w:szCs w:val="24"/>
              </w:rPr>
              <w:t>N</w:t>
            </w:r>
            <w:r>
              <w:rPr>
                <w:sz w:val="24"/>
                <w:szCs w:val="24"/>
              </w:rPr>
              <w:t>on-single</w:t>
            </w:r>
          </w:p>
        </w:tc>
        <w:tc>
          <w:tcPr>
            <w:tcW w:w="4662" w:type="dxa"/>
            <w:gridSpan w:val="2"/>
            <w:tcBorders>
              <w:top w:val="single" w:sz="4" w:space="0" w:color="auto"/>
              <w:left w:val="single" w:sz="4" w:space="0" w:color="auto"/>
              <w:bottom w:val="single" w:sz="4" w:space="0" w:color="auto"/>
            </w:tcBorders>
          </w:tcPr>
          <w:p w:rsidR="00D446E2" w:rsidRDefault="00D446E2">
            <w:pPr>
              <w:widowControl w:val="0"/>
              <w:autoSpaceDE w:val="0"/>
              <w:autoSpaceDN w:val="0"/>
              <w:spacing w:line="360" w:lineRule="auto"/>
              <w:rPr>
                <w:sz w:val="24"/>
                <w:szCs w:val="24"/>
              </w:rPr>
            </w:pPr>
            <w:r>
              <w:rPr>
                <w:sz w:val="24"/>
                <w:szCs w:val="24"/>
              </w:rPr>
              <w:t xml:space="preserve"> 825     46.77</w:t>
            </w:r>
            <w:r>
              <w:rPr>
                <w:rFonts w:hint="eastAsia"/>
                <w:sz w:val="24"/>
                <w:szCs w:val="24"/>
              </w:rPr>
              <w:t xml:space="preserve">       </w:t>
            </w:r>
            <w:r>
              <w:rPr>
                <w:sz w:val="24"/>
                <w:szCs w:val="24"/>
              </w:rPr>
              <w:t xml:space="preserve">939        53.23 </w:t>
            </w:r>
          </w:p>
          <w:p w:rsidR="00D446E2" w:rsidRDefault="00D446E2">
            <w:pPr>
              <w:widowControl w:val="0"/>
              <w:autoSpaceDE w:val="0"/>
              <w:autoSpaceDN w:val="0"/>
              <w:spacing w:line="360" w:lineRule="auto"/>
              <w:rPr>
                <w:sz w:val="24"/>
                <w:szCs w:val="24"/>
              </w:rPr>
            </w:pPr>
          </w:p>
        </w:tc>
      </w:tr>
      <w:tr w:rsidR="00D446E2">
        <w:trPr>
          <w:jc w:val="center"/>
        </w:trPr>
        <w:tc>
          <w:tcPr>
            <w:tcW w:w="3160" w:type="dxa"/>
            <w:tcBorders>
              <w:top w:val="single" w:sz="4" w:space="0" w:color="auto"/>
              <w:bottom w:val="single" w:sz="4" w:space="0" w:color="auto"/>
              <w:right w:val="single" w:sz="4" w:space="0" w:color="auto"/>
            </w:tcBorders>
          </w:tcPr>
          <w:p w:rsidR="00D446E2" w:rsidRDefault="00D446E2">
            <w:pPr>
              <w:widowControl w:val="0"/>
              <w:autoSpaceDE w:val="0"/>
              <w:autoSpaceDN w:val="0"/>
              <w:spacing w:line="360" w:lineRule="auto"/>
              <w:jc w:val="center"/>
              <w:rPr>
                <w:sz w:val="24"/>
                <w:szCs w:val="24"/>
              </w:rPr>
            </w:pPr>
            <w:r>
              <w:rPr>
                <w:rFonts w:hAnsi="SimSun"/>
                <w:sz w:val="24"/>
                <w:szCs w:val="24"/>
              </w:rPr>
              <w:lastRenderedPageBreak/>
              <w:t>配偶与样本同城</w:t>
            </w:r>
            <w:r>
              <w:rPr>
                <w:rFonts w:hAnsi="SimSun" w:hint="eastAsia"/>
                <w:sz w:val="24"/>
                <w:szCs w:val="24"/>
              </w:rPr>
              <w:br/>
            </w:r>
            <w:r>
              <w:rPr>
                <w:sz w:val="24"/>
                <w:szCs w:val="24"/>
              </w:rPr>
              <w:t>Spouse at the same city</w:t>
            </w:r>
          </w:p>
        </w:tc>
        <w:tc>
          <w:tcPr>
            <w:tcW w:w="4662" w:type="dxa"/>
            <w:gridSpan w:val="2"/>
            <w:tcBorders>
              <w:top w:val="single" w:sz="4" w:space="0" w:color="auto"/>
              <w:left w:val="single" w:sz="4" w:space="0" w:color="auto"/>
              <w:bottom w:val="single" w:sz="4" w:space="0" w:color="auto"/>
            </w:tcBorders>
          </w:tcPr>
          <w:p w:rsidR="00D446E2" w:rsidRDefault="00D446E2">
            <w:pPr>
              <w:widowControl w:val="0"/>
              <w:autoSpaceDE w:val="0"/>
              <w:autoSpaceDN w:val="0"/>
              <w:spacing w:line="360" w:lineRule="auto"/>
              <w:rPr>
                <w:sz w:val="24"/>
                <w:szCs w:val="24"/>
              </w:rPr>
            </w:pPr>
            <w:r>
              <w:rPr>
                <w:sz w:val="24"/>
                <w:szCs w:val="24"/>
              </w:rPr>
              <w:t xml:space="preserve"> 602     73.77</w:t>
            </w:r>
            <w:r>
              <w:rPr>
                <w:rFonts w:hint="eastAsia"/>
                <w:sz w:val="24"/>
                <w:szCs w:val="24"/>
              </w:rPr>
              <w:t xml:space="preserve">       </w:t>
            </w:r>
            <w:r>
              <w:rPr>
                <w:sz w:val="24"/>
                <w:szCs w:val="24"/>
              </w:rPr>
              <w:t>214        26.23</w:t>
            </w:r>
          </w:p>
          <w:p w:rsidR="00D446E2" w:rsidRDefault="00D446E2">
            <w:pPr>
              <w:widowControl w:val="0"/>
              <w:autoSpaceDE w:val="0"/>
              <w:autoSpaceDN w:val="0"/>
              <w:spacing w:line="360" w:lineRule="auto"/>
              <w:rPr>
                <w:sz w:val="24"/>
                <w:szCs w:val="24"/>
              </w:rPr>
            </w:pPr>
            <w:r>
              <w:rPr>
                <w:sz w:val="24"/>
                <w:szCs w:val="24"/>
              </w:rPr>
              <w:t xml:space="preserve"> </w:t>
            </w:r>
          </w:p>
        </w:tc>
      </w:tr>
      <w:tr w:rsidR="00D446E2">
        <w:trPr>
          <w:jc w:val="center"/>
        </w:trPr>
        <w:tc>
          <w:tcPr>
            <w:tcW w:w="3160" w:type="dxa"/>
            <w:tcBorders>
              <w:top w:val="single" w:sz="4" w:space="0" w:color="auto"/>
              <w:bottom w:val="single" w:sz="4" w:space="0" w:color="auto"/>
              <w:right w:val="single" w:sz="4" w:space="0" w:color="auto"/>
            </w:tcBorders>
          </w:tcPr>
          <w:p w:rsidR="00D446E2" w:rsidRDefault="00D446E2">
            <w:pPr>
              <w:widowControl w:val="0"/>
              <w:autoSpaceDE w:val="0"/>
              <w:autoSpaceDN w:val="0"/>
              <w:spacing w:line="360" w:lineRule="auto"/>
              <w:jc w:val="center"/>
              <w:rPr>
                <w:rFonts w:hAnsi="SimSun" w:hint="eastAsia"/>
                <w:sz w:val="24"/>
                <w:szCs w:val="24"/>
              </w:rPr>
            </w:pPr>
            <w:r>
              <w:rPr>
                <w:rFonts w:hAnsi="SimSun"/>
                <w:sz w:val="24"/>
                <w:szCs w:val="24"/>
              </w:rPr>
              <w:t>有子女</w:t>
            </w:r>
          </w:p>
          <w:p w:rsidR="00D446E2" w:rsidRDefault="00D446E2">
            <w:pPr>
              <w:widowControl w:val="0"/>
              <w:autoSpaceDE w:val="0"/>
              <w:autoSpaceDN w:val="0"/>
              <w:spacing w:line="360" w:lineRule="auto"/>
              <w:jc w:val="center"/>
              <w:rPr>
                <w:sz w:val="24"/>
                <w:szCs w:val="24"/>
              </w:rPr>
            </w:pPr>
            <w:r>
              <w:rPr>
                <w:rFonts w:hint="eastAsia"/>
                <w:sz w:val="24"/>
                <w:szCs w:val="24"/>
              </w:rPr>
              <w:t>W</w:t>
            </w:r>
            <w:r>
              <w:rPr>
                <w:sz w:val="24"/>
                <w:szCs w:val="24"/>
              </w:rPr>
              <w:t>ith children</w:t>
            </w:r>
          </w:p>
        </w:tc>
        <w:tc>
          <w:tcPr>
            <w:tcW w:w="4662" w:type="dxa"/>
            <w:gridSpan w:val="2"/>
            <w:tcBorders>
              <w:top w:val="single" w:sz="4" w:space="0" w:color="auto"/>
              <w:left w:val="single" w:sz="4" w:space="0" w:color="auto"/>
              <w:bottom w:val="single" w:sz="4" w:space="0" w:color="auto"/>
            </w:tcBorders>
          </w:tcPr>
          <w:p w:rsidR="00D446E2" w:rsidRDefault="00D446E2">
            <w:pPr>
              <w:widowControl w:val="0"/>
              <w:autoSpaceDE w:val="0"/>
              <w:autoSpaceDN w:val="0"/>
              <w:spacing w:line="360" w:lineRule="auto"/>
              <w:rPr>
                <w:sz w:val="24"/>
                <w:szCs w:val="24"/>
              </w:rPr>
            </w:pPr>
            <w:r>
              <w:rPr>
                <w:sz w:val="24"/>
                <w:szCs w:val="24"/>
              </w:rPr>
              <w:t xml:space="preserve">778      92.29  </w:t>
            </w:r>
            <w:r>
              <w:rPr>
                <w:rFonts w:hint="eastAsia"/>
                <w:sz w:val="24"/>
                <w:szCs w:val="24"/>
              </w:rPr>
              <w:t xml:space="preserve">     </w:t>
            </w:r>
            <w:r>
              <w:rPr>
                <w:sz w:val="24"/>
                <w:szCs w:val="24"/>
              </w:rPr>
              <w:t>65         7.71</w:t>
            </w:r>
          </w:p>
          <w:p w:rsidR="00D446E2" w:rsidRDefault="00D446E2">
            <w:pPr>
              <w:widowControl w:val="0"/>
              <w:autoSpaceDE w:val="0"/>
              <w:autoSpaceDN w:val="0"/>
              <w:spacing w:line="360" w:lineRule="auto"/>
              <w:rPr>
                <w:sz w:val="24"/>
                <w:szCs w:val="24"/>
              </w:rPr>
            </w:pPr>
          </w:p>
        </w:tc>
      </w:tr>
      <w:tr w:rsidR="00D446E2">
        <w:trPr>
          <w:jc w:val="center"/>
        </w:trPr>
        <w:tc>
          <w:tcPr>
            <w:tcW w:w="3160" w:type="dxa"/>
            <w:tcBorders>
              <w:top w:val="single" w:sz="4" w:space="0" w:color="auto"/>
              <w:bottom w:val="single" w:sz="4" w:space="0" w:color="auto"/>
              <w:right w:val="single" w:sz="4" w:space="0" w:color="auto"/>
            </w:tcBorders>
          </w:tcPr>
          <w:p w:rsidR="00D446E2" w:rsidRDefault="00D446E2">
            <w:pPr>
              <w:widowControl w:val="0"/>
              <w:autoSpaceDE w:val="0"/>
              <w:autoSpaceDN w:val="0"/>
              <w:spacing w:line="360" w:lineRule="auto"/>
              <w:jc w:val="center"/>
              <w:rPr>
                <w:rFonts w:hAnsi="SimSun" w:hint="eastAsia"/>
                <w:sz w:val="24"/>
                <w:szCs w:val="24"/>
              </w:rPr>
            </w:pPr>
            <w:r>
              <w:rPr>
                <w:rFonts w:hAnsi="SimSun"/>
                <w:sz w:val="24"/>
                <w:szCs w:val="24"/>
              </w:rPr>
              <w:t>有责任田</w:t>
            </w:r>
          </w:p>
          <w:p w:rsidR="00D446E2" w:rsidRDefault="00D446E2">
            <w:pPr>
              <w:widowControl w:val="0"/>
              <w:autoSpaceDE w:val="0"/>
              <w:autoSpaceDN w:val="0"/>
              <w:spacing w:line="360" w:lineRule="auto"/>
              <w:jc w:val="center"/>
              <w:rPr>
                <w:sz w:val="24"/>
                <w:szCs w:val="24"/>
              </w:rPr>
            </w:pPr>
            <w:r>
              <w:rPr>
                <w:rFonts w:hint="eastAsia"/>
                <w:sz w:val="24"/>
                <w:szCs w:val="24"/>
              </w:rPr>
              <w:t>W</w:t>
            </w:r>
            <w:r>
              <w:rPr>
                <w:sz w:val="24"/>
                <w:szCs w:val="24"/>
              </w:rPr>
              <w:t>ith farmland covered by contract</w:t>
            </w:r>
          </w:p>
        </w:tc>
        <w:tc>
          <w:tcPr>
            <w:tcW w:w="4662" w:type="dxa"/>
            <w:gridSpan w:val="2"/>
            <w:tcBorders>
              <w:top w:val="single" w:sz="4" w:space="0" w:color="auto"/>
              <w:left w:val="single" w:sz="4" w:space="0" w:color="auto"/>
              <w:bottom w:val="single" w:sz="4" w:space="0" w:color="auto"/>
            </w:tcBorders>
          </w:tcPr>
          <w:p w:rsidR="00D446E2" w:rsidRDefault="00D446E2">
            <w:pPr>
              <w:widowControl w:val="0"/>
              <w:autoSpaceDE w:val="0"/>
              <w:autoSpaceDN w:val="0"/>
              <w:spacing w:line="360" w:lineRule="auto"/>
              <w:rPr>
                <w:sz w:val="24"/>
                <w:szCs w:val="24"/>
              </w:rPr>
            </w:pPr>
            <w:r>
              <w:rPr>
                <w:sz w:val="24"/>
                <w:szCs w:val="24"/>
              </w:rPr>
              <w:t xml:space="preserve">1,272   72.27    </w:t>
            </w:r>
            <w:r>
              <w:rPr>
                <w:rFonts w:hint="eastAsia"/>
                <w:sz w:val="24"/>
                <w:szCs w:val="24"/>
              </w:rPr>
              <w:t xml:space="preserve">     </w:t>
            </w:r>
            <w:r>
              <w:rPr>
                <w:sz w:val="24"/>
                <w:szCs w:val="24"/>
              </w:rPr>
              <w:t>488        27.73</w:t>
            </w:r>
          </w:p>
          <w:p w:rsidR="00D446E2" w:rsidRDefault="00D446E2">
            <w:pPr>
              <w:widowControl w:val="0"/>
              <w:autoSpaceDE w:val="0"/>
              <w:autoSpaceDN w:val="0"/>
              <w:spacing w:line="360" w:lineRule="auto"/>
              <w:rPr>
                <w:sz w:val="24"/>
                <w:szCs w:val="24"/>
              </w:rPr>
            </w:pPr>
          </w:p>
        </w:tc>
      </w:tr>
      <w:tr w:rsidR="00D446E2">
        <w:trPr>
          <w:jc w:val="center"/>
        </w:trPr>
        <w:tc>
          <w:tcPr>
            <w:tcW w:w="3160" w:type="dxa"/>
            <w:tcBorders>
              <w:top w:val="single" w:sz="4" w:space="0" w:color="auto"/>
              <w:bottom w:val="single" w:sz="4" w:space="0" w:color="auto"/>
              <w:right w:val="single" w:sz="4" w:space="0" w:color="auto"/>
            </w:tcBorders>
          </w:tcPr>
          <w:p w:rsidR="00D446E2" w:rsidRDefault="00D446E2">
            <w:pPr>
              <w:widowControl w:val="0"/>
              <w:autoSpaceDE w:val="0"/>
              <w:autoSpaceDN w:val="0"/>
              <w:spacing w:line="360" w:lineRule="auto"/>
              <w:jc w:val="center"/>
              <w:rPr>
                <w:sz w:val="24"/>
                <w:szCs w:val="24"/>
              </w:rPr>
            </w:pPr>
            <w:r>
              <w:rPr>
                <w:rFonts w:hAnsi="SimSun"/>
                <w:sz w:val="24"/>
                <w:szCs w:val="24"/>
              </w:rPr>
              <w:t>有国家承认的技术证书</w:t>
            </w:r>
          </w:p>
          <w:p w:rsidR="00D446E2" w:rsidRDefault="00D446E2">
            <w:pPr>
              <w:widowControl w:val="0"/>
              <w:autoSpaceDE w:val="0"/>
              <w:autoSpaceDN w:val="0"/>
              <w:spacing w:line="360" w:lineRule="auto"/>
              <w:jc w:val="center"/>
              <w:rPr>
                <w:sz w:val="24"/>
                <w:szCs w:val="24"/>
              </w:rPr>
            </w:pPr>
            <w:r>
              <w:rPr>
                <w:sz w:val="24"/>
                <w:szCs w:val="24"/>
              </w:rPr>
              <w:t>With certificates recognized by government</w:t>
            </w:r>
          </w:p>
        </w:tc>
        <w:tc>
          <w:tcPr>
            <w:tcW w:w="4662" w:type="dxa"/>
            <w:gridSpan w:val="2"/>
            <w:tcBorders>
              <w:top w:val="single" w:sz="4" w:space="0" w:color="auto"/>
              <w:left w:val="single" w:sz="4" w:space="0" w:color="auto"/>
              <w:bottom w:val="single" w:sz="4" w:space="0" w:color="auto"/>
            </w:tcBorders>
          </w:tcPr>
          <w:p w:rsidR="00D446E2" w:rsidRDefault="00D446E2">
            <w:pPr>
              <w:widowControl w:val="0"/>
              <w:autoSpaceDE w:val="0"/>
              <w:autoSpaceDN w:val="0"/>
              <w:spacing w:line="360" w:lineRule="auto"/>
              <w:rPr>
                <w:sz w:val="24"/>
                <w:szCs w:val="24"/>
              </w:rPr>
            </w:pPr>
            <w:r>
              <w:rPr>
                <w:sz w:val="24"/>
                <w:szCs w:val="24"/>
              </w:rPr>
              <w:t xml:space="preserve"> 627     35.67   </w:t>
            </w:r>
            <w:r>
              <w:rPr>
                <w:rFonts w:hint="eastAsia"/>
                <w:sz w:val="24"/>
                <w:szCs w:val="24"/>
              </w:rPr>
              <w:t xml:space="preserve">     </w:t>
            </w:r>
            <w:r>
              <w:rPr>
                <w:sz w:val="24"/>
                <w:szCs w:val="24"/>
              </w:rPr>
              <w:t xml:space="preserve">1,131      64.33 </w:t>
            </w:r>
          </w:p>
          <w:p w:rsidR="00D446E2" w:rsidRDefault="00D446E2">
            <w:pPr>
              <w:widowControl w:val="0"/>
              <w:autoSpaceDE w:val="0"/>
              <w:autoSpaceDN w:val="0"/>
              <w:spacing w:line="360" w:lineRule="auto"/>
              <w:rPr>
                <w:sz w:val="24"/>
                <w:szCs w:val="24"/>
              </w:rPr>
            </w:pPr>
            <w:r>
              <w:rPr>
                <w:sz w:val="24"/>
                <w:szCs w:val="24"/>
              </w:rPr>
              <w:t xml:space="preserve"> </w:t>
            </w:r>
          </w:p>
        </w:tc>
      </w:tr>
      <w:tr w:rsidR="00D446E2">
        <w:trPr>
          <w:jc w:val="center"/>
        </w:trPr>
        <w:tc>
          <w:tcPr>
            <w:tcW w:w="3160" w:type="dxa"/>
            <w:tcBorders>
              <w:top w:val="single" w:sz="4" w:space="0" w:color="auto"/>
              <w:bottom w:val="single" w:sz="4" w:space="0" w:color="auto"/>
              <w:right w:val="single" w:sz="4" w:space="0" w:color="auto"/>
            </w:tcBorders>
          </w:tcPr>
          <w:p w:rsidR="00D446E2" w:rsidRDefault="00D446E2">
            <w:pPr>
              <w:widowControl w:val="0"/>
              <w:autoSpaceDE w:val="0"/>
              <w:autoSpaceDN w:val="0"/>
              <w:spacing w:line="360" w:lineRule="auto"/>
              <w:jc w:val="center"/>
              <w:rPr>
                <w:sz w:val="24"/>
                <w:szCs w:val="24"/>
              </w:rPr>
            </w:pPr>
            <w:r>
              <w:rPr>
                <w:rFonts w:hAnsi="SimSun"/>
                <w:sz w:val="24"/>
                <w:szCs w:val="24"/>
              </w:rPr>
              <w:t>所在企业有失业保险</w:t>
            </w:r>
          </w:p>
          <w:p w:rsidR="00D446E2" w:rsidRDefault="00D446E2">
            <w:pPr>
              <w:widowControl w:val="0"/>
              <w:autoSpaceDE w:val="0"/>
              <w:autoSpaceDN w:val="0"/>
              <w:spacing w:line="360" w:lineRule="auto"/>
              <w:jc w:val="center"/>
              <w:rPr>
                <w:sz w:val="24"/>
                <w:szCs w:val="24"/>
              </w:rPr>
            </w:pPr>
            <w:r>
              <w:rPr>
                <w:sz w:val="24"/>
                <w:szCs w:val="24"/>
              </w:rPr>
              <w:t>With unemployment insurance</w:t>
            </w:r>
          </w:p>
        </w:tc>
        <w:tc>
          <w:tcPr>
            <w:tcW w:w="4662" w:type="dxa"/>
            <w:gridSpan w:val="2"/>
            <w:tcBorders>
              <w:top w:val="single" w:sz="4" w:space="0" w:color="auto"/>
              <w:left w:val="single" w:sz="4" w:space="0" w:color="auto"/>
              <w:bottom w:val="single" w:sz="4" w:space="0" w:color="auto"/>
            </w:tcBorders>
          </w:tcPr>
          <w:p w:rsidR="00D446E2" w:rsidRDefault="00D446E2">
            <w:pPr>
              <w:widowControl w:val="0"/>
              <w:autoSpaceDE w:val="0"/>
              <w:autoSpaceDN w:val="0"/>
              <w:spacing w:line="360" w:lineRule="auto"/>
              <w:rPr>
                <w:sz w:val="24"/>
                <w:szCs w:val="24"/>
              </w:rPr>
            </w:pPr>
            <w:r>
              <w:rPr>
                <w:sz w:val="24"/>
                <w:szCs w:val="24"/>
              </w:rPr>
              <w:t xml:space="preserve">313      18.08  </w:t>
            </w:r>
            <w:r>
              <w:rPr>
                <w:rFonts w:hint="eastAsia"/>
                <w:sz w:val="24"/>
                <w:szCs w:val="24"/>
              </w:rPr>
              <w:t xml:space="preserve">      </w:t>
            </w:r>
            <w:r>
              <w:rPr>
                <w:sz w:val="24"/>
                <w:szCs w:val="24"/>
              </w:rPr>
              <w:t>1,217      70.31</w:t>
            </w:r>
          </w:p>
          <w:p w:rsidR="00D446E2" w:rsidRDefault="00D446E2">
            <w:pPr>
              <w:widowControl w:val="0"/>
              <w:autoSpaceDE w:val="0"/>
              <w:autoSpaceDN w:val="0"/>
              <w:spacing w:line="360" w:lineRule="auto"/>
              <w:rPr>
                <w:sz w:val="24"/>
                <w:szCs w:val="24"/>
              </w:rPr>
            </w:pPr>
            <w:r>
              <w:rPr>
                <w:sz w:val="24"/>
                <w:szCs w:val="24"/>
              </w:rPr>
              <w:t xml:space="preserve"> </w:t>
            </w:r>
          </w:p>
        </w:tc>
      </w:tr>
      <w:tr w:rsidR="00D446E2">
        <w:trPr>
          <w:jc w:val="center"/>
        </w:trPr>
        <w:tc>
          <w:tcPr>
            <w:tcW w:w="3160" w:type="dxa"/>
            <w:tcBorders>
              <w:top w:val="single" w:sz="4" w:space="0" w:color="auto"/>
              <w:bottom w:val="single" w:sz="4" w:space="0" w:color="auto"/>
              <w:right w:val="single" w:sz="4" w:space="0" w:color="auto"/>
            </w:tcBorders>
          </w:tcPr>
          <w:p w:rsidR="00D446E2" w:rsidRDefault="00D446E2">
            <w:pPr>
              <w:widowControl w:val="0"/>
              <w:autoSpaceDE w:val="0"/>
              <w:autoSpaceDN w:val="0"/>
              <w:spacing w:line="360" w:lineRule="auto"/>
              <w:jc w:val="center"/>
              <w:rPr>
                <w:sz w:val="24"/>
                <w:szCs w:val="24"/>
              </w:rPr>
            </w:pPr>
            <w:r>
              <w:rPr>
                <w:rFonts w:hAnsi="SimSun"/>
                <w:sz w:val="24"/>
                <w:szCs w:val="24"/>
              </w:rPr>
              <w:t>所在企业有医疗保险</w:t>
            </w:r>
          </w:p>
          <w:p w:rsidR="00D446E2" w:rsidRDefault="00D446E2">
            <w:pPr>
              <w:widowControl w:val="0"/>
              <w:autoSpaceDE w:val="0"/>
              <w:autoSpaceDN w:val="0"/>
              <w:spacing w:line="360" w:lineRule="auto"/>
              <w:jc w:val="center"/>
              <w:rPr>
                <w:sz w:val="24"/>
                <w:szCs w:val="24"/>
              </w:rPr>
            </w:pPr>
            <w:r>
              <w:rPr>
                <w:sz w:val="24"/>
                <w:szCs w:val="24"/>
              </w:rPr>
              <w:t>With medical insurance</w:t>
            </w:r>
          </w:p>
        </w:tc>
        <w:tc>
          <w:tcPr>
            <w:tcW w:w="4662" w:type="dxa"/>
            <w:gridSpan w:val="2"/>
            <w:tcBorders>
              <w:top w:val="single" w:sz="4" w:space="0" w:color="auto"/>
              <w:left w:val="single" w:sz="4" w:space="0" w:color="auto"/>
              <w:bottom w:val="single" w:sz="4" w:space="0" w:color="auto"/>
            </w:tcBorders>
          </w:tcPr>
          <w:p w:rsidR="00D446E2" w:rsidRDefault="00D446E2">
            <w:pPr>
              <w:widowControl w:val="0"/>
              <w:autoSpaceDE w:val="0"/>
              <w:autoSpaceDN w:val="0"/>
              <w:spacing w:line="360" w:lineRule="auto"/>
              <w:rPr>
                <w:sz w:val="24"/>
                <w:szCs w:val="24"/>
              </w:rPr>
            </w:pPr>
            <w:r>
              <w:rPr>
                <w:sz w:val="24"/>
                <w:szCs w:val="24"/>
              </w:rPr>
              <w:t xml:space="preserve">857      49.51 </w:t>
            </w:r>
            <w:r>
              <w:rPr>
                <w:rFonts w:hint="eastAsia"/>
                <w:sz w:val="24"/>
                <w:szCs w:val="24"/>
              </w:rPr>
              <w:t xml:space="preserve">       </w:t>
            </w:r>
            <w:r>
              <w:rPr>
                <w:sz w:val="24"/>
                <w:szCs w:val="24"/>
              </w:rPr>
              <w:t>790        45.64</w:t>
            </w:r>
          </w:p>
          <w:p w:rsidR="00D446E2" w:rsidRDefault="00D446E2">
            <w:pPr>
              <w:widowControl w:val="0"/>
              <w:autoSpaceDE w:val="0"/>
              <w:autoSpaceDN w:val="0"/>
              <w:spacing w:line="360" w:lineRule="auto"/>
              <w:rPr>
                <w:sz w:val="24"/>
                <w:szCs w:val="24"/>
              </w:rPr>
            </w:pPr>
          </w:p>
        </w:tc>
      </w:tr>
      <w:tr w:rsidR="00D446E2">
        <w:trPr>
          <w:jc w:val="center"/>
        </w:trPr>
        <w:tc>
          <w:tcPr>
            <w:tcW w:w="3160" w:type="dxa"/>
            <w:tcBorders>
              <w:top w:val="single" w:sz="4" w:space="0" w:color="auto"/>
              <w:bottom w:val="single" w:sz="4" w:space="0" w:color="auto"/>
              <w:right w:val="single" w:sz="4" w:space="0" w:color="auto"/>
            </w:tcBorders>
          </w:tcPr>
          <w:p w:rsidR="00D446E2" w:rsidRDefault="00D446E2">
            <w:pPr>
              <w:widowControl w:val="0"/>
              <w:autoSpaceDE w:val="0"/>
              <w:autoSpaceDN w:val="0"/>
              <w:spacing w:line="360" w:lineRule="auto"/>
              <w:jc w:val="center"/>
              <w:rPr>
                <w:sz w:val="24"/>
                <w:szCs w:val="24"/>
              </w:rPr>
            </w:pPr>
            <w:r>
              <w:rPr>
                <w:rFonts w:hAnsi="SimSun"/>
                <w:sz w:val="24"/>
                <w:szCs w:val="24"/>
              </w:rPr>
              <w:t>所在企业有养老保险</w:t>
            </w:r>
          </w:p>
          <w:p w:rsidR="00D446E2" w:rsidRDefault="00D446E2">
            <w:pPr>
              <w:widowControl w:val="0"/>
              <w:autoSpaceDE w:val="0"/>
              <w:autoSpaceDN w:val="0"/>
              <w:spacing w:line="360" w:lineRule="auto"/>
              <w:jc w:val="center"/>
              <w:rPr>
                <w:sz w:val="24"/>
                <w:szCs w:val="24"/>
              </w:rPr>
            </w:pPr>
            <w:r>
              <w:rPr>
                <w:sz w:val="24"/>
                <w:szCs w:val="24"/>
              </w:rPr>
              <w:t>With endowment insurance</w:t>
            </w:r>
          </w:p>
        </w:tc>
        <w:tc>
          <w:tcPr>
            <w:tcW w:w="4662" w:type="dxa"/>
            <w:gridSpan w:val="2"/>
            <w:tcBorders>
              <w:top w:val="single" w:sz="4" w:space="0" w:color="auto"/>
              <w:left w:val="single" w:sz="4" w:space="0" w:color="auto"/>
              <w:bottom w:val="single" w:sz="4" w:space="0" w:color="auto"/>
            </w:tcBorders>
          </w:tcPr>
          <w:p w:rsidR="00D446E2" w:rsidRDefault="00D446E2">
            <w:pPr>
              <w:widowControl w:val="0"/>
              <w:autoSpaceDE w:val="0"/>
              <w:autoSpaceDN w:val="0"/>
              <w:spacing w:line="360" w:lineRule="auto"/>
              <w:rPr>
                <w:sz w:val="24"/>
                <w:szCs w:val="24"/>
              </w:rPr>
            </w:pPr>
            <w:r>
              <w:rPr>
                <w:sz w:val="24"/>
                <w:szCs w:val="24"/>
              </w:rPr>
              <w:t xml:space="preserve">608      35.12 </w:t>
            </w:r>
            <w:r>
              <w:rPr>
                <w:rFonts w:hint="eastAsia"/>
                <w:sz w:val="24"/>
                <w:szCs w:val="24"/>
              </w:rPr>
              <w:t xml:space="preserve">        </w:t>
            </w:r>
            <w:r>
              <w:rPr>
                <w:sz w:val="24"/>
                <w:szCs w:val="24"/>
              </w:rPr>
              <w:t>996       57.54</w:t>
            </w:r>
          </w:p>
          <w:p w:rsidR="00D446E2" w:rsidRDefault="00D446E2">
            <w:pPr>
              <w:widowControl w:val="0"/>
              <w:autoSpaceDE w:val="0"/>
              <w:autoSpaceDN w:val="0"/>
              <w:spacing w:line="360" w:lineRule="auto"/>
              <w:rPr>
                <w:sz w:val="24"/>
                <w:szCs w:val="24"/>
              </w:rPr>
            </w:pPr>
          </w:p>
        </w:tc>
      </w:tr>
      <w:tr w:rsidR="00D446E2">
        <w:trPr>
          <w:jc w:val="center"/>
        </w:trPr>
        <w:tc>
          <w:tcPr>
            <w:tcW w:w="3160" w:type="dxa"/>
            <w:tcBorders>
              <w:top w:val="single" w:sz="4" w:space="0" w:color="auto"/>
              <w:bottom w:val="single" w:sz="4" w:space="0" w:color="auto"/>
              <w:right w:val="single" w:sz="4" w:space="0" w:color="auto"/>
            </w:tcBorders>
          </w:tcPr>
          <w:p w:rsidR="00D446E2" w:rsidRDefault="00D446E2">
            <w:pPr>
              <w:widowControl w:val="0"/>
              <w:autoSpaceDE w:val="0"/>
              <w:autoSpaceDN w:val="0"/>
              <w:spacing w:line="360" w:lineRule="auto"/>
              <w:jc w:val="center"/>
              <w:rPr>
                <w:sz w:val="24"/>
                <w:szCs w:val="24"/>
              </w:rPr>
            </w:pPr>
            <w:r>
              <w:rPr>
                <w:sz w:val="24"/>
                <w:szCs w:val="24"/>
              </w:rPr>
              <w:t>2008</w:t>
            </w:r>
            <w:r>
              <w:rPr>
                <w:rFonts w:hAnsi="SimSun"/>
                <w:sz w:val="24"/>
                <w:szCs w:val="24"/>
              </w:rPr>
              <w:t>年</w:t>
            </w:r>
            <w:r>
              <w:rPr>
                <w:sz w:val="24"/>
                <w:szCs w:val="24"/>
              </w:rPr>
              <w:t>8</w:t>
            </w:r>
            <w:r>
              <w:rPr>
                <w:rFonts w:hAnsi="SimSun"/>
                <w:sz w:val="24"/>
                <w:szCs w:val="24"/>
              </w:rPr>
              <w:t>月来受到权益侵害（如工资拖欠等）</w:t>
            </w:r>
          </w:p>
          <w:p w:rsidR="00D446E2" w:rsidRDefault="00D446E2">
            <w:pPr>
              <w:widowControl w:val="0"/>
              <w:autoSpaceDE w:val="0"/>
              <w:autoSpaceDN w:val="0"/>
              <w:spacing w:line="360" w:lineRule="auto"/>
              <w:jc w:val="center"/>
              <w:rPr>
                <w:sz w:val="24"/>
                <w:szCs w:val="24"/>
              </w:rPr>
            </w:pPr>
            <w:r>
              <w:rPr>
                <w:sz w:val="24"/>
                <w:szCs w:val="24"/>
              </w:rPr>
              <w:t>Sufferer of the right infringement(arrears of wage)since August of 2008</w:t>
            </w:r>
          </w:p>
        </w:tc>
        <w:tc>
          <w:tcPr>
            <w:tcW w:w="4662" w:type="dxa"/>
            <w:gridSpan w:val="2"/>
            <w:tcBorders>
              <w:top w:val="single" w:sz="4" w:space="0" w:color="auto"/>
              <w:left w:val="single" w:sz="4" w:space="0" w:color="auto"/>
              <w:bottom w:val="single" w:sz="4" w:space="0" w:color="auto"/>
            </w:tcBorders>
          </w:tcPr>
          <w:p w:rsidR="00D446E2" w:rsidRDefault="00D446E2">
            <w:pPr>
              <w:widowControl w:val="0"/>
              <w:autoSpaceDE w:val="0"/>
              <w:autoSpaceDN w:val="0"/>
              <w:spacing w:line="360" w:lineRule="auto"/>
              <w:rPr>
                <w:sz w:val="24"/>
                <w:szCs w:val="24"/>
              </w:rPr>
            </w:pPr>
            <w:r>
              <w:rPr>
                <w:sz w:val="24"/>
                <w:szCs w:val="24"/>
              </w:rPr>
              <w:t xml:space="preserve">99        5.71 </w:t>
            </w:r>
            <w:r>
              <w:rPr>
                <w:rFonts w:hint="eastAsia"/>
                <w:sz w:val="24"/>
                <w:szCs w:val="24"/>
              </w:rPr>
              <w:t xml:space="preserve">        </w:t>
            </w:r>
            <w:r>
              <w:rPr>
                <w:sz w:val="24"/>
                <w:szCs w:val="24"/>
              </w:rPr>
              <w:t xml:space="preserve">1,634     94.29 </w:t>
            </w:r>
          </w:p>
          <w:p w:rsidR="00D446E2" w:rsidRDefault="00D446E2">
            <w:pPr>
              <w:widowControl w:val="0"/>
              <w:autoSpaceDE w:val="0"/>
              <w:autoSpaceDN w:val="0"/>
              <w:spacing w:line="360" w:lineRule="auto"/>
              <w:rPr>
                <w:sz w:val="24"/>
                <w:szCs w:val="24"/>
              </w:rPr>
            </w:pPr>
            <w:r>
              <w:rPr>
                <w:sz w:val="24"/>
                <w:szCs w:val="24"/>
              </w:rPr>
              <w:t xml:space="preserve">   </w:t>
            </w:r>
          </w:p>
        </w:tc>
      </w:tr>
      <w:tr w:rsidR="00D446E2">
        <w:trPr>
          <w:jc w:val="center"/>
        </w:trPr>
        <w:tc>
          <w:tcPr>
            <w:tcW w:w="3160" w:type="dxa"/>
            <w:tcBorders>
              <w:top w:val="single" w:sz="4" w:space="0" w:color="auto"/>
              <w:bottom w:val="single" w:sz="4" w:space="0" w:color="auto"/>
              <w:right w:val="single" w:sz="4" w:space="0" w:color="auto"/>
            </w:tcBorders>
          </w:tcPr>
          <w:p w:rsidR="00D446E2" w:rsidRDefault="00D446E2">
            <w:pPr>
              <w:widowControl w:val="0"/>
              <w:autoSpaceDE w:val="0"/>
              <w:autoSpaceDN w:val="0"/>
              <w:spacing w:line="360" w:lineRule="auto"/>
              <w:jc w:val="center"/>
              <w:rPr>
                <w:sz w:val="24"/>
                <w:szCs w:val="24"/>
              </w:rPr>
            </w:pPr>
            <w:r>
              <w:rPr>
                <w:rFonts w:hAnsi="SimSun"/>
                <w:sz w:val="24"/>
                <w:szCs w:val="24"/>
              </w:rPr>
              <w:t>感到户籍是一种限制</w:t>
            </w:r>
          </w:p>
          <w:p w:rsidR="00D446E2" w:rsidRDefault="00D446E2">
            <w:pPr>
              <w:widowControl w:val="0"/>
              <w:autoSpaceDE w:val="0"/>
              <w:autoSpaceDN w:val="0"/>
              <w:spacing w:line="360" w:lineRule="auto"/>
              <w:jc w:val="center"/>
              <w:rPr>
                <w:sz w:val="24"/>
                <w:szCs w:val="24"/>
              </w:rPr>
            </w:pPr>
            <w:r>
              <w:rPr>
                <w:sz w:val="24"/>
                <w:szCs w:val="24"/>
              </w:rPr>
              <w:t>Perceive registration system as a constraint</w:t>
            </w:r>
          </w:p>
        </w:tc>
        <w:tc>
          <w:tcPr>
            <w:tcW w:w="4662" w:type="dxa"/>
            <w:gridSpan w:val="2"/>
            <w:tcBorders>
              <w:top w:val="single" w:sz="4" w:space="0" w:color="auto"/>
              <w:left w:val="single" w:sz="4" w:space="0" w:color="auto"/>
              <w:bottom w:val="single" w:sz="4" w:space="0" w:color="auto"/>
            </w:tcBorders>
          </w:tcPr>
          <w:p w:rsidR="00D446E2" w:rsidRDefault="00D446E2">
            <w:pPr>
              <w:widowControl w:val="0"/>
              <w:autoSpaceDE w:val="0"/>
              <w:autoSpaceDN w:val="0"/>
              <w:spacing w:line="360" w:lineRule="auto"/>
              <w:rPr>
                <w:sz w:val="24"/>
                <w:szCs w:val="24"/>
              </w:rPr>
            </w:pPr>
            <w:r>
              <w:rPr>
                <w:sz w:val="24"/>
                <w:szCs w:val="24"/>
              </w:rPr>
              <w:t>954      57.03</w:t>
            </w:r>
            <w:r>
              <w:rPr>
                <w:rFonts w:hint="eastAsia"/>
                <w:sz w:val="24"/>
                <w:szCs w:val="24"/>
              </w:rPr>
              <w:t xml:space="preserve">        </w:t>
            </w:r>
            <w:r>
              <w:rPr>
                <w:sz w:val="24"/>
                <w:szCs w:val="24"/>
              </w:rPr>
              <w:t>765        41.12</w:t>
            </w:r>
          </w:p>
          <w:p w:rsidR="00D446E2" w:rsidRDefault="00D446E2">
            <w:pPr>
              <w:widowControl w:val="0"/>
              <w:autoSpaceDE w:val="0"/>
              <w:autoSpaceDN w:val="0"/>
              <w:spacing w:line="360" w:lineRule="auto"/>
              <w:rPr>
                <w:sz w:val="24"/>
                <w:szCs w:val="24"/>
              </w:rPr>
            </w:pPr>
          </w:p>
        </w:tc>
      </w:tr>
      <w:tr w:rsidR="00D446E2">
        <w:trPr>
          <w:jc w:val="center"/>
        </w:trPr>
        <w:tc>
          <w:tcPr>
            <w:tcW w:w="3160" w:type="dxa"/>
            <w:tcBorders>
              <w:top w:val="single" w:sz="4" w:space="0" w:color="auto"/>
              <w:bottom w:val="single" w:sz="4" w:space="0" w:color="auto"/>
              <w:right w:val="single" w:sz="4" w:space="0" w:color="auto"/>
            </w:tcBorders>
          </w:tcPr>
          <w:p w:rsidR="00D446E2" w:rsidRDefault="00D446E2">
            <w:pPr>
              <w:widowControl w:val="0"/>
              <w:autoSpaceDE w:val="0"/>
              <w:autoSpaceDN w:val="0"/>
              <w:spacing w:line="360" w:lineRule="auto"/>
              <w:jc w:val="center"/>
              <w:rPr>
                <w:sz w:val="24"/>
                <w:szCs w:val="24"/>
              </w:rPr>
            </w:pPr>
            <w:r>
              <w:rPr>
                <w:rFonts w:hAnsi="SimSun"/>
                <w:sz w:val="24"/>
                <w:szCs w:val="24"/>
              </w:rPr>
              <w:t>金融危机对工作产生影响</w:t>
            </w:r>
            <w:r>
              <w:rPr>
                <w:sz w:val="24"/>
                <w:szCs w:val="24"/>
              </w:rPr>
              <w:t xml:space="preserve"> Influence of Financial Crisis on Job</w:t>
            </w:r>
          </w:p>
        </w:tc>
        <w:tc>
          <w:tcPr>
            <w:tcW w:w="4662" w:type="dxa"/>
            <w:gridSpan w:val="2"/>
            <w:tcBorders>
              <w:top w:val="single" w:sz="4" w:space="0" w:color="auto"/>
              <w:left w:val="single" w:sz="4" w:space="0" w:color="auto"/>
              <w:bottom w:val="single" w:sz="4" w:space="0" w:color="auto"/>
            </w:tcBorders>
          </w:tcPr>
          <w:p w:rsidR="00D446E2" w:rsidRDefault="00D446E2">
            <w:pPr>
              <w:widowControl w:val="0"/>
              <w:autoSpaceDE w:val="0"/>
              <w:autoSpaceDN w:val="0"/>
              <w:spacing w:line="360" w:lineRule="auto"/>
              <w:rPr>
                <w:sz w:val="24"/>
                <w:szCs w:val="24"/>
              </w:rPr>
            </w:pPr>
            <w:r>
              <w:rPr>
                <w:sz w:val="24"/>
                <w:szCs w:val="24"/>
              </w:rPr>
              <w:t xml:space="preserve">830      51.17  </w:t>
            </w:r>
            <w:r>
              <w:rPr>
                <w:rFonts w:hint="eastAsia"/>
                <w:sz w:val="24"/>
                <w:szCs w:val="24"/>
              </w:rPr>
              <w:t xml:space="preserve">      </w:t>
            </w:r>
            <w:r>
              <w:rPr>
                <w:sz w:val="24"/>
                <w:szCs w:val="24"/>
              </w:rPr>
              <w:t>755        46.55</w:t>
            </w:r>
          </w:p>
          <w:p w:rsidR="00D446E2" w:rsidRDefault="00D446E2">
            <w:pPr>
              <w:widowControl w:val="0"/>
              <w:autoSpaceDE w:val="0"/>
              <w:autoSpaceDN w:val="0"/>
              <w:spacing w:line="360" w:lineRule="auto"/>
              <w:rPr>
                <w:sz w:val="24"/>
                <w:szCs w:val="24"/>
              </w:rPr>
            </w:pPr>
          </w:p>
        </w:tc>
      </w:tr>
      <w:tr w:rsidR="00D446E2">
        <w:trPr>
          <w:jc w:val="center"/>
        </w:trPr>
        <w:tc>
          <w:tcPr>
            <w:tcW w:w="3160" w:type="dxa"/>
            <w:tcBorders>
              <w:top w:val="single" w:sz="4" w:space="0" w:color="auto"/>
              <w:bottom w:val="single" w:sz="4" w:space="0" w:color="auto"/>
              <w:right w:val="single" w:sz="4" w:space="0" w:color="auto"/>
            </w:tcBorders>
          </w:tcPr>
          <w:p w:rsidR="00D446E2" w:rsidRDefault="00D446E2">
            <w:pPr>
              <w:widowControl w:val="0"/>
              <w:autoSpaceDE w:val="0"/>
              <w:autoSpaceDN w:val="0"/>
              <w:spacing w:line="360" w:lineRule="auto"/>
              <w:jc w:val="center"/>
              <w:rPr>
                <w:rFonts w:hint="eastAsia"/>
                <w:sz w:val="24"/>
                <w:szCs w:val="24"/>
              </w:rPr>
            </w:pPr>
            <w:r>
              <w:rPr>
                <w:rFonts w:hAnsi="SimSun"/>
                <w:sz w:val="24"/>
                <w:szCs w:val="24"/>
              </w:rPr>
              <w:t>金融危机对生活产生影响</w:t>
            </w:r>
          </w:p>
          <w:p w:rsidR="00D446E2" w:rsidRDefault="00D446E2">
            <w:pPr>
              <w:widowControl w:val="0"/>
              <w:autoSpaceDE w:val="0"/>
              <w:autoSpaceDN w:val="0"/>
              <w:spacing w:line="360" w:lineRule="auto"/>
              <w:jc w:val="center"/>
              <w:rPr>
                <w:sz w:val="24"/>
                <w:szCs w:val="24"/>
              </w:rPr>
            </w:pPr>
            <w:r>
              <w:rPr>
                <w:sz w:val="24"/>
                <w:szCs w:val="24"/>
              </w:rPr>
              <w:lastRenderedPageBreak/>
              <w:t>Influence of Financial Crisis on Life</w:t>
            </w:r>
          </w:p>
        </w:tc>
        <w:tc>
          <w:tcPr>
            <w:tcW w:w="4662" w:type="dxa"/>
            <w:gridSpan w:val="2"/>
            <w:tcBorders>
              <w:top w:val="single" w:sz="4" w:space="0" w:color="auto"/>
              <w:left w:val="single" w:sz="4" w:space="0" w:color="auto"/>
              <w:bottom w:val="single" w:sz="4" w:space="0" w:color="auto"/>
            </w:tcBorders>
          </w:tcPr>
          <w:p w:rsidR="00D446E2" w:rsidRDefault="00D446E2">
            <w:pPr>
              <w:widowControl w:val="0"/>
              <w:autoSpaceDE w:val="0"/>
              <w:autoSpaceDN w:val="0"/>
              <w:spacing w:line="360" w:lineRule="auto"/>
              <w:rPr>
                <w:sz w:val="24"/>
                <w:szCs w:val="24"/>
              </w:rPr>
            </w:pPr>
            <w:r>
              <w:rPr>
                <w:sz w:val="24"/>
                <w:szCs w:val="24"/>
              </w:rPr>
              <w:lastRenderedPageBreak/>
              <w:t xml:space="preserve">947     59.90  </w:t>
            </w:r>
            <w:r>
              <w:rPr>
                <w:rFonts w:hint="eastAsia"/>
                <w:sz w:val="24"/>
                <w:szCs w:val="24"/>
              </w:rPr>
              <w:t xml:space="preserve">       </w:t>
            </w:r>
            <w:r>
              <w:rPr>
                <w:sz w:val="24"/>
                <w:szCs w:val="24"/>
              </w:rPr>
              <w:t>598        37.82</w:t>
            </w:r>
          </w:p>
          <w:p w:rsidR="00D446E2" w:rsidRDefault="00D446E2">
            <w:pPr>
              <w:widowControl w:val="0"/>
              <w:autoSpaceDE w:val="0"/>
              <w:autoSpaceDN w:val="0"/>
              <w:spacing w:line="360" w:lineRule="auto"/>
              <w:rPr>
                <w:sz w:val="24"/>
                <w:szCs w:val="24"/>
              </w:rPr>
            </w:pPr>
          </w:p>
        </w:tc>
      </w:tr>
      <w:tr w:rsidR="00D446E2">
        <w:trPr>
          <w:jc w:val="center"/>
        </w:trPr>
        <w:tc>
          <w:tcPr>
            <w:tcW w:w="3160" w:type="dxa"/>
            <w:tcBorders>
              <w:top w:val="single" w:sz="4" w:space="0" w:color="auto"/>
              <w:bottom w:val="single" w:sz="4" w:space="0" w:color="auto"/>
              <w:right w:val="single" w:sz="4" w:space="0" w:color="auto"/>
            </w:tcBorders>
          </w:tcPr>
          <w:p w:rsidR="00D446E2" w:rsidRDefault="00D446E2">
            <w:pPr>
              <w:widowControl w:val="0"/>
              <w:autoSpaceDE w:val="0"/>
              <w:autoSpaceDN w:val="0"/>
              <w:spacing w:line="360" w:lineRule="auto"/>
              <w:jc w:val="center"/>
              <w:rPr>
                <w:rFonts w:hint="eastAsia"/>
                <w:sz w:val="24"/>
                <w:szCs w:val="24"/>
              </w:rPr>
            </w:pPr>
            <w:r>
              <w:rPr>
                <w:rFonts w:hAnsi="SimSun"/>
                <w:sz w:val="24"/>
                <w:szCs w:val="24"/>
              </w:rPr>
              <w:lastRenderedPageBreak/>
              <w:t>来自广东</w:t>
            </w:r>
          </w:p>
          <w:p w:rsidR="00D446E2" w:rsidRDefault="00D446E2">
            <w:pPr>
              <w:widowControl w:val="0"/>
              <w:autoSpaceDE w:val="0"/>
              <w:autoSpaceDN w:val="0"/>
              <w:spacing w:line="360" w:lineRule="auto"/>
              <w:jc w:val="center"/>
              <w:rPr>
                <w:sz w:val="24"/>
                <w:szCs w:val="24"/>
              </w:rPr>
            </w:pPr>
            <w:r>
              <w:rPr>
                <w:sz w:val="24"/>
                <w:szCs w:val="24"/>
              </w:rPr>
              <w:t>From Guangdong</w:t>
            </w:r>
          </w:p>
        </w:tc>
        <w:tc>
          <w:tcPr>
            <w:tcW w:w="4662" w:type="dxa"/>
            <w:gridSpan w:val="2"/>
            <w:tcBorders>
              <w:top w:val="single" w:sz="4" w:space="0" w:color="auto"/>
              <w:left w:val="single" w:sz="4" w:space="0" w:color="auto"/>
              <w:bottom w:val="single" w:sz="4" w:space="0" w:color="auto"/>
            </w:tcBorders>
          </w:tcPr>
          <w:p w:rsidR="00D446E2" w:rsidRDefault="00D446E2">
            <w:pPr>
              <w:widowControl w:val="0"/>
              <w:autoSpaceDE w:val="0"/>
              <w:autoSpaceDN w:val="0"/>
              <w:spacing w:line="360" w:lineRule="auto"/>
              <w:rPr>
                <w:sz w:val="24"/>
                <w:szCs w:val="24"/>
              </w:rPr>
            </w:pPr>
            <w:r>
              <w:rPr>
                <w:sz w:val="24"/>
                <w:szCs w:val="24"/>
              </w:rPr>
              <w:t xml:space="preserve"> 514    29.14    </w:t>
            </w:r>
            <w:r>
              <w:rPr>
                <w:rFonts w:hint="eastAsia"/>
                <w:sz w:val="24"/>
                <w:szCs w:val="24"/>
              </w:rPr>
              <w:t xml:space="preserve">     </w:t>
            </w:r>
            <w:r>
              <w:rPr>
                <w:sz w:val="24"/>
                <w:szCs w:val="24"/>
              </w:rPr>
              <w:t>1,250      70.86</w:t>
            </w:r>
          </w:p>
          <w:p w:rsidR="00D446E2" w:rsidRDefault="00D446E2">
            <w:pPr>
              <w:widowControl w:val="0"/>
              <w:autoSpaceDE w:val="0"/>
              <w:autoSpaceDN w:val="0"/>
              <w:spacing w:line="360" w:lineRule="auto"/>
              <w:rPr>
                <w:sz w:val="24"/>
                <w:szCs w:val="24"/>
              </w:rPr>
            </w:pPr>
            <w:r>
              <w:rPr>
                <w:sz w:val="24"/>
                <w:szCs w:val="24"/>
              </w:rPr>
              <w:t xml:space="preserve"> </w:t>
            </w:r>
          </w:p>
        </w:tc>
      </w:tr>
      <w:tr w:rsidR="00D446E2">
        <w:trPr>
          <w:jc w:val="center"/>
        </w:trPr>
        <w:tc>
          <w:tcPr>
            <w:tcW w:w="3160" w:type="dxa"/>
            <w:tcBorders>
              <w:top w:val="single" w:sz="4" w:space="0" w:color="auto"/>
              <w:bottom w:val="single" w:sz="4" w:space="0" w:color="auto"/>
              <w:right w:val="single" w:sz="4" w:space="0" w:color="auto"/>
            </w:tcBorders>
          </w:tcPr>
          <w:p w:rsidR="00D446E2" w:rsidRDefault="00D446E2">
            <w:pPr>
              <w:widowControl w:val="0"/>
              <w:autoSpaceDE w:val="0"/>
              <w:autoSpaceDN w:val="0"/>
              <w:spacing w:line="360" w:lineRule="auto"/>
              <w:jc w:val="center"/>
              <w:rPr>
                <w:rFonts w:hint="eastAsia"/>
                <w:sz w:val="24"/>
                <w:szCs w:val="24"/>
              </w:rPr>
            </w:pPr>
            <w:r>
              <w:rPr>
                <w:rFonts w:hAnsi="SimSun"/>
                <w:sz w:val="24"/>
                <w:szCs w:val="24"/>
              </w:rPr>
              <w:t>现在在广州工作</w:t>
            </w:r>
          </w:p>
          <w:p w:rsidR="00D446E2" w:rsidRDefault="00D446E2">
            <w:pPr>
              <w:widowControl w:val="0"/>
              <w:autoSpaceDE w:val="0"/>
              <w:autoSpaceDN w:val="0"/>
              <w:spacing w:line="360" w:lineRule="auto"/>
              <w:jc w:val="center"/>
              <w:rPr>
                <w:sz w:val="24"/>
                <w:szCs w:val="24"/>
              </w:rPr>
            </w:pPr>
            <w:r>
              <w:rPr>
                <w:sz w:val="24"/>
                <w:szCs w:val="24"/>
              </w:rPr>
              <w:t>Work in Guangzhou</w:t>
            </w:r>
          </w:p>
        </w:tc>
        <w:tc>
          <w:tcPr>
            <w:tcW w:w="4662" w:type="dxa"/>
            <w:gridSpan w:val="2"/>
            <w:tcBorders>
              <w:top w:val="single" w:sz="4" w:space="0" w:color="auto"/>
              <w:left w:val="single" w:sz="4" w:space="0" w:color="auto"/>
              <w:bottom w:val="single" w:sz="4" w:space="0" w:color="auto"/>
            </w:tcBorders>
          </w:tcPr>
          <w:p w:rsidR="00D446E2" w:rsidRDefault="00D446E2">
            <w:pPr>
              <w:widowControl w:val="0"/>
              <w:autoSpaceDE w:val="0"/>
              <w:autoSpaceDN w:val="0"/>
              <w:spacing w:line="360" w:lineRule="auto"/>
              <w:rPr>
                <w:sz w:val="24"/>
                <w:szCs w:val="24"/>
              </w:rPr>
            </w:pPr>
            <w:r>
              <w:rPr>
                <w:sz w:val="24"/>
                <w:szCs w:val="24"/>
              </w:rPr>
              <w:t xml:space="preserve"> 298     16.87  </w:t>
            </w:r>
            <w:r>
              <w:rPr>
                <w:rFonts w:hint="eastAsia"/>
                <w:sz w:val="24"/>
                <w:szCs w:val="24"/>
              </w:rPr>
              <w:t xml:space="preserve">      </w:t>
            </w:r>
            <w:r>
              <w:rPr>
                <w:sz w:val="24"/>
                <w:szCs w:val="24"/>
              </w:rPr>
              <w:t xml:space="preserve">1,468     83.13 </w:t>
            </w:r>
          </w:p>
          <w:p w:rsidR="00D446E2" w:rsidRDefault="00D446E2">
            <w:pPr>
              <w:widowControl w:val="0"/>
              <w:autoSpaceDE w:val="0"/>
              <w:autoSpaceDN w:val="0"/>
              <w:spacing w:line="360" w:lineRule="auto"/>
              <w:rPr>
                <w:sz w:val="24"/>
                <w:szCs w:val="24"/>
              </w:rPr>
            </w:pPr>
            <w:r>
              <w:rPr>
                <w:sz w:val="24"/>
                <w:szCs w:val="24"/>
              </w:rPr>
              <w:t xml:space="preserve">  </w:t>
            </w:r>
          </w:p>
        </w:tc>
      </w:tr>
      <w:tr w:rsidR="00D446E2">
        <w:trPr>
          <w:jc w:val="center"/>
        </w:trPr>
        <w:tc>
          <w:tcPr>
            <w:tcW w:w="3160" w:type="dxa"/>
            <w:tcBorders>
              <w:top w:val="single" w:sz="4" w:space="0" w:color="auto"/>
              <w:bottom w:val="single" w:sz="4" w:space="0" w:color="auto"/>
              <w:right w:val="single" w:sz="4" w:space="0" w:color="auto"/>
            </w:tcBorders>
          </w:tcPr>
          <w:p w:rsidR="00D446E2" w:rsidRDefault="00D446E2">
            <w:pPr>
              <w:widowControl w:val="0"/>
              <w:autoSpaceDE w:val="0"/>
              <w:autoSpaceDN w:val="0"/>
              <w:spacing w:line="360" w:lineRule="auto"/>
              <w:jc w:val="center"/>
              <w:rPr>
                <w:sz w:val="24"/>
                <w:szCs w:val="24"/>
              </w:rPr>
            </w:pPr>
            <w:r>
              <w:rPr>
                <w:rFonts w:hAnsi="SimSun"/>
                <w:sz w:val="24"/>
                <w:szCs w:val="24"/>
              </w:rPr>
              <w:t>现在在深圳珠海工作</w:t>
            </w:r>
            <w:r>
              <w:rPr>
                <w:sz w:val="24"/>
                <w:szCs w:val="24"/>
              </w:rPr>
              <w:t xml:space="preserve"> Work in Shenzhen and Zhuhai</w:t>
            </w:r>
          </w:p>
        </w:tc>
        <w:tc>
          <w:tcPr>
            <w:tcW w:w="4662" w:type="dxa"/>
            <w:gridSpan w:val="2"/>
            <w:tcBorders>
              <w:top w:val="single" w:sz="4" w:space="0" w:color="auto"/>
              <w:left w:val="single" w:sz="4" w:space="0" w:color="auto"/>
              <w:bottom w:val="single" w:sz="4" w:space="0" w:color="auto"/>
            </w:tcBorders>
          </w:tcPr>
          <w:p w:rsidR="00D446E2" w:rsidRDefault="00D446E2">
            <w:pPr>
              <w:widowControl w:val="0"/>
              <w:autoSpaceDE w:val="0"/>
              <w:autoSpaceDN w:val="0"/>
              <w:spacing w:line="360" w:lineRule="auto"/>
              <w:rPr>
                <w:sz w:val="24"/>
                <w:szCs w:val="24"/>
              </w:rPr>
            </w:pPr>
            <w:r>
              <w:rPr>
                <w:sz w:val="24"/>
                <w:szCs w:val="24"/>
              </w:rPr>
              <w:t>504      28.5</w:t>
            </w:r>
            <w:r>
              <w:rPr>
                <w:rFonts w:hint="eastAsia"/>
                <w:sz w:val="24"/>
                <w:szCs w:val="24"/>
              </w:rPr>
              <w:t xml:space="preserve">         </w:t>
            </w:r>
            <w:r>
              <w:rPr>
                <w:sz w:val="24"/>
                <w:szCs w:val="24"/>
              </w:rPr>
              <w:t>1262      71.5</w:t>
            </w:r>
          </w:p>
          <w:p w:rsidR="00D446E2" w:rsidRDefault="00D446E2">
            <w:pPr>
              <w:widowControl w:val="0"/>
              <w:autoSpaceDE w:val="0"/>
              <w:autoSpaceDN w:val="0"/>
              <w:spacing w:line="360" w:lineRule="auto"/>
              <w:rPr>
                <w:sz w:val="24"/>
                <w:szCs w:val="24"/>
              </w:rPr>
            </w:pPr>
            <w:r>
              <w:rPr>
                <w:sz w:val="24"/>
                <w:szCs w:val="24"/>
              </w:rPr>
              <w:t xml:space="preserve">       </w:t>
            </w:r>
          </w:p>
        </w:tc>
      </w:tr>
      <w:tr w:rsidR="00D446E2">
        <w:trPr>
          <w:jc w:val="center"/>
        </w:trPr>
        <w:tc>
          <w:tcPr>
            <w:tcW w:w="3160" w:type="dxa"/>
            <w:tcBorders>
              <w:top w:val="single" w:sz="4" w:space="0" w:color="auto"/>
              <w:bottom w:val="single" w:sz="4" w:space="0" w:color="auto"/>
              <w:right w:val="single" w:sz="4" w:space="0" w:color="auto"/>
            </w:tcBorders>
          </w:tcPr>
          <w:p w:rsidR="00D446E2" w:rsidRDefault="00D446E2">
            <w:pPr>
              <w:widowControl w:val="0"/>
              <w:autoSpaceDE w:val="0"/>
              <w:autoSpaceDN w:val="0"/>
              <w:spacing w:line="360" w:lineRule="auto"/>
              <w:jc w:val="center"/>
              <w:rPr>
                <w:rFonts w:hAnsi="SimSun" w:hint="eastAsia"/>
                <w:sz w:val="24"/>
                <w:szCs w:val="24"/>
              </w:rPr>
            </w:pPr>
            <w:r>
              <w:rPr>
                <w:rFonts w:hAnsi="SimSun"/>
                <w:sz w:val="24"/>
                <w:szCs w:val="24"/>
              </w:rPr>
              <w:t>在其他城市工作</w:t>
            </w:r>
          </w:p>
          <w:p w:rsidR="00D446E2" w:rsidRDefault="00D446E2">
            <w:pPr>
              <w:widowControl w:val="0"/>
              <w:autoSpaceDE w:val="0"/>
              <w:autoSpaceDN w:val="0"/>
              <w:spacing w:line="360" w:lineRule="auto"/>
              <w:jc w:val="center"/>
              <w:rPr>
                <w:sz w:val="24"/>
                <w:szCs w:val="24"/>
              </w:rPr>
            </w:pPr>
            <w:r>
              <w:rPr>
                <w:sz w:val="24"/>
                <w:szCs w:val="24"/>
              </w:rPr>
              <w:t>Work in other cities</w:t>
            </w:r>
          </w:p>
        </w:tc>
        <w:tc>
          <w:tcPr>
            <w:tcW w:w="4662" w:type="dxa"/>
            <w:gridSpan w:val="2"/>
            <w:tcBorders>
              <w:top w:val="single" w:sz="4" w:space="0" w:color="auto"/>
              <w:left w:val="single" w:sz="4" w:space="0" w:color="auto"/>
              <w:bottom w:val="single" w:sz="4" w:space="0" w:color="auto"/>
            </w:tcBorders>
          </w:tcPr>
          <w:p w:rsidR="00D446E2" w:rsidRDefault="00D446E2">
            <w:pPr>
              <w:widowControl w:val="0"/>
              <w:autoSpaceDE w:val="0"/>
              <w:autoSpaceDN w:val="0"/>
              <w:spacing w:line="360" w:lineRule="auto"/>
              <w:rPr>
                <w:sz w:val="24"/>
                <w:szCs w:val="24"/>
              </w:rPr>
            </w:pPr>
            <w:r>
              <w:rPr>
                <w:sz w:val="24"/>
                <w:szCs w:val="24"/>
              </w:rPr>
              <w:t>964     53.58</w:t>
            </w:r>
            <w:r>
              <w:rPr>
                <w:rFonts w:hint="eastAsia"/>
                <w:sz w:val="24"/>
                <w:szCs w:val="24"/>
              </w:rPr>
              <w:t xml:space="preserve">         </w:t>
            </w:r>
            <w:r>
              <w:rPr>
                <w:sz w:val="24"/>
                <w:szCs w:val="24"/>
              </w:rPr>
              <w:t xml:space="preserve">835       46.42 </w:t>
            </w:r>
          </w:p>
          <w:p w:rsidR="00D446E2" w:rsidRDefault="00D446E2">
            <w:pPr>
              <w:widowControl w:val="0"/>
              <w:autoSpaceDE w:val="0"/>
              <w:autoSpaceDN w:val="0"/>
              <w:spacing w:line="360" w:lineRule="auto"/>
              <w:rPr>
                <w:sz w:val="24"/>
                <w:szCs w:val="24"/>
              </w:rPr>
            </w:pPr>
            <w:r>
              <w:rPr>
                <w:sz w:val="24"/>
                <w:szCs w:val="24"/>
              </w:rPr>
              <w:t xml:space="preserve"> </w:t>
            </w:r>
          </w:p>
        </w:tc>
      </w:tr>
      <w:tr w:rsidR="00D446E2">
        <w:trPr>
          <w:jc w:val="center"/>
        </w:trPr>
        <w:tc>
          <w:tcPr>
            <w:tcW w:w="3160" w:type="dxa"/>
            <w:tcBorders>
              <w:top w:val="single" w:sz="4" w:space="0" w:color="auto"/>
              <w:bottom w:val="single" w:sz="4" w:space="0" w:color="auto"/>
              <w:right w:val="single" w:sz="4" w:space="0" w:color="auto"/>
            </w:tcBorders>
          </w:tcPr>
          <w:p w:rsidR="00D446E2" w:rsidRDefault="00D446E2">
            <w:pPr>
              <w:widowControl w:val="0"/>
              <w:autoSpaceDE w:val="0"/>
              <w:autoSpaceDN w:val="0"/>
              <w:spacing w:line="360" w:lineRule="auto"/>
              <w:jc w:val="center"/>
              <w:rPr>
                <w:rFonts w:hAnsi="SimSun" w:hint="eastAsia"/>
                <w:sz w:val="24"/>
                <w:szCs w:val="24"/>
              </w:rPr>
            </w:pPr>
            <w:r>
              <w:rPr>
                <w:rFonts w:hAnsi="SimSun"/>
                <w:sz w:val="24"/>
                <w:szCs w:val="24"/>
              </w:rPr>
              <w:t>连续变量</w:t>
            </w:r>
          </w:p>
          <w:p w:rsidR="00D446E2" w:rsidRDefault="00D446E2">
            <w:pPr>
              <w:widowControl w:val="0"/>
              <w:autoSpaceDE w:val="0"/>
              <w:autoSpaceDN w:val="0"/>
              <w:spacing w:line="360" w:lineRule="auto"/>
              <w:jc w:val="center"/>
              <w:rPr>
                <w:sz w:val="24"/>
                <w:szCs w:val="24"/>
              </w:rPr>
            </w:pPr>
            <w:r>
              <w:rPr>
                <w:rFonts w:hint="eastAsia"/>
                <w:sz w:val="24"/>
                <w:szCs w:val="24"/>
              </w:rPr>
              <w:t>C</w:t>
            </w:r>
            <w:r>
              <w:rPr>
                <w:sz w:val="24"/>
                <w:szCs w:val="24"/>
              </w:rPr>
              <w:t>ontinuous variable</w:t>
            </w:r>
          </w:p>
        </w:tc>
        <w:tc>
          <w:tcPr>
            <w:tcW w:w="2410" w:type="dxa"/>
            <w:tcBorders>
              <w:top w:val="single" w:sz="4" w:space="0" w:color="auto"/>
              <w:left w:val="single" w:sz="4" w:space="0" w:color="auto"/>
              <w:bottom w:val="single" w:sz="4" w:space="0" w:color="auto"/>
              <w:right w:val="single" w:sz="4" w:space="0" w:color="auto"/>
            </w:tcBorders>
          </w:tcPr>
          <w:p w:rsidR="00D446E2" w:rsidRDefault="00D446E2">
            <w:pPr>
              <w:widowControl w:val="0"/>
              <w:autoSpaceDE w:val="0"/>
              <w:autoSpaceDN w:val="0"/>
              <w:spacing w:line="360" w:lineRule="auto"/>
              <w:rPr>
                <w:rFonts w:hint="eastAsia"/>
                <w:sz w:val="24"/>
                <w:szCs w:val="24"/>
              </w:rPr>
            </w:pPr>
            <w:r>
              <w:rPr>
                <w:rFonts w:hAnsi="SimSun"/>
                <w:sz w:val="24"/>
                <w:szCs w:val="24"/>
              </w:rPr>
              <w:t>均值</w:t>
            </w:r>
            <w:r>
              <w:rPr>
                <w:sz w:val="24"/>
                <w:szCs w:val="24"/>
              </w:rPr>
              <w:t xml:space="preserve"> </w:t>
            </w:r>
          </w:p>
          <w:p w:rsidR="00D446E2" w:rsidRDefault="00D446E2">
            <w:pPr>
              <w:widowControl w:val="0"/>
              <w:autoSpaceDE w:val="0"/>
              <w:autoSpaceDN w:val="0"/>
              <w:spacing w:line="360" w:lineRule="auto"/>
              <w:rPr>
                <w:sz w:val="24"/>
                <w:szCs w:val="24"/>
              </w:rPr>
            </w:pPr>
            <w:r>
              <w:rPr>
                <w:sz w:val="24"/>
                <w:szCs w:val="24"/>
              </w:rPr>
              <w:t>average</w:t>
            </w:r>
          </w:p>
        </w:tc>
        <w:tc>
          <w:tcPr>
            <w:tcW w:w="2252" w:type="dxa"/>
            <w:tcBorders>
              <w:top w:val="single" w:sz="4" w:space="0" w:color="auto"/>
              <w:left w:val="single" w:sz="4" w:space="0" w:color="auto"/>
              <w:bottom w:val="single" w:sz="4" w:space="0" w:color="auto"/>
            </w:tcBorders>
          </w:tcPr>
          <w:p w:rsidR="00D446E2" w:rsidRDefault="00D446E2">
            <w:pPr>
              <w:widowControl w:val="0"/>
              <w:autoSpaceDE w:val="0"/>
              <w:autoSpaceDN w:val="0"/>
              <w:spacing w:line="360" w:lineRule="auto"/>
              <w:rPr>
                <w:rFonts w:hAnsi="SimSun" w:hint="eastAsia"/>
                <w:sz w:val="24"/>
                <w:szCs w:val="24"/>
              </w:rPr>
            </w:pPr>
            <w:r>
              <w:rPr>
                <w:rFonts w:hAnsi="SimSun"/>
                <w:sz w:val="24"/>
                <w:szCs w:val="24"/>
              </w:rPr>
              <w:t>标准差</w:t>
            </w:r>
          </w:p>
          <w:p w:rsidR="00D446E2" w:rsidRDefault="00D446E2">
            <w:pPr>
              <w:widowControl w:val="0"/>
              <w:autoSpaceDE w:val="0"/>
              <w:autoSpaceDN w:val="0"/>
              <w:spacing w:line="360" w:lineRule="auto"/>
              <w:rPr>
                <w:sz w:val="24"/>
                <w:szCs w:val="24"/>
              </w:rPr>
            </w:pPr>
            <w:r>
              <w:rPr>
                <w:sz w:val="24"/>
                <w:szCs w:val="24"/>
              </w:rPr>
              <w:t>standard deviation</w:t>
            </w:r>
          </w:p>
        </w:tc>
      </w:tr>
      <w:tr w:rsidR="00D446E2">
        <w:trPr>
          <w:jc w:val="center"/>
        </w:trPr>
        <w:tc>
          <w:tcPr>
            <w:tcW w:w="3160" w:type="dxa"/>
            <w:tcBorders>
              <w:top w:val="single" w:sz="4" w:space="0" w:color="auto"/>
              <w:bottom w:val="single" w:sz="4" w:space="0" w:color="auto"/>
              <w:right w:val="single" w:sz="4" w:space="0" w:color="auto"/>
            </w:tcBorders>
          </w:tcPr>
          <w:p w:rsidR="00D446E2" w:rsidRDefault="00D446E2">
            <w:pPr>
              <w:widowControl w:val="0"/>
              <w:autoSpaceDE w:val="0"/>
              <w:autoSpaceDN w:val="0"/>
              <w:spacing w:line="360" w:lineRule="auto"/>
              <w:jc w:val="center"/>
              <w:rPr>
                <w:sz w:val="24"/>
                <w:szCs w:val="24"/>
              </w:rPr>
            </w:pPr>
            <w:r>
              <w:rPr>
                <w:rFonts w:hAnsi="SimSun"/>
                <w:sz w:val="24"/>
                <w:szCs w:val="24"/>
              </w:rPr>
              <w:t>年龄</w:t>
            </w:r>
            <w:r>
              <w:rPr>
                <w:sz w:val="24"/>
                <w:szCs w:val="24"/>
              </w:rPr>
              <w:t>age</w:t>
            </w:r>
          </w:p>
        </w:tc>
        <w:tc>
          <w:tcPr>
            <w:tcW w:w="2410" w:type="dxa"/>
            <w:tcBorders>
              <w:top w:val="single" w:sz="4" w:space="0" w:color="auto"/>
              <w:left w:val="single" w:sz="4" w:space="0" w:color="auto"/>
              <w:bottom w:val="single" w:sz="4" w:space="0" w:color="auto"/>
              <w:right w:val="single" w:sz="4" w:space="0" w:color="auto"/>
            </w:tcBorders>
          </w:tcPr>
          <w:p w:rsidR="00D446E2" w:rsidRDefault="00D446E2">
            <w:pPr>
              <w:widowControl w:val="0"/>
              <w:autoSpaceDE w:val="0"/>
              <w:autoSpaceDN w:val="0"/>
              <w:spacing w:line="360" w:lineRule="auto"/>
              <w:rPr>
                <w:sz w:val="24"/>
                <w:szCs w:val="24"/>
              </w:rPr>
            </w:pPr>
            <w:r>
              <w:rPr>
                <w:sz w:val="24"/>
                <w:szCs w:val="24"/>
              </w:rPr>
              <w:t xml:space="preserve">28.62559     </w:t>
            </w:r>
          </w:p>
        </w:tc>
        <w:tc>
          <w:tcPr>
            <w:tcW w:w="2252" w:type="dxa"/>
            <w:tcBorders>
              <w:top w:val="single" w:sz="4" w:space="0" w:color="auto"/>
              <w:left w:val="single" w:sz="4" w:space="0" w:color="auto"/>
              <w:bottom w:val="single" w:sz="4" w:space="0" w:color="auto"/>
            </w:tcBorders>
          </w:tcPr>
          <w:p w:rsidR="00D446E2" w:rsidRDefault="00D446E2">
            <w:pPr>
              <w:widowControl w:val="0"/>
              <w:autoSpaceDE w:val="0"/>
              <w:autoSpaceDN w:val="0"/>
              <w:spacing w:line="360" w:lineRule="auto"/>
              <w:rPr>
                <w:sz w:val="24"/>
                <w:szCs w:val="24"/>
              </w:rPr>
            </w:pPr>
            <w:r>
              <w:rPr>
                <w:sz w:val="24"/>
                <w:szCs w:val="24"/>
              </w:rPr>
              <w:t>8.863847</w:t>
            </w:r>
          </w:p>
        </w:tc>
      </w:tr>
      <w:tr w:rsidR="00D446E2">
        <w:trPr>
          <w:jc w:val="center"/>
        </w:trPr>
        <w:tc>
          <w:tcPr>
            <w:tcW w:w="3160" w:type="dxa"/>
            <w:tcBorders>
              <w:top w:val="single" w:sz="4" w:space="0" w:color="auto"/>
              <w:right w:val="single" w:sz="4" w:space="0" w:color="auto"/>
            </w:tcBorders>
          </w:tcPr>
          <w:p w:rsidR="00D446E2" w:rsidRDefault="00D446E2">
            <w:pPr>
              <w:widowControl w:val="0"/>
              <w:autoSpaceDE w:val="0"/>
              <w:autoSpaceDN w:val="0"/>
              <w:spacing w:line="360" w:lineRule="auto"/>
              <w:jc w:val="center"/>
              <w:rPr>
                <w:sz w:val="24"/>
                <w:szCs w:val="24"/>
              </w:rPr>
            </w:pPr>
            <w:r>
              <w:rPr>
                <w:sz w:val="24"/>
                <w:szCs w:val="24"/>
              </w:rPr>
              <w:t>09</w:t>
            </w:r>
            <w:r>
              <w:rPr>
                <w:rFonts w:hAnsi="SimSun"/>
                <w:sz w:val="24"/>
                <w:szCs w:val="24"/>
              </w:rPr>
              <w:t>年以来的月平均工资</w:t>
            </w:r>
            <w:r>
              <w:rPr>
                <w:rFonts w:hint="eastAsia"/>
                <w:sz w:val="24"/>
                <w:szCs w:val="24"/>
              </w:rPr>
              <w:t>A</w:t>
            </w:r>
            <w:r>
              <w:rPr>
                <w:sz w:val="24"/>
                <w:szCs w:val="24"/>
              </w:rPr>
              <w:t>verage monthly salary since 2009</w:t>
            </w:r>
          </w:p>
        </w:tc>
        <w:tc>
          <w:tcPr>
            <w:tcW w:w="2410" w:type="dxa"/>
            <w:tcBorders>
              <w:top w:val="single" w:sz="4" w:space="0" w:color="auto"/>
              <w:left w:val="single" w:sz="4" w:space="0" w:color="auto"/>
              <w:right w:val="single" w:sz="4" w:space="0" w:color="auto"/>
            </w:tcBorders>
          </w:tcPr>
          <w:p w:rsidR="00D446E2" w:rsidRDefault="00D446E2">
            <w:pPr>
              <w:widowControl w:val="0"/>
              <w:autoSpaceDE w:val="0"/>
              <w:autoSpaceDN w:val="0"/>
              <w:spacing w:line="360" w:lineRule="auto"/>
              <w:rPr>
                <w:sz w:val="24"/>
                <w:szCs w:val="24"/>
              </w:rPr>
            </w:pPr>
            <w:r>
              <w:rPr>
                <w:sz w:val="24"/>
                <w:szCs w:val="24"/>
              </w:rPr>
              <w:t xml:space="preserve">1662.335    </w:t>
            </w:r>
          </w:p>
        </w:tc>
        <w:tc>
          <w:tcPr>
            <w:tcW w:w="2252" w:type="dxa"/>
            <w:tcBorders>
              <w:top w:val="single" w:sz="4" w:space="0" w:color="auto"/>
              <w:left w:val="single" w:sz="4" w:space="0" w:color="auto"/>
            </w:tcBorders>
          </w:tcPr>
          <w:p w:rsidR="00D446E2" w:rsidRDefault="00D446E2">
            <w:pPr>
              <w:widowControl w:val="0"/>
              <w:autoSpaceDE w:val="0"/>
              <w:autoSpaceDN w:val="0"/>
              <w:spacing w:line="360" w:lineRule="auto"/>
              <w:rPr>
                <w:sz w:val="24"/>
                <w:szCs w:val="24"/>
              </w:rPr>
            </w:pPr>
            <w:r>
              <w:rPr>
                <w:sz w:val="24"/>
                <w:szCs w:val="24"/>
              </w:rPr>
              <w:t xml:space="preserve">972.1433 </w:t>
            </w:r>
          </w:p>
        </w:tc>
      </w:tr>
    </w:tbl>
    <w:p w:rsidR="00D446E2" w:rsidRDefault="00D446E2">
      <w:pPr>
        <w:widowControl w:val="0"/>
        <w:autoSpaceDE w:val="0"/>
        <w:autoSpaceDN w:val="0"/>
        <w:spacing w:line="360" w:lineRule="auto"/>
        <w:rPr>
          <w:sz w:val="24"/>
          <w:szCs w:val="24"/>
        </w:rPr>
      </w:pPr>
    </w:p>
    <w:p w:rsidR="00D446E2" w:rsidRDefault="00D446E2">
      <w:pPr>
        <w:pStyle w:val="Heading3"/>
        <w:rPr>
          <w:sz w:val="24"/>
          <w:szCs w:val="24"/>
        </w:rPr>
      </w:pPr>
      <w:r>
        <w:rPr>
          <w:sz w:val="24"/>
          <w:szCs w:val="24"/>
        </w:rPr>
        <w:t>Statistical Apprach</w:t>
      </w:r>
    </w:p>
    <w:p w:rsidR="00D446E2" w:rsidRDefault="00D446E2">
      <w:pPr>
        <w:widowControl w:val="0"/>
        <w:autoSpaceDE w:val="0"/>
        <w:autoSpaceDN w:val="0"/>
        <w:spacing w:line="360" w:lineRule="auto"/>
        <w:rPr>
          <w:sz w:val="24"/>
          <w:szCs w:val="24"/>
        </w:rPr>
      </w:pPr>
      <w:r>
        <w:rPr>
          <w:sz w:val="24"/>
          <w:szCs w:val="24"/>
        </w:rPr>
        <w:t>Due to the fact that the dependent variable, “whether you are willing to stay in the city for work or not”, is the dichotomous variable, the statistical approach of this research is to adopt the binary logit model, also known as the logit model. The basic form of this model is:</w:t>
      </w:r>
    </w:p>
    <w:p w:rsidR="00D446E2" w:rsidRDefault="00D446E2">
      <w:pPr>
        <w:widowControl w:val="0"/>
        <w:autoSpaceDE w:val="0"/>
        <w:autoSpaceDN w:val="0"/>
        <w:spacing w:line="360" w:lineRule="auto"/>
        <w:jc w:val="center"/>
        <w:rPr>
          <w:b/>
          <w:bCs/>
          <w:sz w:val="24"/>
          <w:szCs w:val="24"/>
        </w:rPr>
      </w:pPr>
      <w:r>
        <w:rPr>
          <w:b/>
          <w:bCs/>
          <w:i/>
          <w:iCs/>
          <w:sz w:val="24"/>
          <w:szCs w:val="24"/>
        </w:rPr>
        <w:t>Φ</w:t>
      </w:r>
      <w:r>
        <w:rPr>
          <w:b/>
          <w:bCs/>
          <w:i/>
          <w:iCs/>
          <w:sz w:val="24"/>
          <w:szCs w:val="24"/>
          <w:vertAlign w:val="subscript"/>
        </w:rPr>
        <w:t>i</w:t>
      </w:r>
      <w:r>
        <w:rPr>
          <w:b/>
          <w:bCs/>
          <w:sz w:val="24"/>
          <w:szCs w:val="24"/>
        </w:rPr>
        <w:t xml:space="preserve"> = ln( </w:t>
      </w:r>
      <w:r>
        <w:rPr>
          <w:b/>
          <w:bCs/>
          <w:i/>
          <w:iCs/>
          <w:sz w:val="24"/>
          <w:szCs w:val="24"/>
        </w:rPr>
        <w:t>Φ</w:t>
      </w:r>
      <w:r>
        <w:rPr>
          <w:b/>
          <w:bCs/>
          <w:i/>
          <w:iCs/>
          <w:sz w:val="24"/>
          <w:szCs w:val="24"/>
          <w:vertAlign w:val="subscript"/>
        </w:rPr>
        <w:t>i</w:t>
      </w:r>
      <w:r>
        <w:rPr>
          <w:b/>
          <w:bCs/>
          <w:i/>
          <w:iCs/>
          <w:sz w:val="24"/>
          <w:szCs w:val="24"/>
        </w:rPr>
        <w:t xml:space="preserve"> </w:t>
      </w:r>
      <w:r>
        <w:rPr>
          <w:b/>
          <w:bCs/>
          <w:sz w:val="24"/>
          <w:szCs w:val="24"/>
        </w:rPr>
        <w:t>) = x</w:t>
      </w:r>
      <w:r>
        <w:rPr>
          <w:b/>
          <w:bCs/>
          <w:sz w:val="24"/>
          <w:szCs w:val="24"/>
          <w:vertAlign w:val="subscript"/>
        </w:rPr>
        <w:t>i</w:t>
      </w:r>
      <w:r>
        <w:rPr>
          <w:b/>
          <w:bCs/>
          <w:sz w:val="24"/>
          <w:szCs w:val="24"/>
        </w:rPr>
        <w:t>β</w:t>
      </w:r>
    </w:p>
    <w:p w:rsidR="00D446E2" w:rsidRDefault="00D446E2">
      <w:pPr>
        <w:widowControl w:val="0"/>
        <w:autoSpaceDE w:val="0"/>
        <w:autoSpaceDN w:val="0"/>
        <w:spacing w:line="360" w:lineRule="auto"/>
        <w:jc w:val="left"/>
        <w:rPr>
          <w:sz w:val="24"/>
          <w:szCs w:val="24"/>
        </w:rPr>
      </w:pPr>
      <w:r>
        <w:rPr>
          <w:sz w:val="24"/>
          <w:szCs w:val="24"/>
        </w:rPr>
        <w:t>In general, the model adopts parameter values from the maximum likelihood estimation model. The range of change of the odds of dependent variable caused by the unit change of independent variable is representative by e</w:t>
      </w:r>
      <w:r>
        <w:rPr>
          <w:sz w:val="24"/>
          <w:szCs w:val="24"/>
          <w:vertAlign w:val="superscript"/>
        </w:rPr>
        <w:t>β</w:t>
      </w:r>
      <w:r>
        <w:rPr>
          <w:sz w:val="24"/>
          <w:szCs w:val="24"/>
        </w:rPr>
        <w:t xml:space="preserve"> converted from the parameter value, β, of each independent variable. If the odds ratio is larger than 1, it signifies that the independent variable is increasing. Then the odds of dependent</w:t>
      </w:r>
      <w:r>
        <w:rPr>
          <w:rFonts w:hint="eastAsia"/>
          <w:sz w:val="24"/>
          <w:szCs w:val="24"/>
        </w:rPr>
        <w:t xml:space="preserve"> </w:t>
      </w:r>
      <w:r>
        <w:rPr>
          <w:sz w:val="24"/>
          <w:szCs w:val="24"/>
        </w:rPr>
        <w:lastRenderedPageBreak/>
        <w:t>variable, p(y= 1) over p(y= 0), is also increasing. The larger the odds ratio is, the more conspicuous the influence of the independent variable on independent variable will be. Conversely, if the odds ratio is smaller than 1, it means that the odds of dependent variable, p(y= 1) over p(y= 0), is declining. The smaller the odds ratio is, the more conspicuous the influence of the independent variable on independent variable will be. If the odds ratio is equal to 1, no influence will be observed.</w:t>
      </w:r>
    </w:p>
    <w:p w:rsidR="00D446E2" w:rsidRDefault="00D446E2">
      <w:pPr>
        <w:widowControl w:val="0"/>
        <w:autoSpaceDE w:val="0"/>
        <w:autoSpaceDN w:val="0"/>
        <w:spacing w:line="360" w:lineRule="auto"/>
        <w:jc w:val="left"/>
        <w:rPr>
          <w:sz w:val="24"/>
          <w:szCs w:val="24"/>
        </w:rPr>
      </w:pPr>
    </w:p>
    <w:p w:rsidR="00D446E2" w:rsidRDefault="00D446E2">
      <w:pPr>
        <w:widowControl w:val="0"/>
        <w:autoSpaceDE w:val="0"/>
        <w:autoSpaceDN w:val="0"/>
        <w:spacing w:line="360" w:lineRule="auto"/>
        <w:jc w:val="left"/>
        <w:rPr>
          <w:sz w:val="24"/>
          <w:szCs w:val="24"/>
        </w:rPr>
      </w:pPr>
      <w:r>
        <w:rPr>
          <w:sz w:val="24"/>
          <w:szCs w:val="24"/>
        </w:rPr>
        <w:t>This research employs two criteria to judge the quality of the model.</w:t>
      </w:r>
    </w:p>
    <w:p w:rsidR="00D446E2" w:rsidRDefault="00D446E2">
      <w:pPr>
        <w:widowControl w:val="0"/>
        <w:autoSpaceDE w:val="0"/>
        <w:autoSpaceDN w:val="0"/>
        <w:spacing w:line="360" w:lineRule="auto"/>
        <w:rPr>
          <w:sz w:val="24"/>
          <w:szCs w:val="24"/>
        </w:rPr>
      </w:pPr>
    </w:p>
    <w:p w:rsidR="00D446E2" w:rsidRDefault="00D446E2">
      <w:pPr>
        <w:widowControl w:val="0"/>
        <w:autoSpaceDE w:val="0"/>
        <w:autoSpaceDN w:val="0"/>
        <w:spacing w:line="360" w:lineRule="auto"/>
        <w:rPr>
          <w:sz w:val="24"/>
          <w:szCs w:val="24"/>
        </w:rPr>
      </w:pPr>
      <w:r>
        <w:rPr>
          <w:sz w:val="24"/>
          <w:szCs w:val="24"/>
        </w:rPr>
        <w:t>The first criterion is to see that how much changes of and differences between the dependent variable can be explained by the model. R2, which is similar to the ordinary linear regression model, refers to the ratio of the variance of the dependent variables that can be interpreted by the model. However, because the dependent variable is dichotomous variable, it is impossible to directly compute this ratio. Other approaches should be adopted to calculate the pseudo R</w:t>
      </w:r>
      <w:r>
        <w:rPr>
          <w:sz w:val="24"/>
          <w:szCs w:val="24"/>
          <w:vertAlign w:val="superscript"/>
        </w:rPr>
        <w:t>2</w:t>
      </w:r>
      <w:r>
        <w:rPr>
          <w:sz w:val="24"/>
          <w:szCs w:val="24"/>
        </w:rPr>
        <w:t>. This research will report the McFadden’s R</w:t>
      </w:r>
      <w:r>
        <w:rPr>
          <w:sz w:val="24"/>
          <w:szCs w:val="24"/>
          <w:vertAlign w:val="superscript"/>
        </w:rPr>
        <w:t>2</w:t>
      </w:r>
      <w:r>
        <w:rPr>
          <w:sz w:val="24"/>
          <w:szCs w:val="24"/>
        </w:rPr>
        <w:t xml:space="preserve"> (Long &amp; Freese, 2001: 92).</w:t>
      </w:r>
    </w:p>
    <w:p w:rsidR="00D446E2" w:rsidRDefault="00D446E2">
      <w:pPr>
        <w:widowControl w:val="0"/>
        <w:autoSpaceDE w:val="0"/>
        <w:autoSpaceDN w:val="0"/>
        <w:spacing w:line="360" w:lineRule="auto"/>
        <w:rPr>
          <w:sz w:val="24"/>
          <w:szCs w:val="24"/>
        </w:rPr>
      </w:pPr>
    </w:p>
    <w:p w:rsidR="00D446E2" w:rsidRDefault="00D446E2">
      <w:pPr>
        <w:widowControl w:val="0"/>
        <w:autoSpaceDE w:val="0"/>
        <w:autoSpaceDN w:val="0"/>
        <w:spacing w:line="360" w:lineRule="auto"/>
        <w:rPr>
          <w:sz w:val="24"/>
          <w:szCs w:val="24"/>
        </w:rPr>
      </w:pPr>
      <w:r>
        <w:rPr>
          <w:sz w:val="24"/>
          <w:szCs w:val="24"/>
        </w:rPr>
        <w:t>The second criterion is to judge that how fitting the model is to the data by applying the Hosmer and Lemeshow Model Fit Test. This test is used to test whether the model fits the data or not.</w:t>
      </w:r>
    </w:p>
    <w:p w:rsidR="00D446E2" w:rsidRDefault="00D446E2">
      <w:pPr>
        <w:pStyle w:val="Heading3"/>
        <w:rPr>
          <w:sz w:val="24"/>
          <w:szCs w:val="24"/>
        </w:rPr>
      </w:pPr>
      <w:r>
        <w:rPr>
          <w:rFonts w:hint="eastAsia"/>
          <w:sz w:val="24"/>
          <w:szCs w:val="24"/>
          <w:lang w:val="en-US" w:eastAsia="zh-CN"/>
        </w:rPr>
        <w:t xml:space="preserve"> </w:t>
      </w:r>
      <w:r>
        <w:rPr>
          <w:sz w:val="24"/>
          <w:szCs w:val="24"/>
        </w:rPr>
        <w:t>Analysis on the willingness of peasant workers to remain in cities</w:t>
      </w:r>
    </w:p>
    <w:p w:rsidR="00D446E2" w:rsidRDefault="00D446E2">
      <w:pPr>
        <w:widowControl w:val="0"/>
        <w:autoSpaceDE w:val="0"/>
        <w:autoSpaceDN w:val="0"/>
        <w:spacing w:line="360" w:lineRule="auto"/>
        <w:rPr>
          <w:sz w:val="24"/>
          <w:szCs w:val="24"/>
        </w:rPr>
      </w:pPr>
      <w:r>
        <w:rPr>
          <w:sz w:val="24"/>
          <w:szCs w:val="24"/>
        </w:rPr>
        <w:t>This research investigates the influence of each independent variable on the dependent variable by establishing models from four perspectives. Due to the fact that rare scholars have done the research regarding influence of work environment, welfare and financial crisis on the willingness to remain in the city, this research will include them. The four models are the personal human resources capital and family relationship, work environment and welfare, perception towards financial crisis and registration system, and differences between the work place and outflow place.</w:t>
      </w:r>
    </w:p>
    <w:p w:rsidR="00D446E2" w:rsidRDefault="00D446E2">
      <w:pPr>
        <w:widowControl w:val="0"/>
        <w:autoSpaceDE w:val="0"/>
        <w:autoSpaceDN w:val="0"/>
        <w:spacing w:line="360" w:lineRule="auto"/>
        <w:rPr>
          <w:rFonts w:hint="eastAsia"/>
          <w:szCs w:val="21"/>
        </w:rPr>
      </w:pPr>
      <w:r>
        <w:rPr>
          <w:rFonts w:hint="eastAsia"/>
          <w:szCs w:val="21"/>
        </w:rPr>
        <w:lastRenderedPageBreak/>
        <w:t>Table3</w:t>
      </w:r>
      <w:r>
        <w:rPr>
          <w:rFonts w:hint="eastAsia"/>
          <w:szCs w:val="21"/>
        </w:rPr>
        <w:t>：</w:t>
      </w:r>
      <w:r>
        <w:rPr>
          <w:rFonts w:hint="eastAsia"/>
          <w:szCs w:val="21"/>
        </w:rPr>
        <w:t>Logit Regression of  the Willingness of Peasant-workers to Remain at Cities</w:t>
      </w: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639"/>
        <w:gridCol w:w="1351"/>
        <w:gridCol w:w="1199"/>
        <w:gridCol w:w="1365"/>
        <w:gridCol w:w="1321"/>
      </w:tblGrid>
      <w:tr w:rsidR="00D446E2">
        <w:tc>
          <w:tcPr>
            <w:tcW w:w="3639" w:type="dxa"/>
          </w:tcPr>
          <w:p w:rsidR="00D446E2" w:rsidRDefault="00D446E2">
            <w:pPr>
              <w:widowControl w:val="0"/>
              <w:autoSpaceDE w:val="0"/>
              <w:autoSpaceDN w:val="0"/>
              <w:spacing w:line="360" w:lineRule="auto"/>
              <w:rPr>
                <w:rFonts w:hint="eastAsia"/>
                <w:sz w:val="24"/>
                <w:szCs w:val="24"/>
              </w:rPr>
            </w:pPr>
            <w:r>
              <w:rPr>
                <w:rFonts w:hAnsi="SimSun"/>
                <w:sz w:val="24"/>
                <w:szCs w:val="24"/>
              </w:rPr>
              <w:t>自变量</w:t>
            </w:r>
            <w:r>
              <w:rPr>
                <w:sz w:val="24"/>
                <w:szCs w:val="24"/>
              </w:rPr>
              <w:t xml:space="preserve"> </w:t>
            </w:r>
          </w:p>
          <w:p w:rsidR="00D446E2" w:rsidRDefault="00D446E2">
            <w:pPr>
              <w:widowControl w:val="0"/>
              <w:autoSpaceDE w:val="0"/>
              <w:autoSpaceDN w:val="0"/>
              <w:spacing w:line="360" w:lineRule="auto"/>
              <w:rPr>
                <w:sz w:val="24"/>
                <w:szCs w:val="24"/>
              </w:rPr>
            </w:pPr>
            <w:r>
              <w:rPr>
                <w:sz w:val="24"/>
                <w:szCs w:val="24"/>
              </w:rPr>
              <w:t>Independent Variables</w:t>
            </w:r>
          </w:p>
        </w:tc>
        <w:tc>
          <w:tcPr>
            <w:tcW w:w="1351" w:type="dxa"/>
          </w:tcPr>
          <w:p w:rsidR="00D446E2" w:rsidRDefault="00D446E2">
            <w:pPr>
              <w:widowControl w:val="0"/>
              <w:autoSpaceDE w:val="0"/>
              <w:autoSpaceDN w:val="0"/>
              <w:spacing w:line="360" w:lineRule="auto"/>
              <w:rPr>
                <w:sz w:val="24"/>
                <w:szCs w:val="24"/>
              </w:rPr>
            </w:pPr>
            <w:r>
              <w:rPr>
                <w:rFonts w:hAnsi="SimSun"/>
                <w:sz w:val="24"/>
                <w:szCs w:val="24"/>
              </w:rPr>
              <w:t>模型</w:t>
            </w:r>
            <w:r>
              <w:rPr>
                <w:sz w:val="24"/>
                <w:szCs w:val="24"/>
              </w:rPr>
              <w:t>1 Model 1</w:t>
            </w:r>
          </w:p>
        </w:tc>
        <w:tc>
          <w:tcPr>
            <w:tcW w:w="1199" w:type="dxa"/>
          </w:tcPr>
          <w:p w:rsidR="00D446E2" w:rsidRDefault="00D446E2">
            <w:pPr>
              <w:widowControl w:val="0"/>
              <w:autoSpaceDE w:val="0"/>
              <w:autoSpaceDN w:val="0"/>
              <w:spacing w:line="360" w:lineRule="auto"/>
              <w:rPr>
                <w:sz w:val="24"/>
                <w:szCs w:val="24"/>
              </w:rPr>
            </w:pPr>
            <w:r>
              <w:rPr>
                <w:rFonts w:hAnsi="SimSun"/>
                <w:sz w:val="24"/>
                <w:szCs w:val="24"/>
              </w:rPr>
              <w:t>模型</w:t>
            </w:r>
            <w:r>
              <w:rPr>
                <w:sz w:val="24"/>
                <w:szCs w:val="24"/>
              </w:rPr>
              <w:t>2 Model 2</w:t>
            </w:r>
          </w:p>
        </w:tc>
        <w:tc>
          <w:tcPr>
            <w:tcW w:w="1365" w:type="dxa"/>
          </w:tcPr>
          <w:p w:rsidR="00D446E2" w:rsidRDefault="00D446E2">
            <w:pPr>
              <w:widowControl w:val="0"/>
              <w:autoSpaceDE w:val="0"/>
              <w:autoSpaceDN w:val="0"/>
              <w:spacing w:line="360" w:lineRule="auto"/>
              <w:rPr>
                <w:sz w:val="24"/>
                <w:szCs w:val="24"/>
              </w:rPr>
            </w:pPr>
            <w:r>
              <w:rPr>
                <w:rFonts w:hAnsi="SimSun"/>
                <w:sz w:val="24"/>
                <w:szCs w:val="24"/>
              </w:rPr>
              <w:t>模型</w:t>
            </w:r>
            <w:r>
              <w:rPr>
                <w:sz w:val="24"/>
                <w:szCs w:val="24"/>
              </w:rPr>
              <w:t>3 Model 3</w:t>
            </w:r>
          </w:p>
        </w:tc>
        <w:tc>
          <w:tcPr>
            <w:tcW w:w="1321" w:type="dxa"/>
          </w:tcPr>
          <w:p w:rsidR="00D446E2" w:rsidRDefault="00D446E2">
            <w:pPr>
              <w:widowControl w:val="0"/>
              <w:autoSpaceDE w:val="0"/>
              <w:autoSpaceDN w:val="0"/>
              <w:spacing w:line="360" w:lineRule="auto"/>
              <w:rPr>
                <w:sz w:val="24"/>
                <w:szCs w:val="24"/>
              </w:rPr>
            </w:pPr>
            <w:r>
              <w:rPr>
                <w:rFonts w:hAnsi="SimSun"/>
                <w:sz w:val="24"/>
                <w:szCs w:val="24"/>
              </w:rPr>
              <w:t>模型</w:t>
            </w:r>
            <w:r>
              <w:rPr>
                <w:sz w:val="24"/>
                <w:szCs w:val="24"/>
              </w:rPr>
              <w:t>4 Model 4</w:t>
            </w:r>
          </w:p>
        </w:tc>
      </w:tr>
      <w:tr w:rsidR="00D446E2">
        <w:tc>
          <w:tcPr>
            <w:tcW w:w="3639" w:type="dxa"/>
          </w:tcPr>
          <w:p w:rsidR="00D446E2" w:rsidRDefault="00D446E2">
            <w:pPr>
              <w:widowControl w:val="0"/>
              <w:autoSpaceDE w:val="0"/>
              <w:autoSpaceDN w:val="0"/>
              <w:spacing w:line="360" w:lineRule="auto"/>
              <w:rPr>
                <w:sz w:val="24"/>
                <w:szCs w:val="24"/>
              </w:rPr>
            </w:pPr>
            <w:r>
              <w:rPr>
                <w:rFonts w:hAnsi="SimSun"/>
                <w:sz w:val="24"/>
                <w:szCs w:val="24"/>
              </w:rPr>
              <w:t>男性</w:t>
            </w:r>
            <w:r>
              <w:rPr>
                <w:sz w:val="24"/>
                <w:szCs w:val="24"/>
              </w:rPr>
              <w:t xml:space="preserve"> Female</w:t>
            </w:r>
          </w:p>
          <w:p w:rsidR="00D446E2" w:rsidRDefault="00D446E2">
            <w:pPr>
              <w:widowControl w:val="0"/>
              <w:autoSpaceDE w:val="0"/>
              <w:autoSpaceDN w:val="0"/>
              <w:spacing w:line="360" w:lineRule="auto"/>
              <w:rPr>
                <w:sz w:val="24"/>
                <w:szCs w:val="24"/>
              </w:rPr>
            </w:pPr>
            <w:r>
              <w:rPr>
                <w:rFonts w:hAnsi="SimSun"/>
                <w:sz w:val="24"/>
                <w:szCs w:val="24"/>
              </w:rPr>
              <w:t>年龄</w:t>
            </w:r>
            <w:r>
              <w:rPr>
                <w:sz w:val="24"/>
                <w:szCs w:val="24"/>
              </w:rPr>
              <w:t xml:space="preserve"> Age</w:t>
            </w:r>
          </w:p>
          <w:p w:rsidR="00D446E2" w:rsidRDefault="00D446E2">
            <w:pPr>
              <w:widowControl w:val="0"/>
              <w:autoSpaceDE w:val="0"/>
              <w:autoSpaceDN w:val="0"/>
              <w:spacing w:line="360" w:lineRule="auto"/>
              <w:rPr>
                <w:sz w:val="24"/>
                <w:szCs w:val="24"/>
              </w:rPr>
            </w:pPr>
            <w:r>
              <w:rPr>
                <w:rFonts w:hAnsi="SimSun"/>
                <w:sz w:val="24"/>
                <w:szCs w:val="24"/>
              </w:rPr>
              <w:t>月收入</w:t>
            </w:r>
            <w:r>
              <w:rPr>
                <w:sz w:val="24"/>
                <w:szCs w:val="24"/>
              </w:rPr>
              <w:t xml:space="preserve"> Monthly Income</w:t>
            </w:r>
          </w:p>
          <w:p w:rsidR="00D446E2" w:rsidRDefault="00D446E2">
            <w:pPr>
              <w:widowControl w:val="0"/>
              <w:autoSpaceDE w:val="0"/>
              <w:autoSpaceDN w:val="0"/>
              <w:spacing w:line="360" w:lineRule="auto"/>
              <w:rPr>
                <w:sz w:val="24"/>
                <w:szCs w:val="24"/>
              </w:rPr>
            </w:pPr>
            <w:r>
              <w:rPr>
                <w:rFonts w:hAnsi="SimSun"/>
                <w:sz w:val="24"/>
                <w:szCs w:val="24"/>
              </w:rPr>
              <w:t>受教育程度高中以上</w:t>
            </w:r>
            <w:r>
              <w:rPr>
                <w:sz w:val="24"/>
                <w:szCs w:val="24"/>
              </w:rPr>
              <w:t xml:space="preserve"> Educational degree above senior school level</w:t>
            </w:r>
          </w:p>
          <w:p w:rsidR="00D446E2" w:rsidRDefault="00D446E2">
            <w:pPr>
              <w:widowControl w:val="0"/>
              <w:autoSpaceDE w:val="0"/>
              <w:autoSpaceDN w:val="0"/>
              <w:spacing w:line="360" w:lineRule="auto"/>
              <w:rPr>
                <w:rFonts w:hint="eastAsia"/>
                <w:sz w:val="24"/>
                <w:szCs w:val="24"/>
              </w:rPr>
            </w:pPr>
            <w:r>
              <w:rPr>
                <w:rFonts w:hAnsi="SimSun"/>
                <w:sz w:val="24"/>
                <w:szCs w:val="24"/>
              </w:rPr>
              <w:t>有国家级职业证书</w:t>
            </w:r>
            <w:r>
              <w:rPr>
                <w:sz w:val="24"/>
                <w:szCs w:val="24"/>
              </w:rPr>
              <w:t xml:space="preserve"> </w:t>
            </w:r>
          </w:p>
          <w:p w:rsidR="00D446E2" w:rsidRDefault="00D446E2">
            <w:pPr>
              <w:widowControl w:val="0"/>
              <w:autoSpaceDE w:val="0"/>
              <w:autoSpaceDN w:val="0"/>
              <w:spacing w:line="360" w:lineRule="auto"/>
              <w:rPr>
                <w:sz w:val="24"/>
                <w:szCs w:val="24"/>
              </w:rPr>
            </w:pPr>
            <w:r>
              <w:rPr>
                <w:rFonts w:hint="eastAsia"/>
                <w:sz w:val="24"/>
                <w:szCs w:val="24"/>
              </w:rPr>
              <w:t>W</w:t>
            </w:r>
            <w:r>
              <w:rPr>
                <w:sz w:val="24"/>
                <w:szCs w:val="24"/>
              </w:rPr>
              <w:t>ith national professional certificates</w:t>
            </w:r>
          </w:p>
          <w:p w:rsidR="00D446E2" w:rsidRDefault="00D446E2">
            <w:pPr>
              <w:widowControl w:val="0"/>
              <w:autoSpaceDE w:val="0"/>
              <w:autoSpaceDN w:val="0"/>
              <w:spacing w:line="360" w:lineRule="auto"/>
              <w:rPr>
                <w:rFonts w:hint="eastAsia"/>
                <w:sz w:val="24"/>
                <w:szCs w:val="24"/>
              </w:rPr>
            </w:pPr>
            <w:r>
              <w:rPr>
                <w:rFonts w:hAnsi="SimSun"/>
                <w:sz w:val="24"/>
                <w:szCs w:val="24"/>
              </w:rPr>
              <w:t>已婚且配偶同城</w:t>
            </w:r>
            <w:r>
              <w:rPr>
                <w:sz w:val="24"/>
                <w:szCs w:val="24"/>
              </w:rPr>
              <w:t xml:space="preserve"> </w:t>
            </w:r>
          </w:p>
          <w:p w:rsidR="00D446E2" w:rsidRDefault="00D446E2">
            <w:pPr>
              <w:widowControl w:val="0"/>
              <w:autoSpaceDE w:val="0"/>
              <w:autoSpaceDN w:val="0"/>
              <w:spacing w:line="360" w:lineRule="auto"/>
              <w:rPr>
                <w:sz w:val="24"/>
                <w:szCs w:val="24"/>
              </w:rPr>
            </w:pPr>
            <w:r>
              <w:rPr>
                <w:rFonts w:hint="eastAsia"/>
                <w:sz w:val="24"/>
                <w:szCs w:val="24"/>
              </w:rPr>
              <w:t>M</w:t>
            </w:r>
            <w:r>
              <w:rPr>
                <w:sz w:val="24"/>
                <w:szCs w:val="24"/>
              </w:rPr>
              <w:t>arried and with spouse at the same city</w:t>
            </w:r>
          </w:p>
          <w:p w:rsidR="00D446E2" w:rsidRDefault="00D446E2">
            <w:pPr>
              <w:widowControl w:val="0"/>
              <w:autoSpaceDE w:val="0"/>
              <w:autoSpaceDN w:val="0"/>
              <w:spacing w:line="360" w:lineRule="auto"/>
              <w:rPr>
                <w:rFonts w:hint="eastAsia"/>
                <w:sz w:val="24"/>
                <w:szCs w:val="24"/>
              </w:rPr>
            </w:pPr>
            <w:r>
              <w:rPr>
                <w:rFonts w:hAnsi="SimSun"/>
                <w:sz w:val="24"/>
                <w:szCs w:val="24"/>
              </w:rPr>
              <w:t>有子女</w:t>
            </w:r>
            <w:r>
              <w:rPr>
                <w:sz w:val="24"/>
                <w:szCs w:val="24"/>
              </w:rPr>
              <w:t xml:space="preserve"> </w:t>
            </w:r>
          </w:p>
          <w:p w:rsidR="00D446E2" w:rsidRDefault="00D446E2">
            <w:pPr>
              <w:widowControl w:val="0"/>
              <w:autoSpaceDE w:val="0"/>
              <w:autoSpaceDN w:val="0"/>
              <w:spacing w:line="360" w:lineRule="auto"/>
              <w:rPr>
                <w:sz w:val="24"/>
                <w:szCs w:val="24"/>
              </w:rPr>
            </w:pPr>
            <w:r>
              <w:rPr>
                <w:rFonts w:hint="eastAsia"/>
                <w:sz w:val="24"/>
                <w:szCs w:val="24"/>
              </w:rPr>
              <w:t>W</w:t>
            </w:r>
            <w:r>
              <w:rPr>
                <w:sz w:val="24"/>
                <w:szCs w:val="24"/>
              </w:rPr>
              <w:t>ith children</w:t>
            </w:r>
          </w:p>
          <w:p w:rsidR="00D446E2" w:rsidRDefault="00D446E2">
            <w:pPr>
              <w:widowControl w:val="0"/>
              <w:autoSpaceDE w:val="0"/>
              <w:autoSpaceDN w:val="0"/>
              <w:spacing w:line="360" w:lineRule="auto"/>
              <w:rPr>
                <w:rFonts w:hAnsi="SimSun" w:hint="eastAsia"/>
                <w:sz w:val="24"/>
                <w:szCs w:val="24"/>
              </w:rPr>
            </w:pPr>
            <w:r>
              <w:rPr>
                <w:rFonts w:hAnsi="SimSun"/>
                <w:sz w:val="24"/>
                <w:szCs w:val="24"/>
              </w:rPr>
              <w:t>有责任田</w:t>
            </w:r>
          </w:p>
          <w:p w:rsidR="00D446E2" w:rsidRDefault="00D446E2">
            <w:pPr>
              <w:widowControl w:val="0"/>
              <w:autoSpaceDE w:val="0"/>
              <w:autoSpaceDN w:val="0"/>
              <w:spacing w:line="360" w:lineRule="auto"/>
              <w:rPr>
                <w:sz w:val="24"/>
                <w:szCs w:val="24"/>
              </w:rPr>
            </w:pPr>
            <w:r>
              <w:rPr>
                <w:rFonts w:hint="eastAsia"/>
                <w:sz w:val="24"/>
                <w:szCs w:val="24"/>
              </w:rPr>
              <w:t>W</w:t>
            </w:r>
            <w:r>
              <w:rPr>
                <w:sz w:val="24"/>
                <w:szCs w:val="24"/>
              </w:rPr>
              <w:t>ith farmland covered by contract</w:t>
            </w:r>
          </w:p>
          <w:p w:rsidR="00D446E2" w:rsidRDefault="00D446E2">
            <w:pPr>
              <w:widowControl w:val="0"/>
              <w:autoSpaceDE w:val="0"/>
              <w:autoSpaceDN w:val="0"/>
              <w:spacing w:line="360" w:lineRule="auto"/>
              <w:rPr>
                <w:sz w:val="24"/>
                <w:szCs w:val="24"/>
              </w:rPr>
            </w:pPr>
            <w:r>
              <w:rPr>
                <w:rFonts w:hAnsi="SimSun"/>
                <w:sz w:val="24"/>
                <w:szCs w:val="24"/>
              </w:rPr>
              <w:t>本年权益被侵害（如工资拖欠等）</w:t>
            </w:r>
            <w:r>
              <w:rPr>
                <w:sz w:val="24"/>
                <w:szCs w:val="24"/>
              </w:rPr>
              <w:t xml:space="preserve"> </w:t>
            </w:r>
            <w:r>
              <w:rPr>
                <w:rFonts w:hint="eastAsia"/>
                <w:sz w:val="24"/>
                <w:szCs w:val="24"/>
              </w:rPr>
              <w:t>S</w:t>
            </w:r>
            <w:r>
              <w:rPr>
                <w:sz w:val="24"/>
                <w:szCs w:val="24"/>
              </w:rPr>
              <w:t>ufferer of right infringement (like wage arrears)</w:t>
            </w:r>
          </w:p>
          <w:p w:rsidR="00D446E2" w:rsidRDefault="00D446E2">
            <w:pPr>
              <w:widowControl w:val="0"/>
              <w:autoSpaceDE w:val="0"/>
              <w:autoSpaceDN w:val="0"/>
              <w:spacing w:line="360" w:lineRule="auto"/>
              <w:rPr>
                <w:rFonts w:hint="eastAsia"/>
                <w:sz w:val="24"/>
                <w:szCs w:val="24"/>
              </w:rPr>
            </w:pPr>
            <w:r>
              <w:rPr>
                <w:rFonts w:hAnsi="SimSun"/>
                <w:sz w:val="24"/>
                <w:szCs w:val="24"/>
              </w:rPr>
              <w:t>所在企业有养老保险</w:t>
            </w:r>
            <w:r>
              <w:rPr>
                <w:sz w:val="24"/>
                <w:szCs w:val="24"/>
              </w:rPr>
              <w:t xml:space="preserve"> </w:t>
            </w:r>
          </w:p>
          <w:p w:rsidR="00D446E2" w:rsidRDefault="00D446E2">
            <w:pPr>
              <w:widowControl w:val="0"/>
              <w:autoSpaceDE w:val="0"/>
              <w:autoSpaceDN w:val="0"/>
              <w:spacing w:line="360" w:lineRule="auto"/>
              <w:rPr>
                <w:sz w:val="24"/>
                <w:szCs w:val="24"/>
              </w:rPr>
            </w:pPr>
            <w:r>
              <w:rPr>
                <w:rFonts w:hint="eastAsia"/>
                <w:sz w:val="24"/>
                <w:szCs w:val="24"/>
              </w:rPr>
              <w:t>W</w:t>
            </w:r>
            <w:r>
              <w:rPr>
                <w:sz w:val="24"/>
                <w:szCs w:val="24"/>
              </w:rPr>
              <w:t>ith endowment insurance</w:t>
            </w:r>
          </w:p>
          <w:p w:rsidR="00D446E2" w:rsidRDefault="00D446E2">
            <w:pPr>
              <w:widowControl w:val="0"/>
              <w:autoSpaceDE w:val="0"/>
              <w:autoSpaceDN w:val="0"/>
              <w:spacing w:line="360" w:lineRule="auto"/>
              <w:rPr>
                <w:rFonts w:hint="eastAsia"/>
                <w:sz w:val="24"/>
                <w:szCs w:val="24"/>
              </w:rPr>
            </w:pPr>
            <w:r>
              <w:rPr>
                <w:rFonts w:hAnsi="SimSun"/>
                <w:sz w:val="24"/>
                <w:szCs w:val="24"/>
              </w:rPr>
              <w:t>所在企业有医疗保险</w:t>
            </w:r>
            <w:r>
              <w:rPr>
                <w:sz w:val="24"/>
                <w:szCs w:val="24"/>
              </w:rPr>
              <w:t xml:space="preserve"> </w:t>
            </w:r>
          </w:p>
          <w:p w:rsidR="00D446E2" w:rsidRDefault="00D446E2">
            <w:pPr>
              <w:widowControl w:val="0"/>
              <w:autoSpaceDE w:val="0"/>
              <w:autoSpaceDN w:val="0"/>
              <w:spacing w:line="360" w:lineRule="auto"/>
              <w:rPr>
                <w:sz w:val="24"/>
                <w:szCs w:val="24"/>
              </w:rPr>
            </w:pPr>
            <w:r>
              <w:rPr>
                <w:rFonts w:hint="eastAsia"/>
                <w:sz w:val="24"/>
                <w:szCs w:val="24"/>
              </w:rPr>
              <w:t>W</w:t>
            </w:r>
            <w:r>
              <w:rPr>
                <w:sz w:val="24"/>
                <w:szCs w:val="24"/>
              </w:rPr>
              <w:t>ith medical insurance</w:t>
            </w:r>
          </w:p>
          <w:p w:rsidR="00D446E2" w:rsidRDefault="00D446E2">
            <w:pPr>
              <w:widowControl w:val="0"/>
              <w:autoSpaceDE w:val="0"/>
              <w:autoSpaceDN w:val="0"/>
              <w:spacing w:line="360" w:lineRule="auto"/>
              <w:rPr>
                <w:rFonts w:hint="eastAsia"/>
                <w:sz w:val="24"/>
                <w:szCs w:val="24"/>
              </w:rPr>
            </w:pPr>
            <w:r>
              <w:rPr>
                <w:rFonts w:hAnsi="SimSun"/>
                <w:sz w:val="24"/>
                <w:szCs w:val="24"/>
              </w:rPr>
              <w:t>所在企业有失业保险</w:t>
            </w:r>
            <w:r>
              <w:rPr>
                <w:sz w:val="24"/>
                <w:szCs w:val="24"/>
              </w:rPr>
              <w:t xml:space="preserve"> </w:t>
            </w:r>
          </w:p>
          <w:p w:rsidR="00D446E2" w:rsidRDefault="00D446E2">
            <w:pPr>
              <w:widowControl w:val="0"/>
              <w:autoSpaceDE w:val="0"/>
              <w:autoSpaceDN w:val="0"/>
              <w:spacing w:line="360" w:lineRule="auto"/>
              <w:rPr>
                <w:sz w:val="24"/>
                <w:szCs w:val="24"/>
              </w:rPr>
            </w:pPr>
            <w:r>
              <w:rPr>
                <w:rFonts w:hint="eastAsia"/>
                <w:sz w:val="24"/>
                <w:szCs w:val="24"/>
              </w:rPr>
              <w:t>W</w:t>
            </w:r>
            <w:r>
              <w:rPr>
                <w:sz w:val="24"/>
                <w:szCs w:val="24"/>
              </w:rPr>
              <w:t>ith unemployment insurance</w:t>
            </w:r>
          </w:p>
          <w:p w:rsidR="00D446E2" w:rsidRDefault="00D446E2">
            <w:pPr>
              <w:widowControl w:val="0"/>
              <w:autoSpaceDE w:val="0"/>
              <w:autoSpaceDN w:val="0"/>
              <w:spacing w:line="360" w:lineRule="auto"/>
              <w:rPr>
                <w:sz w:val="24"/>
                <w:szCs w:val="24"/>
              </w:rPr>
            </w:pPr>
            <w:r>
              <w:rPr>
                <w:rFonts w:hAnsi="SimSun"/>
                <w:sz w:val="24"/>
                <w:szCs w:val="24"/>
              </w:rPr>
              <w:t>感到金融危机对工作产生影响</w:t>
            </w:r>
            <w:r>
              <w:rPr>
                <w:sz w:val="24"/>
                <w:szCs w:val="24"/>
              </w:rPr>
              <w:t xml:space="preserve"> </w:t>
            </w:r>
            <w:r>
              <w:rPr>
                <w:rFonts w:hint="eastAsia"/>
                <w:sz w:val="24"/>
                <w:szCs w:val="24"/>
              </w:rPr>
              <w:lastRenderedPageBreak/>
              <w:t>P</w:t>
            </w:r>
            <w:r>
              <w:rPr>
                <w:sz w:val="24"/>
                <w:szCs w:val="24"/>
              </w:rPr>
              <w:t>erceive the influence of financial crisis on work</w:t>
            </w:r>
          </w:p>
          <w:p w:rsidR="00D446E2" w:rsidRDefault="00D446E2">
            <w:pPr>
              <w:widowControl w:val="0"/>
              <w:autoSpaceDE w:val="0"/>
              <w:autoSpaceDN w:val="0"/>
              <w:spacing w:line="360" w:lineRule="auto"/>
              <w:rPr>
                <w:sz w:val="24"/>
                <w:szCs w:val="24"/>
              </w:rPr>
            </w:pPr>
            <w:r>
              <w:rPr>
                <w:rFonts w:hAnsi="SimSun"/>
                <w:sz w:val="24"/>
                <w:szCs w:val="24"/>
              </w:rPr>
              <w:t>感到金融危机对生活产生影响</w:t>
            </w:r>
            <w:r>
              <w:rPr>
                <w:sz w:val="24"/>
                <w:szCs w:val="24"/>
              </w:rPr>
              <w:t xml:space="preserve"> </w:t>
            </w:r>
            <w:r>
              <w:rPr>
                <w:rFonts w:hint="eastAsia"/>
                <w:sz w:val="24"/>
                <w:szCs w:val="24"/>
              </w:rPr>
              <w:t>P</w:t>
            </w:r>
            <w:r>
              <w:rPr>
                <w:sz w:val="24"/>
                <w:szCs w:val="24"/>
              </w:rPr>
              <w:t>erceive the influence of financial crisis on life</w:t>
            </w:r>
          </w:p>
          <w:p w:rsidR="00D446E2" w:rsidRDefault="00D446E2">
            <w:pPr>
              <w:widowControl w:val="0"/>
              <w:autoSpaceDE w:val="0"/>
              <w:autoSpaceDN w:val="0"/>
              <w:spacing w:line="360" w:lineRule="auto"/>
              <w:rPr>
                <w:rFonts w:hint="eastAsia"/>
                <w:sz w:val="24"/>
                <w:szCs w:val="24"/>
              </w:rPr>
            </w:pPr>
            <w:r>
              <w:rPr>
                <w:rFonts w:hAnsi="SimSun"/>
                <w:sz w:val="24"/>
                <w:szCs w:val="24"/>
              </w:rPr>
              <w:t>感到户籍是一种限制</w:t>
            </w:r>
            <w:r>
              <w:rPr>
                <w:sz w:val="24"/>
                <w:szCs w:val="24"/>
              </w:rPr>
              <w:t xml:space="preserve"> </w:t>
            </w:r>
          </w:p>
          <w:p w:rsidR="00D446E2" w:rsidRDefault="00D446E2">
            <w:pPr>
              <w:widowControl w:val="0"/>
              <w:autoSpaceDE w:val="0"/>
              <w:autoSpaceDN w:val="0"/>
              <w:spacing w:line="360" w:lineRule="auto"/>
              <w:rPr>
                <w:sz w:val="24"/>
                <w:szCs w:val="24"/>
              </w:rPr>
            </w:pPr>
            <w:r>
              <w:rPr>
                <w:rFonts w:hint="eastAsia"/>
                <w:sz w:val="24"/>
                <w:szCs w:val="24"/>
              </w:rPr>
              <w:t>I</w:t>
            </w:r>
            <w:r>
              <w:rPr>
                <w:sz w:val="24"/>
                <w:szCs w:val="24"/>
              </w:rPr>
              <w:t>dentify registration system as a constraint</w:t>
            </w:r>
          </w:p>
          <w:p w:rsidR="00D446E2" w:rsidRDefault="00D446E2">
            <w:pPr>
              <w:widowControl w:val="0"/>
              <w:autoSpaceDE w:val="0"/>
              <w:autoSpaceDN w:val="0"/>
              <w:spacing w:line="360" w:lineRule="auto"/>
              <w:rPr>
                <w:rFonts w:hint="eastAsia"/>
                <w:sz w:val="24"/>
                <w:szCs w:val="24"/>
              </w:rPr>
            </w:pPr>
            <w:r>
              <w:rPr>
                <w:rFonts w:hAnsi="SimSun"/>
                <w:sz w:val="24"/>
                <w:szCs w:val="24"/>
              </w:rPr>
              <w:t>来自广东</w:t>
            </w:r>
            <w:r>
              <w:rPr>
                <w:sz w:val="24"/>
                <w:szCs w:val="24"/>
              </w:rPr>
              <w:t xml:space="preserve"> </w:t>
            </w:r>
          </w:p>
          <w:p w:rsidR="00D446E2" w:rsidRDefault="00D446E2">
            <w:pPr>
              <w:widowControl w:val="0"/>
              <w:autoSpaceDE w:val="0"/>
              <w:autoSpaceDN w:val="0"/>
              <w:spacing w:line="360" w:lineRule="auto"/>
              <w:rPr>
                <w:sz w:val="24"/>
                <w:szCs w:val="24"/>
              </w:rPr>
            </w:pPr>
            <w:r>
              <w:rPr>
                <w:rFonts w:hint="eastAsia"/>
                <w:sz w:val="24"/>
                <w:szCs w:val="24"/>
              </w:rPr>
              <w:t>F</w:t>
            </w:r>
            <w:r>
              <w:rPr>
                <w:sz w:val="24"/>
                <w:szCs w:val="24"/>
              </w:rPr>
              <w:t>rom Guangdong</w:t>
            </w:r>
          </w:p>
          <w:p w:rsidR="00D446E2" w:rsidRDefault="00D446E2">
            <w:pPr>
              <w:widowControl w:val="0"/>
              <w:autoSpaceDE w:val="0"/>
              <w:autoSpaceDN w:val="0"/>
              <w:spacing w:line="360" w:lineRule="auto"/>
              <w:rPr>
                <w:rFonts w:hint="eastAsia"/>
                <w:sz w:val="24"/>
                <w:szCs w:val="24"/>
              </w:rPr>
            </w:pPr>
            <w:r>
              <w:rPr>
                <w:rFonts w:hAnsi="SimSun"/>
                <w:sz w:val="24"/>
                <w:szCs w:val="24"/>
              </w:rPr>
              <w:t>现在在广州工作</w:t>
            </w:r>
            <w:r>
              <w:rPr>
                <w:sz w:val="24"/>
                <w:szCs w:val="24"/>
              </w:rPr>
              <w:t xml:space="preserve"> </w:t>
            </w:r>
          </w:p>
          <w:p w:rsidR="00D446E2" w:rsidRDefault="00D446E2">
            <w:pPr>
              <w:widowControl w:val="0"/>
              <w:autoSpaceDE w:val="0"/>
              <w:autoSpaceDN w:val="0"/>
              <w:spacing w:line="360" w:lineRule="auto"/>
              <w:rPr>
                <w:sz w:val="24"/>
                <w:szCs w:val="24"/>
              </w:rPr>
            </w:pPr>
            <w:r>
              <w:rPr>
                <w:rFonts w:hint="eastAsia"/>
                <w:sz w:val="24"/>
                <w:szCs w:val="24"/>
              </w:rPr>
              <w:t>W</w:t>
            </w:r>
            <w:r>
              <w:rPr>
                <w:sz w:val="24"/>
                <w:szCs w:val="24"/>
              </w:rPr>
              <w:t>ork in Guangzhou</w:t>
            </w:r>
          </w:p>
          <w:p w:rsidR="00D446E2" w:rsidRDefault="00D446E2">
            <w:pPr>
              <w:widowControl w:val="0"/>
              <w:autoSpaceDE w:val="0"/>
              <w:autoSpaceDN w:val="0"/>
              <w:spacing w:line="360" w:lineRule="auto"/>
              <w:rPr>
                <w:rFonts w:hint="eastAsia"/>
                <w:sz w:val="24"/>
                <w:szCs w:val="24"/>
              </w:rPr>
            </w:pPr>
            <w:r>
              <w:rPr>
                <w:rFonts w:hAnsi="SimSun"/>
                <w:sz w:val="24"/>
                <w:szCs w:val="24"/>
              </w:rPr>
              <w:t>现在在深圳珠海工作</w:t>
            </w:r>
            <w:r>
              <w:rPr>
                <w:sz w:val="24"/>
                <w:szCs w:val="24"/>
              </w:rPr>
              <w:t xml:space="preserve"> </w:t>
            </w:r>
          </w:p>
          <w:p w:rsidR="00D446E2" w:rsidRDefault="00D446E2">
            <w:pPr>
              <w:widowControl w:val="0"/>
              <w:autoSpaceDE w:val="0"/>
              <w:autoSpaceDN w:val="0"/>
              <w:spacing w:line="360" w:lineRule="auto"/>
              <w:rPr>
                <w:sz w:val="24"/>
                <w:szCs w:val="24"/>
              </w:rPr>
            </w:pPr>
            <w:r>
              <w:rPr>
                <w:rFonts w:hint="eastAsia"/>
                <w:sz w:val="24"/>
                <w:szCs w:val="24"/>
              </w:rPr>
              <w:t>W</w:t>
            </w:r>
            <w:r>
              <w:rPr>
                <w:sz w:val="24"/>
                <w:szCs w:val="24"/>
              </w:rPr>
              <w:t>ork in Shenzhen and Zhuhai</w:t>
            </w:r>
          </w:p>
          <w:p w:rsidR="00D446E2" w:rsidRDefault="00D446E2">
            <w:pPr>
              <w:widowControl w:val="0"/>
              <w:autoSpaceDE w:val="0"/>
              <w:autoSpaceDN w:val="0"/>
              <w:spacing w:line="360" w:lineRule="auto"/>
              <w:rPr>
                <w:rFonts w:hint="eastAsia"/>
                <w:sz w:val="24"/>
                <w:szCs w:val="24"/>
              </w:rPr>
            </w:pPr>
            <w:r>
              <w:rPr>
                <w:rFonts w:hAnsi="SimSun"/>
                <w:sz w:val="24"/>
                <w:szCs w:val="24"/>
              </w:rPr>
              <w:t>现在在其他地方工作</w:t>
            </w:r>
            <w:r>
              <w:rPr>
                <w:sz w:val="24"/>
                <w:szCs w:val="24"/>
              </w:rPr>
              <w:t xml:space="preserve"> </w:t>
            </w:r>
          </w:p>
          <w:p w:rsidR="00D446E2" w:rsidRDefault="00D446E2">
            <w:pPr>
              <w:widowControl w:val="0"/>
              <w:autoSpaceDE w:val="0"/>
              <w:autoSpaceDN w:val="0"/>
              <w:spacing w:line="360" w:lineRule="auto"/>
              <w:rPr>
                <w:sz w:val="24"/>
                <w:szCs w:val="24"/>
              </w:rPr>
            </w:pPr>
            <w:r>
              <w:rPr>
                <w:sz w:val="24"/>
                <w:szCs w:val="24"/>
              </w:rPr>
              <w:t>Work in other places</w:t>
            </w:r>
          </w:p>
        </w:tc>
        <w:tc>
          <w:tcPr>
            <w:tcW w:w="1351" w:type="dxa"/>
          </w:tcPr>
          <w:p w:rsidR="00D446E2" w:rsidRDefault="00D446E2">
            <w:pPr>
              <w:widowControl w:val="0"/>
              <w:autoSpaceDE w:val="0"/>
              <w:autoSpaceDN w:val="0"/>
              <w:spacing w:line="360" w:lineRule="auto"/>
              <w:rPr>
                <w:sz w:val="24"/>
                <w:szCs w:val="24"/>
              </w:rPr>
            </w:pPr>
            <w:r>
              <w:rPr>
                <w:sz w:val="24"/>
                <w:szCs w:val="24"/>
              </w:rPr>
              <w:lastRenderedPageBreak/>
              <w:t>-0.275*</w:t>
            </w:r>
          </w:p>
          <w:p w:rsidR="00D446E2" w:rsidRDefault="00D446E2">
            <w:pPr>
              <w:widowControl w:val="0"/>
              <w:autoSpaceDE w:val="0"/>
              <w:autoSpaceDN w:val="0"/>
              <w:spacing w:line="360" w:lineRule="auto"/>
            </w:pPr>
            <w:r>
              <w:t>0.0462***</w:t>
            </w:r>
          </w:p>
          <w:p w:rsidR="00D446E2" w:rsidRDefault="00D446E2">
            <w:pPr>
              <w:widowControl w:val="0"/>
              <w:autoSpaceDE w:val="0"/>
              <w:autoSpaceDN w:val="0"/>
              <w:spacing w:line="360" w:lineRule="auto"/>
            </w:pPr>
            <w:r>
              <w:t>0.023**</w:t>
            </w:r>
          </w:p>
          <w:p w:rsidR="00D446E2" w:rsidRDefault="00D446E2">
            <w:pPr>
              <w:widowControl w:val="0"/>
              <w:autoSpaceDE w:val="0"/>
              <w:autoSpaceDN w:val="0"/>
              <w:spacing w:line="360" w:lineRule="auto"/>
              <w:rPr>
                <w:sz w:val="24"/>
                <w:szCs w:val="24"/>
              </w:rPr>
            </w:pPr>
            <w:r>
              <w:t>0.304*</w:t>
            </w:r>
            <w:r>
              <w:tab/>
            </w: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r>
              <w:t>0.165</w:t>
            </w: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r>
              <w:t>0.594***</w:t>
            </w: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r>
              <w:t>0.685*</w:t>
            </w: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r>
              <w:t>0.289</w:t>
            </w:r>
            <w:r>
              <w:tab/>
            </w:r>
            <w:r>
              <w:tab/>
            </w:r>
            <w:r>
              <w:tab/>
            </w:r>
          </w:p>
          <w:p w:rsidR="00D446E2" w:rsidRDefault="00D446E2">
            <w:pPr>
              <w:widowControl w:val="0"/>
              <w:autoSpaceDE w:val="0"/>
              <w:autoSpaceDN w:val="0"/>
              <w:spacing w:line="360" w:lineRule="auto"/>
            </w:pPr>
            <w:r>
              <w:tab/>
            </w:r>
            <w:r>
              <w:tab/>
            </w:r>
          </w:p>
        </w:tc>
        <w:tc>
          <w:tcPr>
            <w:tcW w:w="1199" w:type="dxa"/>
          </w:tcPr>
          <w:p w:rsidR="00D446E2" w:rsidRDefault="00D446E2">
            <w:pPr>
              <w:widowControl w:val="0"/>
              <w:autoSpaceDE w:val="0"/>
              <w:autoSpaceDN w:val="0"/>
              <w:spacing w:line="360" w:lineRule="auto"/>
            </w:pPr>
            <w:r>
              <w:t>-0.225</w:t>
            </w:r>
          </w:p>
          <w:p w:rsidR="00D446E2" w:rsidRDefault="00D446E2">
            <w:pPr>
              <w:widowControl w:val="0"/>
              <w:autoSpaceDE w:val="0"/>
              <w:autoSpaceDN w:val="0"/>
              <w:spacing w:line="360" w:lineRule="auto"/>
            </w:pPr>
            <w:r>
              <w:t>0.0473***</w:t>
            </w:r>
          </w:p>
          <w:p w:rsidR="00D446E2" w:rsidRDefault="00D446E2">
            <w:pPr>
              <w:widowControl w:val="0"/>
              <w:autoSpaceDE w:val="0"/>
              <w:autoSpaceDN w:val="0"/>
              <w:spacing w:line="360" w:lineRule="auto"/>
            </w:pPr>
            <w:r>
              <w:t>0.024**</w:t>
            </w:r>
          </w:p>
          <w:p w:rsidR="00D446E2" w:rsidRDefault="00D446E2">
            <w:pPr>
              <w:widowControl w:val="0"/>
              <w:autoSpaceDE w:val="0"/>
              <w:autoSpaceDN w:val="0"/>
              <w:spacing w:line="360" w:lineRule="auto"/>
            </w:pPr>
            <w:r>
              <w:t>0.306*</w:t>
            </w: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r>
              <w:t>0.178</w:t>
            </w: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r>
              <w:t>0.560***</w:t>
            </w: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r>
              <w:t>0.704*</w:t>
            </w: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r>
              <w:t>0.317</w:t>
            </w: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r>
              <w:t>-0.664*</w:t>
            </w: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r>
              <w:t>0.0557</w:t>
            </w:r>
            <w:r>
              <w:tab/>
            </w: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r>
              <w:t>-0.143</w:t>
            </w: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r>
              <w:t>0.293*</w:t>
            </w:r>
            <w:r>
              <w:tab/>
            </w:r>
            <w:r>
              <w:tab/>
            </w:r>
            <w:r>
              <w:tab/>
            </w:r>
          </w:p>
        </w:tc>
        <w:tc>
          <w:tcPr>
            <w:tcW w:w="1365" w:type="dxa"/>
          </w:tcPr>
          <w:p w:rsidR="00D446E2" w:rsidRDefault="00D446E2">
            <w:pPr>
              <w:widowControl w:val="0"/>
              <w:autoSpaceDE w:val="0"/>
              <w:autoSpaceDN w:val="0"/>
              <w:spacing w:line="360" w:lineRule="auto"/>
            </w:pPr>
            <w:r>
              <w:t>-0.216</w:t>
            </w:r>
          </w:p>
          <w:p w:rsidR="00D446E2" w:rsidRDefault="00D446E2">
            <w:pPr>
              <w:widowControl w:val="0"/>
              <w:autoSpaceDE w:val="0"/>
              <w:autoSpaceDN w:val="0"/>
              <w:spacing w:line="360" w:lineRule="auto"/>
            </w:pPr>
            <w:r>
              <w:t>0.0437***</w:t>
            </w:r>
          </w:p>
          <w:p w:rsidR="00D446E2" w:rsidRDefault="00D446E2">
            <w:pPr>
              <w:widowControl w:val="0"/>
              <w:autoSpaceDE w:val="0"/>
              <w:autoSpaceDN w:val="0"/>
              <w:spacing w:line="360" w:lineRule="auto"/>
            </w:pPr>
            <w:r>
              <w:t>0.022**</w:t>
            </w:r>
          </w:p>
          <w:p w:rsidR="00D446E2" w:rsidRDefault="00D446E2">
            <w:pPr>
              <w:widowControl w:val="0"/>
              <w:autoSpaceDE w:val="0"/>
              <w:autoSpaceDN w:val="0"/>
              <w:spacing w:line="360" w:lineRule="auto"/>
            </w:pPr>
            <w:r>
              <w:t>0.304*</w:t>
            </w: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r>
              <w:t>0.224</w:t>
            </w: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r>
              <w:t>0.484**</w:t>
            </w: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r>
              <w:t>0.707*</w:t>
            </w: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r>
              <w:t>0.407*</w:t>
            </w: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r>
              <w:t>-0.701*</w:t>
            </w: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r>
              <w:t>0.0623</w:t>
            </w: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r>
              <w:t>-0.154</w:t>
            </w: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r>
              <w:t>0.229*</w:t>
            </w: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r>
              <w:t>-0.121*</w:t>
            </w: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r>
              <w:t>-0.142</w:t>
            </w: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r>
              <w:t>-0.122</w:t>
            </w:r>
          </w:p>
          <w:p w:rsidR="00D446E2" w:rsidRDefault="00D446E2">
            <w:pPr>
              <w:widowControl w:val="0"/>
              <w:autoSpaceDE w:val="0"/>
              <w:autoSpaceDN w:val="0"/>
              <w:spacing w:line="360" w:lineRule="auto"/>
            </w:pPr>
            <w:r>
              <w:tab/>
            </w:r>
          </w:p>
        </w:tc>
        <w:tc>
          <w:tcPr>
            <w:tcW w:w="1321" w:type="dxa"/>
          </w:tcPr>
          <w:p w:rsidR="00D446E2" w:rsidRDefault="00D446E2">
            <w:pPr>
              <w:widowControl w:val="0"/>
              <w:autoSpaceDE w:val="0"/>
              <w:autoSpaceDN w:val="0"/>
              <w:spacing w:line="360" w:lineRule="auto"/>
            </w:pPr>
            <w:r>
              <w:lastRenderedPageBreak/>
              <w:t>-0.238</w:t>
            </w:r>
          </w:p>
          <w:p w:rsidR="00D446E2" w:rsidRDefault="00D446E2">
            <w:pPr>
              <w:widowControl w:val="0"/>
              <w:autoSpaceDE w:val="0"/>
              <w:autoSpaceDN w:val="0"/>
              <w:spacing w:line="360" w:lineRule="auto"/>
              <w:rPr>
                <w:sz w:val="24"/>
                <w:szCs w:val="24"/>
              </w:rPr>
            </w:pPr>
            <w:r>
              <w:t>0.0442***</w:t>
            </w:r>
          </w:p>
          <w:p w:rsidR="00D446E2" w:rsidRDefault="00D446E2">
            <w:pPr>
              <w:widowControl w:val="0"/>
              <w:autoSpaceDE w:val="0"/>
              <w:autoSpaceDN w:val="0"/>
              <w:spacing w:line="360" w:lineRule="auto"/>
              <w:rPr>
                <w:sz w:val="24"/>
                <w:szCs w:val="24"/>
              </w:rPr>
            </w:pPr>
            <w:r>
              <w:rPr>
                <w:sz w:val="24"/>
                <w:szCs w:val="24"/>
              </w:rPr>
              <w:t>0.023**</w:t>
            </w:r>
          </w:p>
          <w:p w:rsidR="00D446E2" w:rsidRDefault="00D446E2">
            <w:pPr>
              <w:widowControl w:val="0"/>
              <w:autoSpaceDE w:val="0"/>
              <w:autoSpaceDN w:val="0"/>
              <w:spacing w:line="360" w:lineRule="auto"/>
            </w:pPr>
            <w:r>
              <w:t>0.305*</w:t>
            </w: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r>
              <w:t>0.214</w:t>
            </w: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r>
              <w:t>0.480**</w:t>
            </w: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r>
              <w:t>0.700*</w:t>
            </w: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r>
              <w:t>0.417*</w:t>
            </w:r>
            <w:r>
              <w:tab/>
            </w: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r>
              <w:t>-0.709*</w:t>
            </w: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r>
              <w:t>0.0698</w:t>
            </w: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r>
              <w:t>-0.171</w:t>
            </w: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r>
              <w:t>0.227*</w:t>
            </w: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r>
              <w:t>-0.127*</w:t>
            </w: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r>
              <w:t>-0.144</w:t>
            </w: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r>
              <w:t>-0.129</w:t>
            </w: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r>
              <w:t>0.379</w:t>
            </w: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r>
              <w:t>-0.132</w:t>
            </w: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r>
              <w:t>0.021</w:t>
            </w:r>
          </w:p>
          <w:p w:rsidR="00D446E2" w:rsidRDefault="00D446E2">
            <w:pPr>
              <w:widowControl w:val="0"/>
              <w:autoSpaceDE w:val="0"/>
              <w:autoSpaceDN w:val="0"/>
              <w:spacing w:line="360" w:lineRule="auto"/>
            </w:pPr>
          </w:p>
          <w:p w:rsidR="00D446E2" w:rsidRDefault="00D446E2">
            <w:pPr>
              <w:widowControl w:val="0"/>
              <w:autoSpaceDE w:val="0"/>
              <w:autoSpaceDN w:val="0"/>
              <w:spacing w:line="360" w:lineRule="auto"/>
            </w:pPr>
            <w:r>
              <w:t>-0.121</w:t>
            </w:r>
          </w:p>
        </w:tc>
      </w:tr>
      <w:tr w:rsidR="00D446E2">
        <w:tc>
          <w:tcPr>
            <w:tcW w:w="3639" w:type="dxa"/>
          </w:tcPr>
          <w:p w:rsidR="00D446E2" w:rsidRDefault="00D446E2">
            <w:pPr>
              <w:widowControl w:val="0"/>
              <w:autoSpaceDE w:val="0"/>
              <w:autoSpaceDN w:val="0"/>
              <w:spacing w:line="360" w:lineRule="auto"/>
              <w:rPr>
                <w:sz w:val="24"/>
                <w:szCs w:val="24"/>
              </w:rPr>
            </w:pPr>
            <w:r>
              <w:rPr>
                <w:sz w:val="24"/>
                <w:szCs w:val="24"/>
              </w:rPr>
              <w:lastRenderedPageBreak/>
              <w:t>N</w:t>
            </w:r>
          </w:p>
        </w:tc>
        <w:tc>
          <w:tcPr>
            <w:tcW w:w="1351" w:type="dxa"/>
          </w:tcPr>
          <w:p w:rsidR="00D446E2" w:rsidRDefault="00D446E2">
            <w:pPr>
              <w:widowControl w:val="0"/>
              <w:autoSpaceDE w:val="0"/>
              <w:autoSpaceDN w:val="0"/>
              <w:spacing w:line="360" w:lineRule="auto"/>
              <w:rPr>
                <w:sz w:val="24"/>
                <w:szCs w:val="24"/>
              </w:rPr>
            </w:pPr>
            <w:r>
              <w:rPr>
                <w:sz w:val="24"/>
                <w:szCs w:val="24"/>
              </w:rPr>
              <w:t>708</w:t>
            </w:r>
          </w:p>
        </w:tc>
        <w:tc>
          <w:tcPr>
            <w:tcW w:w="1199" w:type="dxa"/>
          </w:tcPr>
          <w:p w:rsidR="00D446E2" w:rsidRDefault="00D446E2">
            <w:pPr>
              <w:widowControl w:val="0"/>
              <w:autoSpaceDE w:val="0"/>
              <w:autoSpaceDN w:val="0"/>
              <w:spacing w:line="360" w:lineRule="auto"/>
              <w:rPr>
                <w:sz w:val="24"/>
                <w:szCs w:val="24"/>
              </w:rPr>
            </w:pPr>
            <w:r>
              <w:rPr>
                <w:sz w:val="24"/>
                <w:szCs w:val="24"/>
              </w:rPr>
              <w:t>704</w:t>
            </w:r>
          </w:p>
        </w:tc>
        <w:tc>
          <w:tcPr>
            <w:tcW w:w="1365" w:type="dxa"/>
          </w:tcPr>
          <w:p w:rsidR="00D446E2" w:rsidRDefault="00D446E2">
            <w:pPr>
              <w:widowControl w:val="0"/>
              <w:autoSpaceDE w:val="0"/>
              <w:autoSpaceDN w:val="0"/>
              <w:spacing w:line="360" w:lineRule="auto"/>
              <w:rPr>
                <w:sz w:val="24"/>
                <w:szCs w:val="24"/>
              </w:rPr>
            </w:pPr>
            <w:r>
              <w:rPr>
                <w:sz w:val="24"/>
                <w:szCs w:val="24"/>
              </w:rPr>
              <w:t>627</w:t>
            </w:r>
          </w:p>
        </w:tc>
        <w:tc>
          <w:tcPr>
            <w:tcW w:w="1321" w:type="dxa"/>
          </w:tcPr>
          <w:p w:rsidR="00D446E2" w:rsidRDefault="00D446E2">
            <w:pPr>
              <w:widowControl w:val="0"/>
              <w:autoSpaceDE w:val="0"/>
              <w:autoSpaceDN w:val="0"/>
              <w:spacing w:line="360" w:lineRule="auto"/>
              <w:rPr>
                <w:sz w:val="24"/>
                <w:szCs w:val="24"/>
              </w:rPr>
            </w:pPr>
            <w:r>
              <w:rPr>
                <w:sz w:val="24"/>
                <w:szCs w:val="24"/>
              </w:rPr>
              <w:t>626</w:t>
            </w:r>
          </w:p>
        </w:tc>
      </w:tr>
      <w:tr w:rsidR="00D446E2">
        <w:tc>
          <w:tcPr>
            <w:tcW w:w="3639" w:type="dxa"/>
          </w:tcPr>
          <w:p w:rsidR="00D446E2" w:rsidRDefault="00D446E2">
            <w:pPr>
              <w:widowControl w:val="0"/>
              <w:autoSpaceDE w:val="0"/>
              <w:autoSpaceDN w:val="0"/>
              <w:spacing w:line="360" w:lineRule="auto"/>
              <w:rPr>
                <w:sz w:val="24"/>
                <w:szCs w:val="24"/>
              </w:rPr>
            </w:pPr>
            <w:r>
              <w:rPr>
                <w:sz w:val="24"/>
                <w:szCs w:val="24"/>
              </w:rPr>
              <w:t xml:space="preserve">Pseudo R2 </w:t>
            </w:r>
          </w:p>
        </w:tc>
        <w:tc>
          <w:tcPr>
            <w:tcW w:w="1351" w:type="dxa"/>
          </w:tcPr>
          <w:p w:rsidR="00D446E2" w:rsidRDefault="00D446E2">
            <w:pPr>
              <w:widowControl w:val="0"/>
              <w:autoSpaceDE w:val="0"/>
              <w:autoSpaceDN w:val="0"/>
              <w:spacing w:line="360" w:lineRule="auto"/>
              <w:rPr>
                <w:sz w:val="24"/>
                <w:szCs w:val="24"/>
              </w:rPr>
            </w:pPr>
            <w:r>
              <w:rPr>
                <w:sz w:val="24"/>
                <w:szCs w:val="24"/>
              </w:rPr>
              <w:t>0.0346</w:t>
            </w:r>
          </w:p>
        </w:tc>
        <w:tc>
          <w:tcPr>
            <w:tcW w:w="1199" w:type="dxa"/>
          </w:tcPr>
          <w:p w:rsidR="00D446E2" w:rsidRDefault="00D446E2">
            <w:pPr>
              <w:widowControl w:val="0"/>
              <w:autoSpaceDE w:val="0"/>
              <w:autoSpaceDN w:val="0"/>
              <w:spacing w:line="360" w:lineRule="auto"/>
              <w:rPr>
                <w:sz w:val="24"/>
                <w:szCs w:val="24"/>
              </w:rPr>
            </w:pPr>
            <w:r>
              <w:rPr>
                <w:sz w:val="24"/>
                <w:szCs w:val="24"/>
              </w:rPr>
              <w:t>0.0439</w:t>
            </w:r>
          </w:p>
        </w:tc>
        <w:tc>
          <w:tcPr>
            <w:tcW w:w="1365" w:type="dxa"/>
          </w:tcPr>
          <w:p w:rsidR="00D446E2" w:rsidRDefault="00D446E2">
            <w:pPr>
              <w:widowControl w:val="0"/>
              <w:autoSpaceDE w:val="0"/>
              <w:autoSpaceDN w:val="0"/>
              <w:spacing w:line="360" w:lineRule="auto"/>
              <w:rPr>
                <w:sz w:val="24"/>
                <w:szCs w:val="24"/>
              </w:rPr>
            </w:pPr>
            <w:r>
              <w:rPr>
                <w:sz w:val="24"/>
                <w:szCs w:val="24"/>
              </w:rPr>
              <w:t>0.0461</w:t>
            </w:r>
          </w:p>
        </w:tc>
        <w:tc>
          <w:tcPr>
            <w:tcW w:w="1321" w:type="dxa"/>
          </w:tcPr>
          <w:p w:rsidR="00D446E2" w:rsidRDefault="00D446E2">
            <w:pPr>
              <w:widowControl w:val="0"/>
              <w:autoSpaceDE w:val="0"/>
              <w:autoSpaceDN w:val="0"/>
              <w:spacing w:line="360" w:lineRule="auto"/>
              <w:rPr>
                <w:sz w:val="24"/>
                <w:szCs w:val="24"/>
              </w:rPr>
            </w:pPr>
            <w:r>
              <w:rPr>
                <w:sz w:val="24"/>
                <w:szCs w:val="24"/>
              </w:rPr>
              <w:t>0.0512</w:t>
            </w:r>
          </w:p>
        </w:tc>
      </w:tr>
      <w:tr w:rsidR="00D446E2">
        <w:tc>
          <w:tcPr>
            <w:tcW w:w="3639" w:type="dxa"/>
          </w:tcPr>
          <w:p w:rsidR="00D446E2" w:rsidRDefault="00D446E2">
            <w:pPr>
              <w:widowControl w:val="0"/>
              <w:autoSpaceDE w:val="0"/>
              <w:autoSpaceDN w:val="0"/>
              <w:spacing w:line="360" w:lineRule="auto"/>
              <w:rPr>
                <w:rFonts w:hAnsi="SimSun" w:hint="eastAsia"/>
                <w:sz w:val="24"/>
                <w:szCs w:val="24"/>
              </w:rPr>
            </w:pPr>
            <w:r>
              <w:rPr>
                <w:rFonts w:hAnsi="SimSun"/>
                <w:sz w:val="24"/>
                <w:szCs w:val="24"/>
              </w:rPr>
              <w:t>卡方值</w:t>
            </w:r>
          </w:p>
          <w:p w:rsidR="00D446E2" w:rsidRDefault="00D446E2">
            <w:pPr>
              <w:widowControl w:val="0"/>
              <w:autoSpaceDE w:val="0"/>
              <w:autoSpaceDN w:val="0"/>
              <w:spacing w:line="360" w:lineRule="auto"/>
              <w:rPr>
                <w:sz w:val="24"/>
                <w:szCs w:val="24"/>
              </w:rPr>
            </w:pPr>
            <w:r>
              <w:rPr>
                <w:rFonts w:hint="eastAsia"/>
                <w:sz w:val="24"/>
                <w:szCs w:val="24"/>
              </w:rPr>
              <w:t>C</w:t>
            </w:r>
            <w:r>
              <w:rPr>
                <w:sz w:val="24"/>
                <w:szCs w:val="24"/>
              </w:rPr>
              <w:t>hi-square value</w:t>
            </w:r>
          </w:p>
        </w:tc>
        <w:tc>
          <w:tcPr>
            <w:tcW w:w="1351" w:type="dxa"/>
          </w:tcPr>
          <w:p w:rsidR="00D446E2" w:rsidRDefault="00D446E2">
            <w:pPr>
              <w:widowControl w:val="0"/>
              <w:autoSpaceDE w:val="0"/>
              <w:autoSpaceDN w:val="0"/>
              <w:spacing w:line="360" w:lineRule="auto"/>
              <w:rPr>
                <w:sz w:val="24"/>
                <w:szCs w:val="24"/>
              </w:rPr>
            </w:pPr>
            <w:r>
              <w:rPr>
                <w:sz w:val="24"/>
                <w:szCs w:val="24"/>
              </w:rPr>
              <w:t>28.21***</w:t>
            </w:r>
          </w:p>
        </w:tc>
        <w:tc>
          <w:tcPr>
            <w:tcW w:w="1199" w:type="dxa"/>
          </w:tcPr>
          <w:p w:rsidR="00D446E2" w:rsidRDefault="00D446E2">
            <w:pPr>
              <w:widowControl w:val="0"/>
              <w:autoSpaceDE w:val="0"/>
              <w:autoSpaceDN w:val="0"/>
              <w:spacing w:line="360" w:lineRule="auto"/>
              <w:rPr>
                <w:sz w:val="24"/>
                <w:szCs w:val="24"/>
              </w:rPr>
            </w:pPr>
            <w:r>
              <w:rPr>
                <w:sz w:val="24"/>
                <w:szCs w:val="24"/>
              </w:rPr>
              <w:t>35.50***</w:t>
            </w:r>
          </w:p>
        </w:tc>
        <w:tc>
          <w:tcPr>
            <w:tcW w:w="1365" w:type="dxa"/>
          </w:tcPr>
          <w:p w:rsidR="00D446E2" w:rsidRDefault="00D446E2">
            <w:pPr>
              <w:widowControl w:val="0"/>
              <w:autoSpaceDE w:val="0"/>
              <w:autoSpaceDN w:val="0"/>
              <w:spacing w:line="360" w:lineRule="auto"/>
              <w:rPr>
                <w:sz w:val="24"/>
                <w:szCs w:val="24"/>
              </w:rPr>
            </w:pPr>
            <w:r>
              <w:rPr>
                <w:sz w:val="24"/>
                <w:szCs w:val="24"/>
              </w:rPr>
              <w:t>32.94**</w:t>
            </w:r>
          </w:p>
        </w:tc>
        <w:tc>
          <w:tcPr>
            <w:tcW w:w="1321" w:type="dxa"/>
          </w:tcPr>
          <w:p w:rsidR="00D446E2" w:rsidRDefault="00D446E2">
            <w:pPr>
              <w:widowControl w:val="0"/>
              <w:autoSpaceDE w:val="0"/>
              <w:autoSpaceDN w:val="0"/>
              <w:spacing w:line="360" w:lineRule="auto"/>
              <w:rPr>
                <w:sz w:val="24"/>
                <w:szCs w:val="24"/>
              </w:rPr>
            </w:pPr>
            <w:r>
              <w:rPr>
                <w:sz w:val="24"/>
                <w:szCs w:val="24"/>
              </w:rPr>
              <w:t>36.52***</w:t>
            </w:r>
          </w:p>
        </w:tc>
      </w:tr>
      <w:tr w:rsidR="00D446E2">
        <w:tc>
          <w:tcPr>
            <w:tcW w:w="3639" w:type="dxa"/>
          </w:tcPr>
          <w:p w:rsidR="00D446E2" w:rsidRDefault="00D446E2">
            <w:pPr>
              <w:widowControl w:val="0"/>
              <w:autoSpaceDE w:val="0"/>
              <w:autoSpaceDN w:val="0"/>
              <w:spacing w:line="360" w:lineRule="auto"/>
              <w:rPr>
                <w:sz w:val="24"/>
                <w:szCs w:val="24"/>
              </w:rPr>
            </w:pPr>
            <w:r>
              <w:rPr>
                <w:sz w:val="24"/>
                <w:szCs w:val="24"/>
              </w:rPr>
              <w:t xml:space="preserve">Hosmer and Lemeshow </w:t>
            </w:r>
          </w:p>
        </w:tc>
        <w:tc>
          <w:tcPr>
            <w:tcW w:w="1351" w:type="dxa"/>
          </w:tcPr>
          <w:p w:rsidR="00D446E2" w:rsidRDefault="00D446E2">
            <w:pPr>
              <w:widowControl w:val="0"/>
              <w:autoSpaceDE w:val="0"/>
              <w:autoSpaceDN w:val="0"/>
              <w:spacing w:line="360" w:lineRule="auto"/>
              <w:rPr>
                <w:sz w:val="24"/>
                <w:szCs w:val="24"/>
              </w:rPr>
            </w:pPr>
            <w:r>
              <w:rPr>
                <w:sz w:val="24"/>
                <w:szCs w:val="24"/>
              </w:rPr>
              <w:t>700.04</w:t>
            </w:r>
          </w:p>
        </w:tc>
        <w:tc>
          <w:tcPr>
            <w:tcW w:w="1199" w:type="dxa"/>
          </w:tcPr>
          <w:p w:rsidR="00D446E2" w:rsidRDefault="00D446E2">
            <w:pPr>
              <w:widowControl w:val="0"/>
              <w:autoSpaceDE w:val="0"/>
              <w:autoSpaceDN w:val="0"/>
              <w:spacing w:line="360" w:lineRule="auto"/>
              <w:rPr>
                <w:sz w:val="24"/>
                <w:szCs w:val="24"/>
              </w:rPr>
            </w:pPr>
            <w:r>
              <w:rPr>
                <w:sz w:val="24"/>
                <w:szCs w:val="24"/>
              </w:rPr>
              <w:t>701.90</w:t>
            </w:r>
          </w:p>
        </w:tc>
        <w:tc>
          <w:tcPr>
            <w:tcW w:w="1365" w:type="dxa"/>
          </w:tcPr>
          <w:p w:rsidR="00D446E2" w:rsidRDefault="00D446E2">
            <w:pPr>
              <w:widowControl w:val="0"/>
              <w:autoSpaceDE w:val="0"/>
              <w:autoSpaceDN w:val="0"/>
              <w:spacing w:line="360" w:lineRule="auto"/>
              <w:rPr>
                <w:sz w:val="24"/>
                <w:szCs w:val="24"/>
              </w:rPr>
            </w:pPr>
            <w:r>
              <w:rPr>
                <w:sz w:val="24"/>
                <w:szCs w:val="24"/>
              </w:rPr>
              <w:t xml:space="preserve"> 627.96</w:t>
            </w:r>
          </w:p>
        </w:tc>
        <w:tc>
          <w:tcPr>
            <w:tcW w:w="1321" w:type="dxa"/>
          </w:tcPr>
          <w:p w:rsidR="00D446E2" w:rsidRDefault="00D446E2">
            <w:pPr>
              <w:widowControl w:val="0"/>
              <w:autoSpaceDE w:val="0"/>
              <w:autoSpaceDN w:val="0"/>
              <w:spacing w:line="360" w:lineRule="auto"/>
              <w:rPr>
                <w:sz w:val="24"/>
                <w:szCs w:val="24"/>
              </w:rPr>
            </w:pPr>
            <w:r>
              <w:rPr>
                <w:sz w:val="24"/>
                <w:szCs w:val="24"/>
              </w:rPr>
              <w:t>620.31</w:t>
            </w:r>
          </w:p>
        </w:tc>
      </w:tr>
      <w:tr w:rsidR="00D446E2">
        <w:tc>
          <w:tcPr>
            <w:tcW w:w="3639" w:type="dxa"/>
          </w:tcPr>
          <w:p w:rsidR="00D446E2" w:rsidRDefault="00D446E2">
            <w:pPr>
              <w:widowControl w:val="0"/>
              <w:autoSpaceDE w:val="0"/>
              <w:autoSpaceDN w:val="0"/>
              <w:spacing w:line="360" w:lineRule="auto"/>
              <w:rPr>
                <w:sz w:val="24"/>
                <w:szCs w:val="24"/>
              </w:rPr>
            </w:pPr>
            <w:r>
              <w:rPr>
                <w:sz w:val="24"/>
                <w:szCs w:val="24"/>
              </w:rPr>
              <w:t>Pearson Ch-i square)</w:t>
            </w:r>
          </w:p>
        </w:tc>
        <w:tc>
          <w:tcPr>
            <w:tcW w:w="1351" w:type="dxa"/>
          </w:tcPr>
          <w:p w:rsidR="00D446E2" w:rsidRDefault="00D446E2">
            <w:pPr>
              <w:widowControl w:val="0"/>
              <w:autoSpaceDE w:val="0"/>
              <w:autoSpaceDN w:val="0"/>
              <w:spacing w:line="360" w:lineRule="auto"/>
              <w:rPr>
                <w:sz w:val="24"/>
                <w:szCs w:val="24"/>
              </w:rPr>
            </w:pPr>
            <w:r>
              <w:rPr>
                <w:sz w:val="24"/>
                <w:szCs w:val="24"/>
              </w:rPr>
              <w:t xml:space="preserve"> 0.197</w:t>
            </w:r>
          </w:p>
        </w:tc>
        <w:tc>
          <w:tcPr>
            <w:tcW w:w="1199" w:type="dxa"/>
          </w:tcPr>
          <w:p w:rsidR="00D446E2" w:rsidRDefault="00D446E2">
            <w:pPr>
              <w:widowControl w:val="0"/>
              <w:autoSpaceDE w:val="0"/>
              <w:autoSpaceDN w:val="0"/>
              <w:spacing w:line="360" w:lineRule="auto"/>
              <w:rPr>
                <w:sz w:val="24"/>
                <w:szCs w:val="24"/>
              </w:rPr>
            </w:pPr>
            <w:r>
              <w:rPr>
                <w:sz w:val="24"/>
                <w:szCs w:val="24"/>
              </w:rPr>
              <w:t>0.189</w:t>
            </w:r>
          </w:p>
        </w:tc>
        <w:tc>
          <w:tcPr>
            <w:tcW w:w="1365" w:type="dxa"/>
          </w:tcPr>
          <w:p w:rsidR="00D446E2" w:rsidRDefault="00D446E2">
            <w:pPr>
              <w:widowControl w:val="0"/>
              <w:autoSpaceDE w:val="0"/>
              <w:autoSpaceDN w:val="0"/>
              <w:spacing w:line="360" w:lineRule="auto"/>
              <w:rPr>
                <w:sz w:val="24"/>
                <w:szCs w:val="24"/>
              </w:rPr>
            </w:pPr>
            <w:r>
              <w:rPr>
                <w:sz w:val="24"/>
                <w:szCs w:val="24"/>
              </w:rPr>
              <w:t xml:space="preserve"> 0.245</w:t>
            </w:r>
          </w:p>
        </w:tc>
        <w:tc>
          <w:tcPr>
            <w:tcW w:w="1321" w:type="dxa"/>
          </w:tcPr>
          <w:p w:rsidR="00D446E2" w:rsidRDefault="00D446E2">
            <w:pPr>
              <w:widowControl w:val="0"/>
              <w:autoSpaceDE w:val="0"/>
              <w:autoSpaceDN w:val="0"/>
              <w:spacing w:line="360" w:lineRule="auto"/>
              <w:rPr>
                <w:sz w:val="24"/>
                <w:szCs w:val="24"/>
              </w:rPr>
            </w:pPr>
            <w:r>
              <w:rPr>
                <w:sz w:val="24"/>
                <w:szCs w:val="24"/>
              </w:rPr>
              <w:t xml:space="preserve">  0.242</w:t>
            </w:r>
          </w:p>
        </w:tc>
      </w:tr>
    </w:tbl>
    <w:p w:rsidR="00D446E2" w:rsidRDefault="00D446E2">
      <w:pPr>
        <w:widowControl w:val="0"/>
        <w:autoSpaceDE w:val="0"/>
        <w:autoSpaceDN w:val="0"/>
        <w:spacing w:line="360" w:lineRule="auto"/>
        <w:rPr>
          <w:sz w:val="18"/>
          <w:szCs w:val="18"/>
        </w:rPr>
      </w:pPr>
      <w:r>
        <w:rPr>
          <w:rFonts w:hAnsi="SimSun"/>
          <w:sz w:val="18"/>
          <w:szCs w:val="18"/>
        </w:rPr>
        <w:t>注：双尾检验统计显著度</w:t>
      </w:r>
      <w:r>
        <w:rPr>
          <w:sz w:val="18"/>
          <w:szCs w:val="18"/>
        </w:rPr>
        <w:t xml:space="preserve">: * p </w:t>
      </w:r>
      <w:r>
        <w:rPr>
          <w:rFonts w:hAnsi="SimSun"/>
          <w:sz w:val="18"/>
          <w:szCs w:val="18"/>
        </w:rPr>
        <w:t>＜</w:t>
      </w:r>
      <w:r>
        <w:rPr>
          <w:sz w:val="18"/>
          <w:szCs w:val="18"/>
        </w:rPr>
        <w:t xml:space="preserve"> 0. 1; **p </w:t>
      </w:r>
      <w:r>
        <w:rPr>
          <w:rFonts w:hAnsi="SimSun"/>
          <w:sz w:val="18"/>
          <w:szCs w:val="18"/>
        </w:rPr>
        <w:t>＜</w:t>
      </w:r>
      <w:r>
        <w:rPr>
          <w:sz w:val="18"/>
          <w:szCs w:val="18"/>
        </w:rPr>
        <w:t xml:space="preserve"> 0. 05; ***p </w:t>
      </w:r>
      <w:r>
        <w:rPr>
          <w:rFonts w:hAnsi="SimSun"/>
          <w:sz w:val="18"/>
          <w:szCs w:val="18"/>
        </w:rPr>
        <w:t>＜</w:t>
      </w:r>
      <w:r>
        <w:rPr>
          <w:sz w:val="18"/>
          <w:szCs w:val="18"/>
        </w:rPr>
        <w:t xml:space="preserve"> 0. 01</w:t>
      </w:r>
      <w:r>
        <w:rPr>
          <w:rFonts w:hAnsi="SimSun"/>
          <w:sz w:val="18"/>
          <w:szCs w:val="18"/>
        </w:rPr>
        <w:t>。</w:t>
      </w:r>
    </w:p>
    <w:p w:rsidR="00D446E2" w:rsidRDefault="00D446E2">
      <w:pPr>
        <w:widowControl w:val="0"/>
        <w:autoSpaceDE w:val="0"/>
        <w:autoSpaceDN w:val="0"/>
        <w:spacing w:line="360" w:lineRule="auto"/>
        <w:rPr>
          <w:sz w:val="18"/>
          <w:szCs w:val="18"/>
        </w:rPr>
      </w:pPr>
      <w:r>
        <w:rPr>
          <w:sz w:val="18"/>
          <w:szCs w:val="18"/>
        </w:rPr>
        <w:t>Note: significance of the two-tailed test:</w:t>
      </w:r>
      <w:r>
        <w:t xml:space="preserve"> </w:t>
      </w:r>
      <w:r>
        <w:rPr>
          <w:sz w:val="18"/>
          <w:szCs w:val="18"/>
        </w:rPr>
        <w:t xml:space="preserve">* p </w:t>
      </w:r>
      <w:r>
        <w:rPr>
          <w:rFonts w:hAnsi="SimSun"/>
          <w:sz w:val="18"/>
          <w:szCs w:val="18"/>
        </w:rPr>
        <w:t>＜</w:t>
      </w:r>
      <w:r>
        <w:rPr>
          <w:sz w:val="18"/>
          <w:szCs w:val="18"/>
        </w:rPr>
        <w:t xml:space="preserve"> 0. 1; **p </w:t>
      </w:r>
      <w:r>
        <w:rPr>
          <w:rFonts w:hAnsi="SimSun"/>
          <w:sz w:val="18"/>
          <w:szCs w:val="18"/>
        </w:rPr>
        <w:t>＜</w:t>
      </w:r>
      <w:r>
        <w:rPr>
          <w:sz w:val="18"/>
          <w:szCs w:val="18"/>
        </w:rPr>
        <w:t xml:space="preserve"> 0. 05; ***p </w:t>
      </w:r>
      <w:r>
        <w:rPr>
          <w:rFonts w:hAnsi="SimSun"/>
          <w:sz w:val="18"/>
          <w:szCs w:val="18"/>
        </w:rPr>
        <w:t>＜</w:t>
      </w:r>
      <w:r>
        <w:rPr>
          <w:sz w:val="18"/>
          <w:szCs w:val="18"/>
        </w:rPr>
        <w:t xml:space="preserve"> 0. 01</w:t>
      </w:r>
    </w:p>
    <w:p w:rsidR="00D446E2" w:rsidRDefault="00D446E2">
      <w:pPr>
        <w:widowControl w:val="0"/>
        <w:autoSpaceDE w:val="0"/>
        <w:autoSpaceDN w:val="0"/>
        <w:spacing w:line="360" w:lineRule="auto"/>
        <w:rPr>
          <w:sz w:val="24"/>
          <w:szCs w:val="24"/>
        </w:rPr>
      </w:pPr>
    </w:p>
    <w:p w:rsidR="00D446E2" w:rsidRDefault="00D446E2">
      <w:pPr>
        <w:widowControl w:val="0"/>
        <w:autoSpaceDE w:val="0"/>
        <w:autoSpaceDN w:val="0"/>
        <w:spacing w:line="360" w:lineRule="auto"/>
        <w:rPr>
          <w:sz w:val="24"/>
          <w:szCs w:val="24"/>
        </w:rPr>
      </w:pPr>
      <w:r>
        <w:rPr>
          <w:sz w:val="24"/>
          <w:szCs w:val="24"/>
        </w:rPr>
        <w:t xml:space="preserve">In a sense of the personal human resource capital and family relationship, model 1 in Table 3 demonstrated that in addition to those with national professional certificate and farmland covered by contract, other variables seemed very significant. The male variable is negative while others are positive. Specifically, the odds ratio of gender is </w:t>
      </w:r>
      <w:r>
        <w:rPr>
          <w:sz w:val="24"/>
          <w:szCs w:val="24"/>
        </w:rPr>
        <w:lastRenderedPageBreak/>
        <w:t xml:space="preserve">0.760, which means that males are not willing to remain in the cities where they work. The odds ratio of male’s willingness to remain in the cities is 0.76 time as that of the female. The odds ratio of age is 1.05, demonstrating that the older the age is, the more unwillingness peasant workers will have to stay at cities. The odds will decline by about 5% along with the increase of the age by 1 year. The odds ratio of the average monthly income is 1.02, indicating that the odds of the willingness to stay in cities will increase by about 2% as a result of the increase of income by 1 RMB. The odds ratio of the educational degree is 1.36, meaning that those with senior school educational degree or above will be more willing to stay in the cities. The odds of their willingness to stay in the cities is 1.36 time as that of those with educational degree below senior school level. These findings suggested that the human resource capital, as well as the willingness to stay in the cities, of the peasant workers increased. A possible explanation to this phenomenon is that the increase of the human resource capital enabled the peasant workers to have more options in the labor market and to more easily find a job along with the prolonging of their work time and the proficiency of their skills. Moreover, the “with national professional certificate” as a variable is not significant to influence the willingness to stay in the city. Only 35.67% of the respondents have the related certificates. Obviously, there is still pressure over the industrial transformation in the Pearl River Delta area due to the fact that the techniques and skills of the peasant workers still need to be improved. </w:t>
      </w:r>
    </w:p>
    <w:p w:rsidR="00D446E2" w:rsidRDefault="00D446E2">
      <w:pPr>
        <w:widowControl w:val="0"/>
        <w:autoSpaceDE w:val="0"/>
        <w:autoSpaceDN w:val="0"/>
        <w:spacing w:line="360" w:lineRule="auto"/>
        <w:rPr>
          <w:sz w:val="24"/>
          <w:szCs w:val="24"/>
        </w:rPr>
      </w:pPr>
    </w:p>
    <w:p w:rsidR="00D446E2" w:rsidRDefault="00D446E2">
      <w:pPr>
        <w:widowControl w:val="0"/>
        <w:autoSpaceDE w:val="0"/>
        <w:autoSpaceDN w:val="0"/>
        <w:spacing w:line="360" w:lineRule="auto"/>
        <w:rPr>
          <w:sz w:val="24"/>
          <w:szCs w:val="24"/>
        </w:rPr>
      </w:pPr>
      <w:r>
        <w:rPr>
          <w:sz w:val="24"/>
          <w:szCs w:val="24"/>
        </w:rPr>
        <w:t xml:space="preserve">In respect to the family relationship, both variables, the “With spouse at the same city” and “With children”, are significant. The odds ratio of the “With spouse in the same city” is 1.81, indicating that the odds of the willingness to stay in the city of those with spouses along with them is 1.81 time as that of those without spouses together. This result is congruent with a lot of conclusions of many scholars. </w:t>
      </w:r>
      <w:r>
        <w:rPr>
          <w:rFonts w:hint="eastAsia"/>
          <w:sz w:val="24"/>
          <w:szCs w:val="24"/>
        </w:rPr>
        <w:t>Yang Yun Yan</w:t>
      </w:r>
      <w:r>
        <w:rPr>
          <w:sz w:val="24"/>
          <w:szCs w:val="24"/>
        </w:rPr>
        <w:t xml:space="preserve"> (20</w:t>
      </w:r>
      <w:r>
        <w:rPr>
          <w:rFonts w:hint="eastAsia"/>
          <w:sz w:val="24"/>
          <w:szCs w:val="24"/>
        </w:rPr>
        <w:t>12</w:t>
      </w:r>
      <w:r>
        <w:rPr>
          <w:sz w:val="24"/>
          <w:szCs w:val="24"/>
        </w:rPr>
        <w:t xml:space="preserve">) argued in his research on the decisions of the peasant workers to return to hometown that the marriage status and the fact that whether their spouses are going out for work or not had the most significant influence on their decisions to go back to hometown. Li zhenzhen contended in her analysis on the willingness of the </w:t>
      </w:r>
      <w:r>
        <w:rPr>
          <w:sz w:val="24"/>
          <w:szCs w:val="24"/>
        </w:rPr>
        <w:lastRenderedPageBreak/>
        <w:t>peasant workers in Jiangsu and Zhejiang to stay at cities that the proportion of the peasant workers making decision to stay in the city, who are single and married but with their spouses in different cities, is respectively lower by 7.15% and 10.11% than that of those who are married and with spouses in the same city.</w:t>
      </w:r>
      <w:r>
        <w:rPr>
          <w:rFonts w:hint="eastAsia"/>
          <w:sz w:val="24"/>
          <w:szCs w:val="24"/>
        </w:rPr>
        <w:t>(Li,2010)</w:t>
      </w:r>
      <w:r>
        <w:rPr>
          <w:sz w:val="24"/>
          <w:szCs w:val="24"/>
        </w:rPr>
        <w:t xml:space="preserve"> The odds ratio of the “With children” is about 1.98. Among them, the odds of willingness to stay in the city of the peasant workers with children is 1.98 time as that of those without children. The labor migration triggered by the industrialization has lasted for over 30 years. Most of the peasant workers have experienced the “survival rationality”. By now, the peasant workers will pay more attention to the social rationality when they are assessing the possibility to stay in the city and register there. The segregation by registration system will result in the unequal educational opportunities for their next generation. Due to the emphasis Chinese people put on the education, the educational resources of the next generations emerge the concern that peasant workers have to pay efforts to address. In 2009 when the Zhongshan municipal government implemented the integral system, a derivative system, the integral educational system, was also established. In the context that the quota of the integral registration had not been used up in three consecutive years, the demand for the integral educational quota always surpassed the need.</w:t>
      </w:r>
    </w:p>
    <w:p w:rsidR="00D446E2" w:rsidRDefault="00D446E2">
      <w:pPr>
        <w:widowControl w:val="0"/>
        <w:autoSpaceDE w:val="0"/>
        <w:autoSpaceDN w:val="0"/>
        <w:spacing w:line="360" w:lineRule="auto"/>
        <w:rPr>
          <w:sz w:val="24"/>
          <w:szCs w:val="24"/>
        </w:rPr>
      </w:pPr>
    </w:p>
    <w:p w:rsidR="00D446E2" w:rsidRDefault="00D446E2">
      <w:pPr>
        <w:widowControl w:val="0"/>
        <w:autoSpaceDE w:val="0"/>
        <w:autoSpaceDN w:val="0"/>
        <w:spacing w:line="360" w:lineRule="auto"/>
        <w:rPr>
          <w:sz w:val="24"/>
          <w:szCs w:val="24"/>
        </w:rPr>
      </w:pPr>
      <w:r>
        <w:rPr>
          <w:sz w:val="24"/>
          <w:szCs w:val="24"/>
        </w:rPr>
        <w:t xml:space="preserve">When exerting control over other human resource capital and family relationship, work environment and welfare, social perception towards financial crisis and registration system, and differences between inflow and outflow places, the influence of the ages, monthly income, educational degree, and status of the spouse is still significant. Those peasant workers with higher human resource capital and social relationship in the city where they work and with children will be more willing to work there. The reason why the variable “With farmland covered by contract” does not influence their willingness to stay in the city is because their decision to stay there does not necessarily reduce the income brought by those farmlands. Regarding the work environment and welfare, Model 2 in Table 3 indicated that only both “suffering right infringement” and “covered by injury insurance” will be significant to their </w:t>
      </w:r>
      <w:r>
        <w:rPr>
          <w:sz w:val="24"/>
          <w:szCs w:val="24"/>
        </w:rPr>
        <w:lastRenderedPageBreak/>
        <w:t>willingness to stay in the city. The odds ratio of the “Suffering right infringement” is 0.51, meaning that the odds of the willingness of those peasant workers who suffered the right infringement is 0.51 time as that of those without suffering this tragedy. In terms of welfare guarantee, the odds ratio of the “Covered by injury insurance” is 0.96, suggesting that the willingness of those with the insurance are 0.96 time stronger than that of those with no insurance.</w:t>
      </w:r>
    </w:p>
    <w:p w:rsidR="00D446E2" w:rsidRDefault="00D446E2">
      <w:pPr>
        <w:widowControl w:val="0"/>
        <w:autoSpaceDE w:val="0"/>
        <w:autoSpaceDN w:val="0"/>
        <w:spacing w:line="360" w:lineRule="auto"/>
        <w:rPr>
          <w:sz w:val="24"/>
          <w:szCs w:val="24"/>
        </w:rPr>
      </w:pPr>
    </w:p>
    <w:p w:rsidR="00D446E2" w:rsidRDefault="00D446E2">
      <w:pPr>
        <w:widowControl w:val="0"/>
        <w:autoSpaceDE w:val="0"/>
        <w:autoSpaceDN w:val="0"/>
        <w:spacing w:line="360" w:lineRule="auto"/>
        <w:rPr>
          <w:sz w:val="24"/>
          <w:szCs w:val="24"/>
        </w:rPr>
      </w:pPr>
      <w:r>
        <w:rPr>
          <w:sz w:val="24"/>
          <w:szCs w:val="24"/>
        </w:rPr>
        <w:t xml:space="preserve">For right infringement, scholars continued doing research over the right of the peasant workers. The arrears of wage and the absence of protection for labors remain concerns of the society. The peasant workers will seriously take factors like whether they will be treated fairly and whether there are some unreasonable requirements into account when they are selecting place for work. The model of this research suggested that the factor of whether the right will be infringed would influence the willingness of the peasant workers to stay there. In terms of the welfare guarantee, only the injury insurance has the significant influence while the endowment and medical insurances seem not to be influential. The reason comes down to the coverage of the “new rural cooperative medical insurance” and the “new village endowment insurance” that allow the peasant workers not to worry too much about the medical and endowment issues. Based on the research on the peasant workers’ decision to return home conducted by Luo Kai (2009), 34.5% of them prepared to make enough money in the city and decided to return to villages for the remaining of their life. This idea is widely accepted by the pre-80s generation of the peasant workers. The post-80s generation is more willing to get the social status and recognition in the city while the pre-80s one is inclined to sending the money back home and purchasing a house their after they return home. The tradition of the Chinese to return home for remaining of the life may be another explanation to the choice taken by those peasant workers. Injury insurance is different in a sense that this is the most realistic and urgent issue for the peasant workers which is strongly associated to their work security. Whether an enterprise is willing to offer injury insurance or not has become a criteria for peasant workers to judge the scale and institutions of that enterprise and has been </w:t>
      </w:r>
      <w:r>
        <w:rPr>
          <w:sz w:val="24"/>
          <w:szCs w:val="24"/>
        </w:rPr>
        <w:lastRenderedPageBreak/>
        <w:t>taken as the important standard to decide whether to stay in the city for a long time or not. In general, peasant workers will seriously consider this issue when they are choosing companies for work. In the survey conducted by the Sun Yat-Sen University in 2009 about the willingness of peasant workers to register in three cities of the Pearl River Delta area</w:t>
      </w:r>
      <w:r>
        <w:rPr>
          <w:rStyle w:val="FootnoteReference"/>
          <w:sz w:val="24"/>
          <w:szCs w:val="24"/>
        </w:rPr>
        <w:footnoteReference w:id="1"/>
      </w:r>
      <w:r>
        <w:rPr>
          <w:sz w:val="24"/>
          <w:szCs w:val="24"/>
        </w:rPr>
        <w:t>, 90.5% of them responded that a good job is the major reason to encourage them to stay there. Work-related elements are much more attractive than other factors for peasant workers. Hence, this research can reasonably infer that the good job opportunities are the most influential factor affecting peasant workers’ willingness to stay in the city. Other elements like salary, work environment and welfare are considered as the determinants of the good job opportunities.</w:t>
      </w:r>
    </w:p>
    <w:p w:rsidR="00D446E2" w:rsidRDefault="00D446E2">
      <w:pPr>
        <w:widowControl w:val="0"/>
        <w:autoSpaceDE w:val="0"/>
        <w:autoSpaceDN w:val="0"/>
        <w:spacing w:line="360" w:lineRule="auto"/>
        <w:rPr>
          <w:sz w:val="24"/>
          <w:szCs w:val="24"/>
        </w:rPr>
      </w:pPr>
    </w:p>
    <w:p w:rsidR="00D446E2" w:rsidRDefault="00D446E2">
      <w:pPr>
        <w:widowControl w:val="0"/>
        <w:autoSpaceDE w:val="0"/>
        <w:autoSpaceDN w:val="0"/>
        <w:spacing w:line="360" w:lineRule="auto"/>
        <w:rPr>
          <w:sz w:val="24"/>
          <w:szCs w:val="24"/>
        </w:rPr>
      </w:pPr>
      <w:r>
        <w:rPr>
          <w:sz w:val="24"/>
          <w:szCs w:val="24"/>
        </w:rPr>
        <w:t xml:space="preserve">In a sense of the social perception towards financial crisis and registration system, the variable, “Perceive the influence of financial crisis on job”, is significant with the odds ratio of 0.65. As argued, finding an appropriate job is the first priority of the peasant workers. In this research, 10.35% of them said they perceive the influence by experiencing the redundancy since August of 2008. 16.29% responded that they suffered the shutdown of the factories since August of 2008. Among these peasant workers who were seriously impacted by the financial crisis, 38.41% stated that the workload was seriously declined. 79.59% of the respondents thought that the salary was reduced. Obviously, the workload and the income level play the important role in influencing the peasant workers and therefore their willingness to stay in the cities. </w:t>
      </w:r>
      <w:r>
        <w:rPr>
          <w:rFonts w:hint="eastAsia"/>
          <w:sz w:val="24"/>
          <w:szCs w:val="24"/>
        </w:rPr>
        <w:t>From the Cai and Chan</w:t>
      </w:r>
      <w:r>
        <w:rPr>
          <w:sz w:val="24"/>
          <w:szCs w:val="24"/>
        </w:rPr>
        <w:t>’</w:t>
      </w:r>
      <w:r>
        <w:rPr>
          <w:rFonts w:hint="eastAsia"/>
          <w:sz w:val="24"/>
          <w:szCs w:val="24"/>
        </w:rPr>
        <w:t xml:space="preserve">s research in 2009,they found that </w:t>
      </w:r>
      <w:r>
        <w:rPr>
          <w:sz w:val="24"/>
          <w:szCs w:val="24"/>
        </w:rPr>
        <w:t>“by the end of November 2008, 15 Particularly hard hit were theprovinces of Hubei and Guangxi (the two major suppliers of labor to the export-oriented factoriesof the Pearl River Delta in Guangdong during the period (2000–2005),16 where 9 and 10 percent, respectively, of the total migrant workers had returned.”</w:t>
      </w:r>
      <w:r>
        <w:rPr>
          <w:rFonts w:hint="eastAsia"/>
          <w:sz w:val="24"/>
          <w:szCs w:val="24"/>
        </w:rPr>
        <w:t>(Cai,Chan,2009).Thus,the economic crisis certainly affected the labours</w:t>
      </w:r>
      <w:r>
        <w:rPr>
          <w:sz w:val="24"/>
          <w:szCs w:val="24"/>
        </w:rPr>
        <w:t>’</w:t>
      </w:r>
      <w:r>
        <w:rPr>
          <w:rFonts w:hint="eastAsia"/>
          <w:sz w:val="24"/>
          <w:szCs w:val="24"/>
        </w:rPr>
        <w:t xml:space="preserve"> migration.</w:t>
      </w:r>
      <w:r>
        <w:rPr>
          <w:sz w:val="24"/>
          <w:szCs w:val="24"/>
        </w:rPr>
        <w:t xml:space="preserve">Variables of “Perceive the influence of the </w:t>
      </w:r>
      <w:r>
        <w:rPr>
          <w:sz w:val="24"/>
          <w:szCs w:val="24"/>
        </w:rPr>
        <w:lastRenderedPageBreak/>
        <w:t>financial crisis on life” and “See registration system as a constraint” are not significant. 59.9% of the respondents said that their life was not impacted by the financial crisis. For those responded positively, they identified the “increase of the life stress”, “enhancement of the prices” and “reduction of expenditure” as the result of the impact from financial crisis. This research insists that stable work opportunity remains the first priority of the peasant workers. Even though the financial crisis will result in the short-term inconvenience to their life, they will still choose to stay there if job security is not being threatened. Data employed in this research is from the survey conducted from August of 2008 to July of 2009. It suggested that when the life pressure exerted by the financial crisis was not seriously enough, their willingness to stay in the city would not be impacted. The variable of “See the registration system as a constraint” is not significant in influencing the willingness to stay in city. According to the survey conducted by the Sun Yat-Sen University over the willingness of peasant workers to register in three cities of the Pearl River Delta area, the major obstacle they faced if they would like to settle down in the city was not the registration system but their economic capacity which cannot afford an apartment. Respondents choosing this option accounted for 59.8%. This means that even if the majority saw the registration system as a constraint, they will not withdraw their decision to stay in the city.</w:t>
      </w:r>
    </w:p>
    <w:p w:rsidR="00D446E2" w:rsidRDefault="00D446E2">
      <w:pPr>
        <w:widowControl w:val="0"/>
        <w:autoSpaceDE w:val="0"/>
        <w:autoSpaceDN w:val="0"/>
        <w:spacing w:line="360" w:lineRule="auto"/>
        <w:rPr>
          <w:sz w:val="24"/>
          <w:szCs w:val="24"/>
        </w:rPr>
      </w:pPr>
    </w:p>
    <w:p w:rsidR="00D446E2" w:rsidRDefault="00D446E2">
      <w:pPr>
        <w:widowControl w:val="0"/>
        <w:autoSpaceDE w:val="0"/>
        <w:autoSpaceDN w:val="0"/>
        <w:spacing w:line="360" w:lineRule="auto"/>
        <w:rPr>
          <w:sz w:val="24"/>
          <w:szCs w:val="24"/>
        </w:rPr>
      </w:pPr>
      <w:r>
        <w:rPr>
          <w:sz w:val="24"/>
          <w:szCs w:val="24"/>
        </w:rPr>
        <w:t xml:space="preserve">After taking the “Differences between the inflow and outflow places” into account, the explanatory range of the model was increasing from 0.0461 to 0.0512, which is not very tremendous. The variables of “From Guangdong”, “Work in Guangzhou”, “Work in Shenzhen”, and “Work in other places” are also not very influential, indicating that where the peasant workers come from and where they are working have no impact on their decision to stay there or not. One possible explanation to this result is that although cities in the Pearl River Delta area are different, they are all the manufacture-oriented cities with characteristic development projects and industrial assembles and therefore their job opportunities and salary levels are only slightly distinguishing. In 2006, cities the Pearl River Delta area have been connected by railway and highway, which is convenient for peasant workers to travel among these </w:t>
      </w:r>
      <w:r>
        <w:rPr>
          <w:sz w:val="24"/>
          <w:szCs w:val="24"/>
        </w:rPr>
        <w:lastRenderedPageBreak/>
        <w:t>cities. Certainly, as a result of the different city scales, the work environment and comfort level will differ.</w:t>
      </w:r>
    </w:p>
    <w:p w:rsidR="00D446E2" w:rsidRDefault="00D446E2">
      <w:pPr>
        <w:pStyle w:val="Heading2"/>
        <w:jc w:val="center"/>
        <w:rPr>
          <w:sz w:val="28"/>
          <w:szCs w:val="28"/>
        </w:rPr>
      </w:pPr>
      <w:r>
        <w:rPr>
          <w:sz w:val="28"/>
          <w:szCs w:val="28"/>
        </w:rPr>
        <w:t>Conclusion and Suggestions</w:t>
      </w:r>
    </w:p>
    <w:p w:rsidR="00D446E2" w:rsidRDefault="00D446E2">
      <w:pPr>
        <w:widowControl w:val="0"/>
        <w:autoSpaceDE w:val="0"/>
        <w:autoSpaceDN w:val="0"/>
        <w:spacing w:line="360" w:lineRule="auto"/>
        <w:rPr>
          <w:sz w:val="24"/>
          <w:szCs w:val="24"/>
        </w:rPr>
      </w:pPr>
      <w:r>
        <w:rPr>
          <w:sz w:val="24"/>
          <w:szCs w:val="24"/>
        </w:rPr>
        <w:t xml:space="preserve">Scholars have reached the consensus on the fact that “most of the peasant workers are unwilling to permanently immigrant to the cities”. In the International Forum on “Urbanization and City Administration” organized by the Tsinghua University on 11th of April, Li Qiang presented his report titled as “Urbanization and Planning of the cities and villages”, in which he claimed that there were two third of the peasant workers were unwilling to transfer their agricultural register to the nonagricultural one. As a result of the urbanization of villages, an increasing number of the peasants are unwilling to abandon their lands, which may bring them rich income when they lose their jobs in cities. In 1998 when the State Council published the new registration system reform, scholars followed up by doing related research. Sun Wenkai and other researchers tested the effect of the reform in medium and large cities from 2003 to 2006, finding that no solid evidence can be found to support that the registration system reform can seriously influence the short-term labor flow. By now, the integral system has been implemented in the Pearl River Delta area. Each city expected to attract more talents who can promote the technical transformation and stimulate the consumption. However, in Zhongshan which is the first city to implement this policy, the quota has not been used up since 2007. Cai He and other scholars found in the research on the willingness of peasant workers to have permanent migration in 2006 that different from what was suggested by the common sense, those peasant workers who suffered the discrimination and bore the heavy psychological pressure were more willing to register in the cities where they work. The proportion was higher than that of those felt well about the situation where they were in. Therefore, the current integral system in Guangdong is indeed not so feasible, which attempts to attract excellent peasant workers to register there by presenting advantages of techniques, education and welfare. Therefore, the question emerges that when the registration </w:t>
      </w:r>
      <w:r>
        <w:rPr>
          <w:sz w:val="24"/>
          <w:szCs w:val="24"/>
        </w:rPr>
        <w:lastRenderedPageBreak/>
        <w:t>system fails to attract peasant workers, what other methods can be adopted in order to solve issues of labor scarcity, industrial transformation, and increase of the domestic demand. This research will come up with the following suggestions:</w:t>
      </w:r>
    </w:p>
    <w:p w:rsidR="00D446E2" w:rsidRDefault="00D446E2">
      <w:pPr>
        <w:widowControl w:val="0"/>
        <w:autoSpaceDE w:val="0"/>
        <w:autoSpaceDN w:val="0"/>
        <w:spacing w:line="360" w:lineRule="auto"/>
        <w:rPr>
          <w:sz w:val="24"/>
          <w:szCs w:val="24"/>
        </w:rPr>
      </w:pPr>
    </w:p>
    <w:p w:rsidR="00D446E2" w:rsidRDefault="00D446E2">
      <w:pPr>
        <w:widowControl w:val="0"/>
        <w:autoSpaceDE w:val="0"/>
        <w:autoSpaceDN w:val="0"/>
        <w:spacing w:line="360" w:lineRule="auto"/>
        <w:rPr>
          <w:sz w:val="24"/>
          <w:szCs w:val="24"/>
        </w:rPr>
      </w:pPr>
      <w:r>
        <w:rPr>
          <w:sz w:val="24"/>
          <w:szCs w:val="24"/>
        </w:rPr>
        <w:t>First, this research found that along with the enhancement of human resource capital, peasant workers are more willing to stay in the cities where they work. Human resource capital includes income, educational degree and whether they have the professional certificates or not. The government can encourage the younger peasant workers, especially the post-80s generation, to go to technical secondary school, junior college or technical school for study. Related subsidies should be offered to them. Data employed in this research suggested that 95.79% of the peasant workers had not received any training on their skills in their home town. 74.96% of them were not trained in the work place. Obviously, no sufficient training sessions are being held for the peasant workers, which substantially limited the improvement of the human resource capital, constrained the transformation of the industrial structure and did not favor the fulfillment of the quota of the integral system. Therefore, the government and corporations should shoulder the responsibility to train the peasant workers and allocate certain amount of funds for support. The improvement of the skills of peasant workers will promote, to some degree, the transformation of the industrial structure and enhance their income level, making them more willing to stay in the cities.</w:t>
      </w:r>
    </w:p>
    <w:p w:rsidR="00D446E2" w:rsidRDefault="00D446E2">
      <w:pPr>
        <w:widowControl w:val="0"/>
        <w:autoSpaceDE w:val="0"/>
        <w:autoSpaceDN w:val="0"/>
        <w:spacing w:line="360" w:lineRule="auto"/>
        <w:rPr>
          <w:sz w:val="24"/>
          <w:szCs w:val="24"/>
        </w:rPr>
      </w:pPr>
    </w:p>
    <w:p w:rsidR="00D446E2" w:rsidRDefault="00D446E2">
      <w:pPr>
        <w:widowControl w:val="0"/>
        <w:autoSpaceDE w:val="0"/>
        <w:autoSpaceDN w:val="0"/>
        <w:spacing w:line="360" w:lineRule="auto"/>
        <w:rPr>
          <w:sz w:val="24"/>
          <w:szCs w:val="24"/>
        </w:rPr>
      </w:pPr>
      <w:r>
        <w:rPr>
          <w:rFonts w:hint="eastAsia"/>
          <w:sz w:val="24"/>
          <w:szCs w:val="24"/>
        </w:rPr>
        <w:t>Second, w</w:t>
      </w:r>
      <w:r>
        <w:rPr>
          <w:sz w:val="24"/>
          <w:szCs w:val="24"/>
        </w:rPr>
        <w:t>hether spouses of the peasant workers stay in the same city or not is significant to their choices to remain in the cities. Therefore, if each corporation can encourage couples to work in the same factor and plan the dormitories for couples, the problem can be well addressed. The first thing a couple needs to consider when they decide to come to a city is the housing issue. Hence, the government can offer suitable housing subsidies to peasant workers who are couples in order to encourage more people to come to this city for work.</w:t>
      </w:r>
    </w:p>
    <w:p w:rsidR="00D446E2" w:rsidRDefault="00D446E2">
      <w:pPr>
        <w:widowControl w:val="0"/>
        <w:autoSpaceDE w:val="0"/>
        <w:autoSpaceDN w:val="0"/>
        <w:spacing w:line="360" w:lineRule="auto"/>
        <w:rPr>
          <w:sz w:val="24"/>
          <w:szCs w:val="24"/>
        </w:rPr>
      </w:pPr>
    </w:p>
    <w:p w:rsidR="00D446E2" w:rsidRDefault="00D446E2">
      <w:pPr>
        <w:widowControl w:val="0"/>
        <w:autoSpaceDE w:val="0"/>
        <w:autoSpaceDN w:val="0"/>
        <w:spacing w:line="360" w:lineRule="auto"/>
        <w:rPr>
          <w:sz w:val="24"/>
          <w:szCs w:val="24"/>
        </w:rPr>
      </w:pPr>
      <w:r>
        <w:rPr>
          <w:sz w:val="24"/>
          <w:szCs w:val="24"/>
        </w:rPr>
        <w:t xml:space="preserve">Third, it is important to pay attention to work environment and welfare guarantee. </w:t>
      </w:r>
      <w:r>
        <w:rPr>
          <w:sz w:val="24"/>
          <w:szCs w:val="24"/>
        </w:rPr>
        <w:lastRenderedPageBreak/>
        <w:t>This research suggested that whether peasant workers would suffer the right infringement remained a very important factor affecting their decision to stay in the cities, which reminds the government that the strict supervision over the corporation institutions and operational status is important. The government should establish department to dispose of the complaints from peasant workers and discrimination issues in order to guarantee their rights against infringement. This requires the government to perform better in terms of executing plans and gaining public trust. It is also important for the government to construct an orderly labor market.</w:t>
      </w:r>
    </w:p>
    <w:p w:rsidR="00D446E2" w:rsidRDefault="00D446E2">
      <w:pPr>
        <w:widowControl w:val="0"/>
        <w:autoSpaceDE w:val="0"/>
        <w:autoSpaceDN w:val="0"/>
        <w:spacing w:line="360" w:lineRule="auto"/>
        <w:rPr>
          <w:sz w:val="24"/>
          <w:szCs w:val="24"/>
        </w:rPr>
      </w:pPr>
    </w:p>
    <w:p w:rsidR="00D446E2" w:rsidRDefault="00D446E2">
      <w:pPr>
        <w:widowControl w:val="0"/>
        <w:autoSpaceDE w:val="0"/>
        <w:autoSpaceDN w:val="0"/>
        <w:spacing w:line="360" w:lineRule="auto"/>
        <w:rPr>
          <w:sz w:val="24"/>
          <w:szCs w:val="24"/>
        </w:rPr>
      </w:pPr>
      <w:r>
        <w:rPr>
          <w:sz w:val="24"/>
          <w:szCs w:val="24"/>
        </w:rPr>
        <w:t>Fourth, the impact of the financial crisis on the peasant workers is serious. Over half of the people considered that the financial crisis had seriously influenced their work and life. Related research suggested that one fifth of the enterprises were shut down or undertook the redundancy. The Pearl River Delta area is a place where manufacture businesses assembles and strongly relies on the export. Therefore, cities in this area are vulnerable to the international and regional financial crisis. What the government should do is to learn a lesson from the Financial Crisis in 2008 so that it will be able to give the immediate response before the next financial crisis hits the city. During the financial crisis, the government’s attention should be given to the redundancy and arrears of wage.</w:t>
      </w:r>
    </w:p>
    <w:p w:rsidR="00D446E2" w:rsidRDefault="00D446E2">
      <w:pPr>
        <w:widowControl w:val="0"/>
        <w:autoSpaceDE w:val="0"/>
        <w:autoSpaceDN w:val="0"/>
        <w:spacing w:line="360" w:lineRule="auto"/>
        <w:rPr>
          <w:sz w:val="24"/>
          <w:szCs w:val="24"/>
        </w:rPr>
      </w:pPr>
    </w:p>
    <w:p w:rsidR="00D446E2" w:rsidRDefault="00D446E2">
      <w:pPr>
        <w:widowControl w:val="0"/>
        <w:autoSpaceDE w:val="0"/>
        <w:autoSpaceDN w:val="0"/>
        <w:spacing w:line="360" w:lineRule="auto"/>
        <w:rPr>
          <w:sz w:val="24"/>
          <w:szCs w:val="24"/>
        </w:rPr>
      </w:pPr>
      <w:r>
        <w:rPr>
          <w:sz w:val="24"/>
          <w:szCs w:val="24"/>
        </w:rPr>
        <w:t xml:space="preserve">Finally, a discussion will be conducted here, which is about how to promote the urbanization of the Chinese population. Two alternative options are presented. One is to promote the urbanization by registration system while the other is to rely on the welfare reform. The former one means that the governments should continue to experiment the policies to open the limitations on the registration system and to allow more peasants to become urban residents by implementing the integral system. The latter method means to marginalize the registration system reform while to directly grant the peasant workers the right to get access to welfares that used to be connected to the registration. This research contended that in the course of urbanization, what the government has to do is to marginalize the registration system, especially to </w:t>
      </w:r>
      <w:r>
        <w:rPr>
          <w:sz w:val="24"/>
          <w:szCs w:val="24"/>
        </w:rPr>
        <w:lastRenderedPageBreak/>
        <w:t>reform the system of resources allocation associated to it. Attracting the peasant workers by establishing the integral system indeed strengthens the registration system, which still emphasizes the disparity between urban and village registers and the inconvenience it caused. It is much more reasonable to promote the urbanization by adopting the welfare reform. The government should allow the peasant workers to get access to the welfares as long as they fulfill certain conditions like have been working in this city for certain years. In order to protect the rights of local people, the welfare reform should be conducted gradually rather than radically. For instance, Zhongshan government also establishes the integral educational system, which is welcomed by most of the peasant workers.</w:t>
      </w:r>
    </w:p>
    <w:p w:rsidR="00D446E2" w:rsidRDefault="00D446E2">
      <w:pPr>
        <w:widowControl w:val="0"/>
        <w:autoSpaceDE w:val="0"/>
        <w:autoSpaceDN w:val="0"/>
        <w:spacing w:line="360" w:lineRule="auto"/>
        <w:rPr>
          <w:sz w:val="24"/>
          <w:szCs w:val="24"/>
        </w:rPr>
      </w:pPr>
    </w:p>
    <w:p w:rsidR="00D446E2" w:rsidRDefault="00D446E2">
      <w:pPr>
        <w:widowControl w:val="0"/>
        <w:autoSpaceDE w:val="0"/>
        <w:autoSpaceDN w:val="0"/>
        <w:spacing w:line="360" w:lineRule="auto"/>
        <w:rPr>
          <w:sz w:val="24"/>
          <w:szCs w:val="24"/>
        </w:rPr>
      </w:pPr>
      <w:r>
        <w:rPr>
          <w:sz w:val="24"/>
          <w:szCs w:val="24"/>
        </w:rPr>
        <w:t>Hence, this research suggests the government to consider the issues from the perspective of the peasant workers when promoting the urbanization and economic transformation. As long as the government can understand their thoughts, it will be able to make effective and favorable policies to promote the economic development.</w:t>
      </w:r>
    </w:p>
    <w:p w:rsidR="00D446E2" w:rsidRDefault="00D446E2">
      <w:pPr>
        <w:widowControl w:val="0"/>
        <w:autoSpaceDE w:val="0"/>
        <w:autoSpaceDN w:val="0"/>
        <w:spacing w:line="360" w:lineRule="auto"/>
        <w:rPr>
          <w:sz w:val="24"/>
          <w:szCs w:val="24"/>
        </w:rPr>
      </w:pPr>
    </w:p>
    <w:p w:rsidR="00D446E2" w:rsidRDefault="00D446E2">
      <w:pPr>
        <w:widowControl w:val="0"/>
        <w:autoSpaceDE w:val="0"/>
        <w:autoSpaceDN w:val="0"/>
        <w:spacing w:line="360" w:lineRule="auto"/>
        <w:jc w:val="center"/>
        <w:rPr>
          <w:rFonts w:eastAsia="Times New Roman"/>
          <w:b/>
          <w:sz w:val="28"/>
          <w:szCs w:val="28"/>
        </w:rPr>
      </w:pPr>
      <w:r>
        <w:rPr>
          <w:rFonts w:eastAsia="Times New Roman"/>
          <w:b/>
          <w:sz w:val="28"/>
          <w:szCs w:val="28"/>
        </w:rPr>
        <w:t>REFERENCES</w:t>
      </w:r>
    </w:p>
    <w:p w:rsidR="00D446E2" w:rsidRDefault="00D446E2">
      <w:pPr>
        <w:rPr>
          <w:rFonts w:hint="eastAsia"/>
        </w:rPr>
      </w:pPr>
    </w:p>
    <w:p w:rsidR="00D446E2" w:rsidRDefault="00D446E2">
      <w:pPr>
        <w:rPr>
          <w:rFonts w:hint="eastAsia"/>
          <w:i/>
          <w:iCs/>
        </w:rPr>
      </w:pPr>
      <w:r>
        <w:rPr>
          <w:rFonts w:hint="eastAsia"/>
        </w:rPr>
        <w:t xml:space="preserve">Liu Yuqi,Li Zhigang,Liu Ye 2013 </w:t>
      </w:r>
      <w:r>
        <w:t>“</w:t>
      </w:r>
      <w:r>
        <w:rPr>
          <w:rFonts w:hint="eastAsia"/>
        </w:rPr>
        <w:t>Settlement Intention of Internal Migrants in China</w:t>
      </w:r>
      <w:r>
        <w:t>’</w:t>
      </w:r>
      <w:r>
        <w:rPr>
          <w:rFonts w:hint="eastAsia"/>
        </w:rPr>
        <w:t>s Large Cities:Patterns and Determinants.</w:t>
      </w:r>
      <w:r>
        <w:t>”</w:t>
      </w:r>
      <w:r>
        <w:rPr>
          <w:rFonts w:hint="eastAsia"/>
        </w:rPr>
        <w:t xml:space="preserve"> </w:t>
      </w:r>
      <w:r>
        <w:rPr>
          <w:rFonts w:hint="eastAsia"/>
          <w:i/>
          <w:iCs/>
        </w:rPr>
        <w:t>International Conference on Contemporary Urban China Reaserch Fostering the Next Generation of Urban China Scholars Conference Proceedings,84</w:t>
      </w:r>
    </w:p>
    <w:p w:rsidR="00D446E2" w:rsidRDefault="00D446E2">
      <w:pPr>
        <w:rPr>
          <w:rFonts w:hint="eastAsia"/>
        </w:rPr>
      </w:pPr>
    </w:p>
    <w:p w:rsidR="00D446E2" w:rsidRDefault="00D446E2">
      <w:pPr>
        <w:rPr>
          <w:rFonts w:hint="eastAsia"/>
        </w:rPr>
      </w:pPr>
      <w:r>
        <w:rPr>
          <w:rFonts w:hint="eastAsia"/>
        </w:rPr>
        <w:t>Scott Rozelle, Li Guo,Minggao Shen,Amelia Hughart, John Giles,1999,</w:t>
      </w:r>
      <w:r>
        <w:t>”</w:t>
      </w:r>
      <w:r>
        <w:rPr>
          <w:rFonts w:hint="eastAsia"/>
        </w:rPr>
        <w:t>leaving China</w:t>
      </w:r>
      <w:r>
        <w:t>’</w:t>
      </w:r>
      <w:r>
        <w:rPr>
          <w:rFonts w:hint="eastAsia"/>
        </w:rPr>
        <w:t>s Farms:Survey Results of New Paths and Remaining Hurdles to Rural Migartion</w:t>
      </w:r>
      <w:r>
        <w:t>”</w:t>
      </w:r>
      <w:r>
        <w:rPr>
          <w:rFonts w:hint="eastAsia"/>
        </w:rPr>
        <w:t>,</w:t>
      </w:r>
      <w:r>
        <w:rPr>
          <w:rFonts w:hint="eastAsia"/>
          <w:i/>
          <w:iCs/>
        </w:rPr>
        <w:t>The China Quarterly, No. 158,367-393</w:t>
      </w:r>
      <w:r>
        <w:rPr>
          <w:rFonts w:hint="eastAsia"/>
        </w:rPr>
        <w:t>.</w:t>
      </w:r>
    </w:p>
    <w:p w:rsidR="00D446E2" w:rsidRDefault="00D446E2">
      <w:pPr>
        <w:rPr>
          <w:rFonts w:hint="eastAsia"/>
        </w:rPr>
      </w:pPr>
    </w:p>
    <w:p w:rsidR="00D446E2" w:rsidRDefault="00D446E2">
      <w:pPr>
        <w:rPr>
          <w:rFonts w:hint="eastAsia"/>
          <w:i/>
          <w:iCs/>
        </w:rPr>
      </w:pPr>
      <w:r>
        <w:rPr>
          <w:rFonts w:hint="eastAsia"/>
        </w:rPr>
        <w:t xml:space="preserve">Kam Wing Chan,2010 </w:t>
      </w:r>
      <w:r>
        <w:t>“</w:t>
      </w:r>
      <w:r>
        <w:rPr>
          <w:rFonts w:hint="eastAsia"/>
        </w:rPr>
        <w:t>The Development of China</w:t>
      </w:r>
      <w:r>
        <w:t>’</w:t>
      </w:r>
      <w:r>
        <w:rPr>
          <w:rFonts w:hint="eastAsia"/>
        </w:rPr>
        <w:t>s Population-the trend of peasant-workers</w:t>
      </w:r>
      <w:r>
        <w:t>’</w:t>
      </w:r>
      <w:r>
        <w:rPr>
          <w:rFonts w:hint="eastAsia"/>
        </w:rPr>
        <w:t xml:space="preserve"> migration and the Lewisian Turning Point</w:t>
      </w:r>
      <w:r>
        <w:t>”</w:t>
      </w:r>
      <w:r>
        <w:rPr>
          <w:rFonts w:hint="eastAsia"/>
        </w:rPr>
        <w:t xml:space="preserve">  </w:t>
      </w:r>
      <w:r>
        <w:rPr>
          <w:rFonts w:hint="eastAsia"/>
          <w:i/>
          <w:iCs/>
        </w:rPr>
        <w:t>China Labor Economics (zhong guo lao dong jing ji xue)No.01,2 -19</w:t>
      </w:r>
    </w:p>
    <w:p w:rsidR="00D446E2" w:rsidRDefault="00D446E2">
      <w:pPr>
        <w:rPr>
          <w:rFonts w:hint="eastAsia"/>
          <w:i/>
          <w:iCs/>
        </w:rPr>
      </w:pPr>
    </w:p>
    <w:p w:rsidR="00D446E2" w:rsidRDefault="00D446E2">
      <w:pPr>
        <w:rPr>
          <w:rFonts w:hint="eastAsia"/>
        </w:rPr>
      </w:pPr>
      <w:r>
        <w:rPr>
          <w:rFonts w:hint="eastAsia"/>
        </w:rPr>
        <w:t xml:space="preserve">Cai He &amp; Wang Jin, 2007. </w:t>
      </w:r>
      <w:r>
        <w:t>“</w:t>
      </w:r>
      <w:r>
        <w:rPr>
          <w:rFonts w:hint="eastAsia"/>
        </w:rPr>
        <w:t>A study on Migrant Workers. Permanent Migration Intentions</w:t>
      </w:r>
      <w:r>
        <w:t>”</w:t>
      </w:r>
      <w:r>
        <w:rPr>
          <w:rFonts w:hint="eastAsia"/>
        </w:rPr>
        <w:t xml:space="preserve">. </w:t>
      </w:r>
      <w:r>
        <w:rPr>
          <w:rFonts w:hint="eastAsia"/>
          <w:i/>
          <w:iCs/>
        </w:rPr>
        <w:t>Sociological Studies(she hui xue yan jiu), No .03 86-111</w:t>
      </w:r>
    </w:p>
    <w:p w:rsidR="00D446E2" w:rsidRDefault="00D446E2">
      <w:pPr>
        <w:rPr>
          <w:rFonts w:hint="eastAsia"/>
        </w:rPr>
      </w:pPr>
    </w:p>
    <w:p w:rsidR="00D446E2" w:rsidRDefault="00D446E2">
      <w:pPr>
        <w:rPr>
          <w:rFonts w:hint="eastAsia"/>
        </w:rPr>
      </w:pPr>
      <w:r>
        <w:rPr>
          <w:rFonts w:hint="eastAsia"/>
        </w:rPr>
        <w:t>Yang Ge, Sun Lei, 2010,</w:t>
      </w:r>
      <w:r>
        <w:t>”</w:t>
      </w:r>
      <w:r>
        <w:rPr>
          <w:rFonts w:hint="eastAsia"/>
        </w:rPr>
        <w:t>From The Worriing About the Peasant-workers to The lack of Peasant-workers</w:t>
      </w:r>
      <w:r>
        <w:t>”</w:t>
      </w:r>
      <w:r>
        <w:rPr>
          <w:rFonts w:hint="eastAsia"/>
        </w:rPr>
        <w:t xml:space="preserve"> </w:t>
      </w:r>
      <w:r>
        <w:t>China Youth Study</w:t>
      </w:r>
      <w:r>
        <w:rPr>
          <w:rFonts w:hint="eastAsia"/>
        </w:rPr>
        <w:t>(zhong guo qing nian yan jiu),No.01 69-79</w:t>
      </w:r>
    </w:p>
    <w:p w:rsidR="00D446E2" w:rsidRDefault="00D446E2">
      <w:pPr>
        <w:rPr>
          <w:rFonts w:hint="eastAsia"/>
        </w:rPr>
      </w:pPr>
    </w:p>
    <w:p w:rsidR="00D446E2" w:rsidRDefault="00D446E2">
      <w:pPr>
        <w:rPr>
          <w:rFonts w:hint="eastAsia"/>
          <w:i/>
          <w:iCs/>
        </w:rPr>
      </w:pPr>
      <w:r>
        <w:rPr>
          <w:rFonts w:hint="eastAsia"/>
        </w:rPr>
        <w:t>Liu Xiao Nian, 2011,</w:t>
      </w:r>
      <w:r>
        <w:t>”Urbanization of migrant workers and the household registration reform: analysis of the integral door policy in guangdong”</w:t>
      </w:r>
      <w:r>
        <w:rPr>
          <w:rFonts w:hint="eastAsia"/>
        </w:rPr>
        <w:t xml:space="preserve"> , </w:t>
      </w:r>
      <w:r>
        <w:rPr>
          <w:rFonts w:hint="eastAsia"/>
          <w:i/>
          <w:iCs/>
        </w:rPr>
        <w:t>Issues in Agricultural Economy,(nong ye jing ji wen ti) No.03, 46-53</w:t>
      </w:r>
    </w:p>
    <w:p w:rsidR="00D446E2" w:rsidRDefault="00D446E2">
      <w:pPr>
        <w:rPr>
          <w:rFonts w:hint="eastAsia"/>
          <w:i/>
          <w:iCs/>
        </w:rPr>
      </w:pPr>
    </w:p>
    <w:p w:rsidR="00D446E2" w:rsidRDefault="00D446E2">
      <w:pPr>
        <w:rPr>
          <w:rFonts w:hint="eastAsia"/>
        </w:rPr>
      </w:pPr>
      <w:r>
        <w:rPr>
          <w:rFonts w:hint="eastAsia"/>
        </w:rPr>
        <w:t xml:space="preserve">The Data of  Health and Family Planning Commission of GuangDong Province </w:t>
      </w:r>
      <w:hyperlink r:id="rId8" w:history="1">
        <w:r>
          <w:rPr>
            <w:rStyle w:val="Hyperlink"/>
            <w:rFonts w:hint="eastAsia"/>
          </w:rPr>
          <w:t>http://www.gdwst.gov.cn/a/sc/renkouguanli/</w:t>
        </w:r>
      </w:hyperlink>
    </w:p>
    <w:p w:rsidR="00D446E2" w:rsidRDefault="00D446E2">
      <w:pPr>
        <w:rPr>
          <w:rFonts w:hint="eastAsia"/>
        </w:rPr>
      </w:pPr>
    </w:p>
    <w:p w:rsidR="00D446E2" w:rsidRDefault="00D446E2">
      <w:pPr>
        <w:rPr>
          <w:rFonts w:hint="eastAsia"/>
        </w:rPr>
      </w:pPr>
    </w:p>
    <w:p w:rsidR="00D446E2" w:rsidRDefault="00D446E2">
      <w:pPr>
        <w:rPr>
          <w:rFonts w:hint="eastAsia"/>
          <w:i/>
          <w:iCs/>
        </w:rPr>
      </w:pPr>
      <w:r>
        <w:rPr>
          <w:rFonts w:hint="eastAsia"/>
        </w:rPr>
        <w:t xml:space="preserve">Ding Kai,2013, </w:t>
      </w:r>
      <w:r>
        <w:t>“</w:t>
      </w:r>
      <w:r>
        <w:rPr>
          <w:rFonts w:hint="eastAsia"/>
        </w:rPr>
        <w:t>Why Index to Burn?-- - ZhongShan Point of the Practice and Thinking of the Floating Population</w:t>
      </w:r>
      <w:r>
        <w:t>”</w:t>
      </w:r>
      <w:r>
        <w:rPr>
          <w:rFonts w:hint="eastAsia"/>
        </w:rPr>
        <w:t xml:space="preserve">,  </w:t>
      </w:r>
      <w:r>
        <w:rPr>
          <w:rFonts w:hint="eastAsia"/>
          <w:i/>
          <w:iCs/>
        </w:rPr>
        <w:t>Journal of China Agricultural University(zhong guo nong ye da xue xue bao) Vol</w:t>
      </w:r>
      <w:r>
        <w:rPr>
          <w:rFonts w:hint="eastAsia"/>
          <w:i/>
          <w:iCs/>
        </w:rPr>
        <w:t>．</w:t>
      </w:r>
      <w:r>
        <w:rPr>
          <w:rFonts w:hint="eastAsia"/>
          <w:i/>
          <w:iCs/>
        </w:rPr>
        <w:t>30 No.4,112-118</w:t>
      </w:r>
    </w:p>
    <w:p w:rsidR="00D446E2" w:rsidRDefault="00D446E2">
      <w:pPr>
        <w:rPr>
          <w:rFonts w:hint="eastAsia"/>
          <w:i/>
          <w:iCs/>
        </w:rPr>
      </w:pPr>
    </w:p>
    <w:p w:rsidR="00D446E2" w:rsidRDefault="00D446E2">
      <w:pPr>
        <w:rPr>
          <w:rFonts w:hint="eastAsia"/>
          <w:i/>
          <w:iCs/>
        </w:rPr>
      </w:pPr>
      <w:r>
        <w:rPr>
          <w:rFonts w:hint="eastAsia"/>
        </w:rPr>
        <w:t>Wang Mei Yan, Cai Fang,2008,</w:t>
      </w:r>
      <w:r>
        <w:t>”</w:t>
      </w:r>
      <w:r>
        <w:rPr>
          <w:rFonts w:eastAsia="Tahoma"/>
          <w:highlight w:val="white"/>
          <w:lang w:val="zh-CN"/>
        </w:rPr>
        <w:t>The reform o</w:t>
      </w:r>
      <w:r>
        <w:rPr>
          <w:rFonts w:eastAsia="Tahoma"/>
          <w:lang w:val="zh-CN"/>
        </w:rPr>
        <w:t>f the household registration system and prospect</w:t>
      </w:r>
      <w:r>
        <w:t xml:space="preserve">”,  </w:t>
      </w:r>
      <w:r>
        <w:rPr>
          <w:rFonts w:hint="eastAsia"/>
          <w:i/>
          <w:iCs/>
        </w:rPr>
        <w:t>S</w:t>
      </w:r>
      <w:r>
        <w:rPr>
          <w:i/>
          <w:iCs/>
        </w:rPr>
        <w:t xml:space="preserve">ocial </w:t>
      </w:r>
      <w:r>
        <w:rPr>
          <w:rFonts w:hint="eastAsia"/>
          <w:i/>
          <w:iCs/>
        </w:rPr>
        <w:t>S</w:t>
      </w:r>
      <w:r>
        <w:rPr>
          <w:i/>
          <w:iCs/>
        </w:rPr>
        <w:t>ciences</w:t>
      </w:r>
      <w:r>
        <w:rPr>
          <w:rFonts w:hint="eastAsia"/>
          <w:i/>
          <w:iCs/>
        </w:rPr>
        <w:t xml:space="preserve"> of </w:t>
      </w:r>
      <w:r>
        <w:rPr>
          <w:i/>
          <w:iCs/>
        </w:rPr>
        <w:t>Guangdong</w:t>
      </w:r>
      <w:r>
        <w:rPr>
          <w:rFonts w:hint="eastAsia"/>
          <w:i/>
          <w:iCs/>
        </w:rPr>
        <w:t>(guang dong she hui ke xue),No.06. 19-27</w:t>
      </w:r>
    </w:p>
    <w:p w:rsidR="00D446E2" w:rsidRDefault="00D446E2">
      <w:pPr>
        <w:rPr>
          <w:rFonts w:hint="eastAsia"/>
          <w:i/>
          <w:iCs/>
        </w:rPr>
      </w:pPr>
    </w:p>
    <w:p w:rsidR="00D446E2" w:rsidRDefault="00D446E2">
      <w:pPr>
        <w:rPr>
          <w:rFonts w:hint="eastAsia"/>
          <w:i/>
          <w:iCs/>
        </w:rPr>
      </w:pPr>
      <w:r>
        <w:rPr>
          <w:rFonts w:hint="eastAsia"/>
        </w:rPr>
        <w:t>Zhang Yi,2011,</w:t>
      </w:r>
      <w:r>
        <w:t xml:space="preserve">”Migrant </w:t>
      </w:r>
      <w:r>
        <w:rPr>
          <w:rFonts w:hint="eastAsia"/>
        </w:rPr>
        <w:t>W</w:t>
      </w:r>
      <w:r>
        <w:t xml:space="preserve">orkers </w:t>
      </w:r>
      <w:r>
        <w:rPr>
          <w:rFonts w:hint="eastAsia"/>
        </w:rPr>
        <w:t>B</w:t>
      </w:r>
      <w:r>
        <w:t xml:space="preserve">ecome </w:t>
      </w:r>
      <w:r>
        <w:rPr>
          <w:rFonts w:hint="eastAsia"/>
        </w:rPr>
        <w:t>U</w:t>
      </w:r>
      <w:r>
        <w:t xml:space="preserve">rban </w:t>
      </w:r>
      <w:r>
        <w:rPr>
          <w:rFonts w:hint="eastAsia"/>
        </w:rPr>
        <w:t>R</w:t>
      </w:r>
      <w:r>
        <w:t xml:space="preserve">esidents' </w:t>
      </w:r>
      <w:r>
        <w:rPr>
          <w:rFonts w:hint="eastAsia"/>
        </w:rPr>
        <w:t>W</w:t>
      </w:r>
      <w:r>
        <w:t xml:space="preserve">illingness and the </w:t>
      </w:r>
      <w:r>
        <w:rPr>
          <w:rFonts w:hint="eastAsia"/>
        </w:rPr>
        <w:t>S</w:t>
      </w:r>
      <w:r>
        <w:t xml:space="preserve">election of China's </w:t>
      </w:r>
      <w:r>
        <w:rPr>
          <w:rFonts w:hint="eastAsia"/>
        </w:rPr>
        <w:t>R</w:t>
      </w:r>
      <w:r>
        <w:t xml:space="preserve">ecent </w:t>
      </w:r>
      <w:r>
        <w:rPr>
          <w:rFonts w:hint="eastAsia"/>
        </w:rPr>
        <w:t>U</w:t>
      </w:r>
      <w:r>
        <w:t xml:space="preserve">rbanization </w:t>
      </w:r>
      <w:r>
        <w:rPr>
          <w:rFonts w:hint="eastAsia"/>
        </w:rPr>
        <w:t>R</w:t>
      </w:r>
      <w:r>
        <w:t>oad”</w:t>
      </w:r>
      <w:r>
        <w:rPr>
          <w:rFonts w:hint="eastAsia"/>
        </w:rPr>
        <w:t>,</w:t>
      </w:r>
      <w:r>
        <w:rPr>
          <w:rFonts w:hint="eastAsia"/>
          <w:i/>
          <w:iCs/>
        </w:rPr>
        <w:t>Chinese Journal of Population Science(zhong guo ren kou ke xue)No.02 14-28</w:t>
      </w:r>
    </w:p>
    <w:p w:rsidR="00D446E2" w:rsidRDefault="00D446E2">
      <w:pPr>
        <w:rPr>
          <w:rFonts w:hint="eastAsia"/>
        </w:rPr>
      </w:pPr>
    </w:p>
    <w:p w:rsidR="00D446E2" w:rsidRDefault="00D446E2">
      <w:pPr>
        <w:rPr>
          <w:rFonts w:hint="eastAsia"/>
          <w:i/>
          <w:iCs/>
        </w:rPr>
      </w:pPr>
      <w:r>
        <w:rPr>
          <w:rFonts w:hint="eastAsia"/>
        </w:rPr>
        <w:t xml:space="preserve">Kam Wing Chan, 2009. </w:t>
      </w:r>
      <w:r>
        <w:t>“</w:t>
      </w:r>
      <w:r>
        <w:rPr>
          <w:rFonts w:hint="eastAsia"/>
        </w:rPr>
        <w:t>The Chinese hukou System at 50.</w:t>
      </w:r>
      <w:r>
        <w:t>”</w:t>
      </w:r>
      <w:r>
        <w:rPr>
          <w:rFonts w:hint="eastAsia"/>
          <w:i/>
          <w:iCs/>
        </w:rPr>
        <w:t>Eurasian Geography and Economics, 50(2),197-221</w:t>
      </w:r>
    </w:p>
    <w:p w:rsidR="00D446E2" w:rsidRDefault="00D446E2">
      <w:pPr>
        <w:rPr>
          <w:rFonts w:hint="eastAsia"/>
          <w:i/>
          <w:iCs/>
        </w:rPr>
      </w:pPr>
    </w:p>
    <w:p w:rsidR="00D446E2" w:rsidRDefault="00D446E2">
      <w:pPr>
        <w:rPr>
          <w:rFonts w:hint="eastAsia"/>
          <w:i/>
          <w:iCs/>
        </w:rPr>
      </w:pPr>
      <w:r>
        <w:rPr>
          <w:rFonts w:hint="eastAsia"/>
        </w:rPr>
        <w:t>Lu Xue Yi, 2006,"The historic change of Chinese social structure</w:t>
      </w:r>
      <w:r>
        <w:t>”</w:t>
      </w:r>
      <w:r>
        <w:rPr>
          <w:rFonts w:hint="eastAsia"/>
        </w:rPr>
        <w:t>, J</w:t>
      </w:r>
      <w:r>
        <w:rPr>
          <w:rFonts w:hint="eastAsia"/>
          <w:i/>
          <w:iCs/>
        </w:rPr>
        <w:t>ournal of the sciences national academy of Chinese,No.09.</w:t>
      </w:r>
    </w:p>
    <w:p w:rsidR="00D446E2" w:rsidRDefault="00D446E2">
      <w:pPr>
        <w:rPr>
          <w:rFonts w:hint="eastAsia"/>
          <w:i/>
          <w:iCs/>
        </w:rPr>
      </w:pPr>
    </w:p>
    <w:p w:rsidR="00D446E2" w:rsidRDefault="00D446E2">
      <w:pPr>
        <w:rPr>
          <w:rFonts w:hint="eastAsia"/>
          <w:i/>
          <w:iCs/>
        </w:rPr>
      </w:pPr>
      <w:r>
        <w:rPr>
          <w:rFonts w:hint="eastAsia"/>
        </w:rPr>
        <w:t xml:space="preserve">Wen Jun,2006, </w:t>
      </w:r>
      <w:r>
        <w:t>“</w:t>
      </w:r>
      <w:r>
        <w:rPr>
          <w:rFonts w:hint="eastAsia"/>
        </w:rPr>
        <w:t>The Theory of Citizenization of Farmers and Its Support System</w:t>
      </w:r>
      <w:r>
        <w:t>”</w:t>
      </w:r>
      <w:r>
        <w:rPr>
          <w:rFonts w:hint="eastAsia"/>
        </w:rPr>
        <w:t>, J</w:t>
      </w:r>
      <w:r>
        <w:rPr>
          <w:rFonts w:hint="eastAsia"/>
          <w:i/>
          <w:iCs/>
        </w:rPr>
        <w:t>ournal of the East China Normal University,No.06</w:t>
      </w:r>
    </w:p>
    <w:p w:rsidR="00D446E2" w:rsidRDefault="00D446E2">
      <w:pPr>
        <w:rPr>
          <w:rFonts w:hint="eastAsia"/>
          <w:i/>
          <w:iCs/>
        </w:rPr>
      </w:pPr>
    </w:p>
    <w:p w:rsidR="00D446E2" w:rsidRDefault="00D446E2">
      <w:pPr>
        <w:rPr>
          <w:rFonts w:hint="eastAsia"/>
        </w:rPr>
      </w:pPr>
      <w:r>
        <w:rPr>
          <w:rFonts w:hint="eastAsia"/>
        </w:rPr>
        <w:t>Ke Lan Yun 2005,</w:t>
      </w:r>
      <w:r>
        <w:t>”</w:t>
      </w:r>
      <w:r>
        <w:rPr>
          <w:rFonts w:hint="eastAsia"/>
        </w:rPr>
        <w:t>Village in the City</w:t>
      </w:r>
      <w:r>
        <w:t>”</w:t>
      </w:r>
      <w:r>
        <w:rPr>
          <w:rFonts w:hint="eastAsia"/>
        </w:rPr>
        <w:t xml:space="preserve"> </w:t>
      </w:r>
      <w:r>
        <w:rPr>
          <w:rFonts w:hint="eastAsia"/>
          <w:i/>
          <w:iCs/>
        </w:rPr>
        <w:t>Sanlian Press.</w:t>
      </w:r>
    </w:p>
    <w:p w:rsidR="00D446E2" w:rsidRDefault="00D446E2">
      <w:pPr>
        <w:rPr>
          <w:rFonts w:hint="eastAsia"/>
        </w:rPr>
      </w:pPr>
    </w:p>
    <w:p w:rsidR="00D446E2" w:rsidRDefault="00D446E2">
      <w:pPr>
        <w:rPr>
          <w:i/>
          <w:iCs/>
        </w:rPr>
      </w:pPr>
      <w:r>
        <w:rPr>
          <w:rFonts w:hint="eastAsia"/>
        </w:rPr>
        <w:t>Ke Lan Yun, Li Han Lin,2001,</w:t>
      </w:r>
      <w:r>
        <w:t>”All the villagers in the city”</w:t>
      </w:r>
      <w:r>
        <w:rPr>
          <w:i/>
          <w:iCs/>
        </w:rPr>
        <w:t>Central Compilation &amp; Translation Press</w:t>
      </w:r>
    </w:p>
    <w:p w:rsidR="00D446E2" w:rsidRDefault="00D446E2">
      <w:pPr>
        <w:rPr>
          <w:i/>
          <w:iCs/>
        </w:rPr>
      </w:pPr>
    </w:p>
    <w:p w:rsidR="00D446E2" w:rsidRDefault="00D446E2">
      <w:pPr>
        <w:rPr>
          <w:rFonts w:hint="eastAsia"/>
          <w:i/>
          <w:iCs/>
        </w:rPr>
      </w:pPr>
      <w:r>
        <w:rPr>
          <w:rFonts w:hint="eastAsia"/>
        </w:rPr>
        <w:t>Li Pei Lin,2003,</w:t>
      </w:r>
      <w:r>
        <w:t>”</w:t>
      </w:r>
      <w:r>
        <w:rPr>
          <w:rFonts w:hint="eastAsia"/>
        </w:rPr>
        <w:t>Social and Economic Analysis of Migrant Workers in China</w:t>
      </w:r>
      <w:r>
        <w:t>”</w:t>
      </w:r>
      <w:r>
        <w:rPr>
          <w:rFonts w:hint="eastAsia"/>
        </w:rPr>
        <w:t xml:space="preserve"> </w:t>
      </w:r>
      <w:r>
        <w:rPr>
          <w:rFonts w:hint="eastAsia"/>
          <w:i/>
          <w:iCs/>
        </w:rPr>
        <w:t xml:space="preserve"> Social Sciences Academic Press</w:t>
      </w:r>
    </w:p>
    <w:p w:rsidR="00D446E2" w:rsidRDefault="00D446E2">
      <w:pPr>
        <w:rPr>
          <w:rFonts w:hint="eastAsia"/>
          <w:i/>
          <w:iCs/>
        </w:rPr>
      </w:pPr>
    </w:p>
    <w:p w:rsidR="00D446E2" w:rsidRDefault="00D446E2">
      <w:pPr>
        <w:rPr>
          <w:rFonts w:hint="eastAsia"/>
          <w:i/>
          <w:iCs/>
        </w:rPr>
      </w:pPr>
      <w:r>
        <w:rPr>
          <w:rFonts w:hint="eastAsia"/>
        </w:rPr>
        <w:t xml:space="preserve">Liu Chuan Jiang,Xu Jian Ling,2008, </w:t>
      </w:r>
      <w:r>
        <w:t>“</w:t>
      </w:r>
      <w:r>
        <w:rPr>
          <w:rFonts w:hint="eastAsia"/>
        </w:rPr>
        <w:t>The Process of Urbanization of China's Migrant Workers Study</w:t>
      </w:r>
      <w:r>
        <w:t>”</w:t>
      </w:r>
      <w:r>
        <w:rPr>
          <w:rFonts w:hint="eastAsia"/>
        </w:rPr>
        <w:t xml:space="preserve"> </w:t>
      </w:r>
      <w:r>
        <w:rPr>
          <w:rFonts w:hint="eastAsia"/>
          <w:i/>
          <w:iCs/>
        </w:rPr>
        <w:t>The People Press</w:t>
      </w:r>
    </w:p>
    <w:p w:rsidR="00D446E2" w:rsidRDefault="00D446E2">
      <w:pPr>
        <w:rPr>
          <w:rFonts w:hint="eastAsia"/>
          <w:i/>
          <w:iCs/>
        </w:rPr>
      </w:pPr>
    </w:p>
    <w:p w:rsidR="00D446E2" w:rsidRDefault="00D446E2">
      <w:pPr>
        <w:rPr>
          <w:rFonts w:hint="eastAsia"/>
          <w:i/>
          <w:iCs/>
        </w:rPr>
      </w:pPr>
      <w:r>
        <w:rPr>
          <w:rFonts w:hint="eastAsia"/>
        </w:rPr>
        <w:t>Mao Dan, Wang Yan Feng,2006,</w:t>
      </w:r>
      <w:r>
        <w:t>”</w:t>
      </w:r>
      <w:r>
        <w:rPr>
          <w:rFonts w:hint="eastAsia"/>
        </w:rPr>
        <w:t>Why Farmers in J city Reluctant to Do Citizens--Suburban Farmers of Safety Economics</w:t>
      </w:r>
      <w:r>
        <w:t>”</w:t>
      </w:r>
      <w:r>
        <w:rPr>
          <w:rFonts w:hint="eastAsia"/>
        </w:rPr>
        <w:t xml:space="preserve"> </w:t>
      </w:r>
      <w:r>
        <w:rPr>
          <w:rFonts w:hint="eastAsia"/>
          <w:i/>
          <w:iCs/>
        </w:rPr>
        <w:t>Sociological Studies(she hui xue yan jiu), No.06 134-145</w:t>
      </w:r>
    </w:p>
    <w:p w:rsidR="00D446E2" w:rsidRDefault="00D446E2">
      <w:pPr>
        <w:rPr>
          <w:rFonts w:hint="eastAsia"/>
          <w:i/>
          <w:iCs/>
        </w:rPr>
      </w:pPr>
    </w:p>
    <w:p w:rsidR="00D446E2" w:rsidRDefault="00D446E2">
      <w:pPr>
        <w:rPr>
          <w:rFonts w:hint="eastAsia"/>
        </w:rPr>
      </w:pPr>
      <w:r>
        <w:rPr>
          <w:rFonts w:hint="eastAsia"/>
        </w:rPr>
        <w:t>Kam Wing Chan,2013.06.06,</w:t>
      </w:r>
      <w:r>
        <w:t>”</w:t>
      </w:r>
      <w:r>
        <w:rPr>
          <w:rFonts w:hint="eastAsia"/>
        </w:rPr>
        <w:t>The Roadmap of Hukou Reform</w:t>
      </w:r>
      <w:r>
        <w:t>”</w:t>
      </w:r>
      <w:r>
        <w:rPr>
          <w:rFonts w:hint="eastAsia"/>
        </w:rPr>
        <w:t xml:space="preserve">,  </w:t>
      </w:r>
      <w:hyperlink r:id="rId9" w:history="1">
        <w:r>
          <w:rPr>
            <w:rStyle w:val="Hyperlink"/>
            <w:rFonts w:hint="eastAsia"/>
          </w:rPr>
          <w:t>www.chinareform.org.cn.</w:t>
        </w:r>
      </w:hyperlink>
    </w:p>
    <w:p w:rsidR="00D446E2" w:rsidRDefault="00D446E2"/>
    <w:p w:rsidR="00D446E2" w:rsidRDefault="00D446E2">
      <w:pPr>
        <w:rPr>
          <w:rFonts w:hint="eastAsia"/>
        </w:rPr>
      </w:pPr>
      <w:r>
        <w:rPr>
          <w:rFonts w:hint="eastAsia"/>
        </w:rPr>
        <w:t xml:space="preserve">Cai Fang,2010, </w:t>
      </w:r>
      <w:r>
        <w:t>“</w:t>
      </w:r>
      <w:r>
        <w:rPr>
          <w:rFonts w:hint="eastAsia"/>
        </w:rPr>
        <w:t>Demographic Transition, Demographic Dividend and Lewis Turning Point</w:t>
      </w:r>
      <w:r>
        <w:t>”</w:t>
      </w:r>
      <w:r>
        <w:rPr>
          <w:rFonts w:hint="eastAsia"/>
        </w:rPr>
        <w:t>,Economic Research Journal(jing ji yan jiu),No.04,4-14</w:t>
      </w:r>
    </w:p>
    <w:p w:rsidR="00D446E2" w:rsidRDefault="00D446E2">
      <w:pPr>
        <w:rPr>
          <w:rFonts w:hint="eastAsia"/>
        </w:rPr>
      </w:pPr>
    </w:p>
    <w:p w:rsidR="00D446E2" w:rsidRDefault="00D446E2">
      <w:pPr>
        <w:rPr>
          <w:rFonts w:hint="eastAsia"/>
        </w:rPr>
      </w:pPr>
      <w:r>
        <w:rPr>
          <w:rFonts w:hint="eastAsia"/>
        </w:rPr>
        <w:t xml:space="preserve">Kam Wing Chan,2010.12.08 </w:t>
      </w:r>
      <w:r>
        <w:t>“</w:t>
      </w:r>
      <w:r>
        <w:rPr>
          <w:rFonts w:hint="eastAsia"/>
        </w:rPr>
        <w:t>China Need to Go the Normal Urbanization Way</w:t>
      </w:r>
      <w:r>
        <w:t>”</w:t>
      </w:r>
      <w:r>
        <w:rPr>
          <w:rFonts w:hint="eastAsia"/>
        </w:rPr>
        <w:t xml:space="preserve"> </w:t>
      </w:r>
      <w:hyperlink r:id="rId10" w:history="1">
        <w:r>
          <w:rPr>
            <w:rStyle w:val="Hyperlink"/>
            <w:rFonts w:hint="eastAsia"/>
          </w:rPr>
          <w:t>www.</w:t>
        </w:r>
        <w:r>
          <w:rPr>
            <w:rStyle w:val="Hyperlink"/>
          </w:rPr>
          <w:t>china.caixin.com</w:t>
        </w:r>
        <w:r>
          <w:rPr>
            <w:rStyle w:val="Hyperlink"/>
            <w:rFonts w:hint="eastAsia"/>
          </w:rPr>
          <w:t>.cn</w:t>
        </w:r>
      </w:hyperlink>
    </w:p>
    <w:p w:rsidR="00D446E2" w:rsidRDefault="00D446E2"/>
    <w:p w:rsidR="00D446E2" w:rsidRDefault="00D446E2">
      <w:pPr>
        <w:rPr>
          <w:i/>
          <w:iCs/>
        </w:rPr>
      </w:pPr>
      <w:r>
        <w:t xml:space="preserve">Lewis, W. Arthur 1954, “Economic Development with Unlimited Suppl ies of Labor.” </w:t>
      </w:r>
      <w:r>
        <w:rPr>
          <w:i/>
          <w:iCs/>
        </w:rPr>
        <w:t>The Manchester</w:t>
      </w:r>
      <w:r>
        <w:rPr>
          <w:rFonts w:hint="eastAsia"/>
          <w:i/>
          <w:iCs/>
        </w:rPr>
        <w:t xml:space="preserve"> </w:t>
      </w:r>
      <w:r>
        <w:rPr>
          <w:i/>
          <w:iCs/>
        </w:rPr>
        <w:t>School of Economic and Social Studies 22.</w:t>
      </w:r>
    </w:p>
    <w:p w:rsidR="00D446E2" w:rsidRDefault="00D446E2"/>
    <w:p w:rsidR="00D446E2" w:rsidRDefault="00D446E2">
      <w:pPr>
        <w:rPr>
          <w:i/>
          <w:iCs/>
        </w:rPr>
      </w:pPr>
      <w:r>
        <w:t>Goldstein, Alice&amp; Sidney Goldstein 1987, “Migration in China: Methodological and Policy Challenges.”</w:t>
      </w:r>
      <w:r>
        <w:rPr>
          <w:rFonts w:hint="eastAsia"/>
        </w:rPr>
        <w:t xml:space="preserve"> </w:t>
      </w:r>
      <w:r>
        <w:rPr>
          <w:i/>
          <w:iCs/>
        </w:rPr>
        <w:t>Social Science History 11.</w:t>
      </w:r>
    </w:p>
    <w:p w:rsidR="00D446E2" w:rsidRDefault="00D446E2">
      <w:pPr>
        <w:rPr>
          <w:i/>
          <w:iCs/>
        </w:rPr>
      </w:pPr>
    </w:p>
    <w:p w:rsidR="00D446E2" w:rsidRDefault="00D446E2">
      <w:pPr>
        <w:rPr>
          <w:i/>
          <w:iCs/>
        </w:rPr>
      </w:pPr>
      <w:r>
        <w:t>Woon, Yuen</w:t>
      </w:r>
      <w:r>
        <w:rPr>
          <w:rFonts w:hint="eastAsia"/>
        </w:rPr>
        <w:t xml:space="preserve"> F</w:t>
      </w:r>
      <w:r>
        <w:t>ong 1993, “Circulatory Mobility in Pos-t Mao China: Temporary Migrant s in Kaiping</w:t>
      </w:r>
      <w:r>
        <w:rPr>
          <w:rFonts w:hint="eastAsia"/>
        </w:rPr>
        <w:t xml:space="preserve"> </w:t>
      </w:r>
      <w:r>
        <w:t>County, Pearl River Delt a Region.”</w:t>
      </w:r>
      <w:r>
        <w:rPr>
          <w:rFonts w:hint="eastAsia"/>
        </w:rPr>
        <w:t xml:space="preserve"> </w:t>
      </w:r>
      <w:r>
        <w:t>I</w:t>
      </w:r>
      <w:r>
        <w:rPr>
          <w:i/>
          <w:iCs/>
        </w:rPr>
        <w:t>nternati onal Migration Review 27.</w:t>
      </w:r>
    </w:p>
    <w:p w:rsidR="00D446E2" w:rsidRDefault="00D446E2">
      <w:pPr>
        <w:rPr>
          <w:i/>
          <w:iCs/>
        </w:rPr>
      </w:pPr>
    </w:p>
    <w:p w:rsidR="00D446E2" w:rsidRDefault="00D446E2">
      <w:pPr>
        <w:rPr>
          <w:rFonts w:hint="eastAsia"/>
        </w:rPr>
      </w:pPr>
      <w:r>
        <w:t>Sun Wen</w:t>
      </w:r>
      <w:r>
        <w:rPr>
          <w:rFonts w:hint="eastAsia"/>
        </w:rPr>
        <w:t xml:space="preserve"> K</w:t>
      </w:r>
      <w:r>
        <w:t>ai</w:t>
      </w:r>
      <w:r>
        <w:rPr>
          <w:rFonts w:hint="eastAsia"/>
        </w:rPr>
        <w:t>,</w:t>
      </w:r>
      <w:r>
        <w:t>Bai</w:t>
      </w:r>
      <w:r>
        <w:rPr>
          <w:rFonts w:hint="eastAsia"/>
        </w:rPr>
        <w:t xml:space="preserve"> </w:t>
      </w:r>
      <w:r>
        <w:t>Chong</w:t>
      </w:r>
      <w:r>
        <w:rPr>
          <w:rFonts w:hint="eastAsia"/>
        </w:rPr>
        <w:t xml:space="preserve"> E</w:t>
      </w:r>
      <w:r>
        <w:t>n</w:t>
      </w:r>
      <w:r>
        <w:rPr>
          <w:rFonts w:hint="eastAsia"/>
        </w:rPr>
        <w:t xml:space="preserve"> </w:t>
      </w:r>
      <w:r>
        <w:t>and Xie Pei</w:t>
      </w:r>
      <w:r>
        <w:rPr>
          <w:rFonts w:hint="eastAsia"/>
        </w:rPr>
        <w:t xml:space="preserve"> C</w:t>
      </w:r>
      <w:r>
        <w:t>hu</w:t>
      </w:r>
      <w:r>
        <w:rPr>
          <w:rFonts w:hint="eastAsia"/>
        </w:rPr>
        <w:t>,2011,</w:t>
      </w:r>
      <w:r>
        <w:t>”</w:t>
      </w:r>
      <w:r>
        <w:rPr>
          <w:rFonts w:hint="eastAsia"/>
        </w:rPr>
        <w:t>The Effect on Rural Labor Mobility From Registration System Reform in China</w:t>
      </w:r>
      <w:r>
        <w:t>”Economic Research Journal,</w:t>
      </w:r>
      <w:r>
        <w:rPr>
          <w:rFonts w:hint="eastAsia"/>
        </w:rPr>
        <w:t>(jing ji yan jiu),No.01,28-41</w:t>
      </w:r>
    </w:p>
    <w:p w:rsidR="00D446E2" w:rsidRDefault="00D446E2">
      <w:pPr>
        <w:rPr>
          <w:rFonts w:hint="eastAsia"/>
        </w:rPr>
      </w:pPr>
    </w:p>
    <w:p w:rsidR="00D446E2" w:rsidRDefault="00D446E2">
      <w:pPr>
        <w:rPr>
          <w:rFonts w:hint="eastAsia"/>
        </w:rPr>
      </w:pPr>
      <w:r>
        <w:rPr>
          <w:rFonts w:hint="eastAsia"/>
        </w:rPr>
        <w:t xml:space="preserve">Zhu Yu,2004, </w:t>
      </w:r>
      <w:r>
        <w:t>“</w:t>
      </w:r>
      <w:r>
        <w:rPr>
          <w:rFonts w:hint="eastAsia"/>
        </w:rPr>
        <w:t>The household registration system reform and the floating population in defined the residence and restriction mechanism</w:t>
      </w:r>
      <w:r>
        <w:t>”</w:t>
      </w:r>
      <w:r>
        <w:rPr>
          <w:rFonts w:hint="eastAsia"/>
        </w:rPr>
        <w:t xml:space="preserve">  South China Population, No.3,184-195</w:t>
      </w:r>
    </w:p>
    <w:p w:rsidR="00D446E2" w:rsidRDefault="00D446E2">
      <w:pPr>
        <w:rPr>
          <w:rFonts w:hint="eastAsia"/>
        </w:rPr>
      </w:pPr>
    </w:p>
    <w:p w:rsidR="00D446E2" w:rsidRDefault="00D446E2">
      <w:pPr>
        <w:rPr>
          <w:rFonts w:hint="eastAsia"/>
        </w:rPr>
      </w:pPr>
      <w:r>
        <w:rPr>
          <w:rFonts w:hint="eastAsia"/>
        </w:rPr>
        <w:t xml:space="preserve">Li Nan,2010, </w:t>
      </w:r>
      <w:r>
        <w:t>“</w:t>
      </w:r>
      <w:r>
        <w:rPr>
          <w:rFonts w:hint="eastAsia"/>
        </w:rPr>
        <w:t>Influencing Factors on Re-mobility Will of the Rural-urban Migrants</w:t>
      </w:r>
      <w:r>
        <w:t>”</w:t>
      </w:r>
      <w:r>
        <w:rPr>
          <w:rFonts w:hint="eastAsia"/>
        </w:rPr>
        <w:t>,Chinese Journal of Population Science(zhong guo ren kou ke xue),No.06 102-110</w:t>
      </w:r>
    </w:p>
    <w:p w:rsidR="00D446E2" w:rsidRDefault="00D446E2">
      <w:pPr>
        <w:rPr>
          <w:rFonts w:hint="eastAsia"/>
        </w:rPr>
      </w:pPr>
    </w:p>
    <w:p w:rsidR="00D446E2" w:rsidRDefault="00D446E2">
      <w:pPr>
        <w:rPr>
          <w:rFonts w:hint="eastAsia"/>
        </w:rPr>
      </w:pPr>
      <w:r>
        <w:rPr>
          <w:rFonts w:hint="eastAsia"/>
        </w:rPr>
        <w:t xml:space="preserve">Hou Hong Ya, Yang Jing, Li Zai Zi,2004, </w:t>
      </w:r>
      <w:r>
        <w:t>“</w:t>
      </w:r>
      <w:r>
        <w:rPr>
          <w:rFonts w:hint="eastAsia"/>
        </w:rPr>
        <w:t xml:space="preserve"> The Empirical Analysis of China's rural labor force migration intention</w:t>
      </w:r>
      <w:r>
        <w:t>”</w:t>
      </w:r>
      <w:r>
        <w:rPr>
          <w:rFonts w:hint="eastAsia"/>
        </w:rPr>
        <w:t xml:space="preserve"> Economic Problems(jing ji wen ti),No.07,52-55</w:t>
      </w:r>
    </w:p>
    <w:p w:rsidR="00D446E2" w:rsidRDefault="00D446E2">
      <w:pPr>
        <w:rPr>
          <w:rFonts w:hint="eastAsia"/>
        </w:rPr>
      </w:pPr>
    </w:p>
    <w:p w:rsidR="00D446E2" w:rsidRDefault="00D446E2">
      <w:r>
        <w:t>Long, J. Scot t &amp; Jeremy Freese 2001, Regression Models f or Categorical Outcomes Using Stata . College</w:t>
      </w:r>
      <w:r>
        <w:rPr>
          <w:rFonts w:hint="eastAsia"/>
        </w:rPr>
        <w:t xml:space="preserve"> </w:t>
      </w:r>
      <w:r>
        <w:t>Station, TX: Stata Press.</w:t>
      </w:r>
    </w:p>
    <w:p w:rsidR="00D446E2" w:rsidRDefault="00D446E2"/>
    <w:p w:rsidR="00D446E2" w:rsidRDefault="00D446E2">
      <w:pPr>
        <w:rPr>
          <w:rFonts w:eastAsia="E-BX+ZFPFFz-7" w:hint="eastAsia"/>
          <w:i/>
          <w:iCs/>
        </w:rPr>
      </w:pPr>
      <w:r>
        <w:rPr>
          <w:rFonts w:eastAsia="E-BX+ZFPFFz-7"/>
        </w:rPr>
        <w:t>Zhi Lei,Yang Yun Yan,2012,”Family Endowment</w:t>
      </w:r>
      <w:r>
        <w:rPr>
          <w:rFonts w:eastAsia="E-BX+ZFPFFz-7"/>
        </w:rPr>
        <w:t>，</w:t>
      </w:r>
      <w:r>
        <w:rPr>
          <w:rFonts w:eastAsia="E-BX+ZFPFFz-7"/>
        </w:rPr>
        <w:t>Family Decision and the Returning of Rural Migrants”</w:t>
      </w:r>
      <w:r>
        <w:rPr>
          <w:rFonts w:eastAsia="E-BX+ZFPFFz-7" w:hint="eastAsia"/>
        </w:rPr>
        <w:t xml:space="preserve">, </w:t>
      </w:r>
      <w:r>
        <w:rPr>
          <w:rFonts w:eastAsia="E-BX+ZFPFFz-7" w:hint="eastAsia"/>
          <w:i/>
          <w:iCs/>
        </w:rPr>
        <w:t>Sociological Studies(she hui xue yan jiu),No.06,222-245</w:t>
      </w:r>
    </w:p>
    <w:p w:rsidR="00D446E2" w:rsidRDefault="00D446E2">
      <w:pPr>
        <w:rPr>
          <w:rFonts w:eastAsia="E-BX+ZFPFFz-7" w:hint="eastAsia"/>
          <w:i/>
          <w:iCs/>
        </w:rPr>
      </w:pPr>
    </w:p>
    <w:p w:rsidR="00D446E2" w:rsidRDefault="00D446E2">
      <w:pPr>
        <w:rPr>
          <w:rFonts w:eastAsia="E-BX+ZFPFFz-7" w:hint="eastAsia"/>
        </w:rPr>
      </w:pPr>
      <w:r>
        <w:rPr>
          <w:rFonts w:eastAsia="E-BX+ZFPFFz-7" w:hint="eastAsia"/>
        </w:rPr>
        <w:t xml:space="preserve">Li Zhen Zhen,2010, </w:t>
      </w:r>
      <w:r>
        <w:rPr>
          <w:rFonts w:eastAsia="E-BX+ZFPFFz-7"/>
        </w:rPr>
        <w:t>“</w:t>
      </w:r>
      <w:r>
        <w:rPr>
          <w:rFonts w:eastAsia="E-BX+ZFPFFz-7" w:hint="eastAsia"/>
        </w:rPr>
        <w:t>Pay Gap in TopManagement Team, Inside CEO Successor Opportunity and Firm Performance--- An Empirical Study Based on Tournament Theory</w:t>
      </w:r>
      <w:r>
        <w:rPr>
          <w:rFonts w:eastAsia="E-BX+ZFPFFz-7"/>
        </w:rPr>
        <w:t>”</w:t>
      </w:r>
      <w:r>
        <w:rPr>
          <w:rFonts w:eastAsia="E-BX+ZFPFFz-7" w:hint="eastAsia"/>
        </w:rPr>
        <w:t xml:space="preserve"> The Southern Economic(nan fang jing ji), No.10,3-12</w:t>
      </w:r>
    </w:p>
    <w:p w:rsidR="00D446E2" w:rsidRDefault="00D446E2">
      <w:pPr>
        <w:rPr>
          <w:rFonts w:eastAsia="E-BX+ZFPFFz-7" w:hint="eastAsia"/>
        </w:rPr>
      </w:pPr>
    </w:p>
    <w:p w:rsidR="00D446E2" w:rsidRDefault="00D446E2">
      <w:pPr>
        <w:rPr>
          <w:rFonts w:hint="eastAsia"/>
        </w:rPr>
      </w:pPr>
      <w:r>
        <w:rPr>
          <w:rFonts w:hint="eastAsia"/>
        </w:rPr>
        <w:t xml:space="preserve">Cai Fang, Chan Kam Wing,2009, </w:t>
      </w:r>
      <w:r>
        <w:t>“</w:t>
      </w:r>
      <w:r>
        <w:rPr>
          <w:rFonts w:hint="eastAsia"/>
        </w:rPr>
        <w:t>The Global Economic Crisis and Unemployment in China</w:t>
      </w:r>
      <w:r>
        <w:t>”</w:t>
      </w:r>
      <w:r>
        <w:rPr>
          <w:rFonts w:hint="eastAsia"/>
        </w:rPr>
        <w:t>, Eurasian Geography and Economics, 50,513-531</w:t>
      </w:r>
    </w:p>
    <w:p w:rsidR="00D446E2" w:rsidRDefault="00D446E2">
      <w:pPr>
        <w:rPr>
          <w:rFonts w:hint="eastAsia"/>
        </w:rPr>
      </w:pPr>
    </w:p>
    <w:p w:rsidR="00D446E2" w:rsidRDefault="00D446E2">
      <w:pPr>
        <w:rPr>
          <w:rFonts w:hint="eastAsia"/>
        </w:rPr>
      </w:pPr>
    </w:p>
    <w:sectPr w:rsidR="00D446E2">
      <w:head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6E2" w:rsidRDefault="00D446E2" w:rsidP="00D446E2">
      <w:r>
        <w:separator/>
      </w:r>
    </w:p>
  </w:endnote>
  <w:endnote w:type="continuationSeparator" w:id="0">
    <w:p w:rsidR="00D446E2" w:rsidRDefault="00D446E2" w:rsidP="00D44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E-BX+ZFPFFz-7">
    <w:altName w:val="SimSun"/>
    <w:charset w:val="86"/>
    <w:family w:val="auto"/>
    <w:pitch w:val="default"/>
    <w:sig w:usb0="00000000" w:usb1="00000000" w:usb2="00000000" w:usb3="00000000" w:csb0="00040000" w:csb1="00000000"/>
  </w:font>
  <w:font w:name="맑은 고딕">
    <w:panose1 w:val="020B0503020000020004"/>
    <w:charset w:val="81"/>
    <w:family w:val="modern"/>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6E2" w:rsidRDefault="00D446E2" w:rsidP="00D446E2">
      <w:r>
        <w:separator/>
      </w:r>
    </w:p>
  </w:footnote>
  <w:footnote w:type="continuationSeparator" w:id="0">
    <w:p w:rsidR="00D446E2" w:rsidRDefault="00D446E2" w:rsidP="00D446E2">
      <w:r>
        <w:continuationSeparator/>
      </w:r>
    </w:p>
  </w:footnote>
  <w:footnote w:id="1">
    <w:p w:rsidR="00D446E2" w:rsidRDefault="00D446E2">
      <w:pPr>
        <w:pStyle w:val="FootnoteText"/>
      </w:pPr>
      <w:r>
        <w:rPr>
          <w:rStyle w:val="FootnoteReference"/>
        </w:rPr>
        <w:footnoteRef/>
      </w:r>
      <w:r>
        <w:t xml:space="preserve"> </w:t>
      </w:r>
      <w:r>
        <w:rPr>
          <w:rFonts w:hint="eastAsia"/>
        </w:rPr>
        <w:t>This data is from the survey</w:t>
      </w:r>
      <w:r>
        <w:t>”</w:t>
      </w:r>
      <w:r>
        <w:rPr>
          <w:rFonts w:hint="eastAsia"/>
        </w:rPr>
        <w:t xml:space="preserve"> The migrant workers in guangdong province as city intend to study- based on this.three cities in 2009., which is from institute of social development in the Sun yat-sen university.They collected ranging in age from 18 to 50 s, the average monthly income in 1500 yuan of above, in GuangZhou, DongGuan and FoShan area of 1050 samples of migrant workers.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6E2" w:rsidRDefault="00D446E2">
    <w:pPr>
      <w:pStyle w:val="Header"/>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23E05"/>
    <w:rsid w:val="00D446E2"/>
    <w:rsid w:val="00FB28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kern w:val="2"/>
      <w:sz w:val="21"/>
      <w:lang w:eastAsia="zh-CN"/>
    </w:rPr>
  </w:style>
  <w:style w:type="paragraph" w:styleId="Heading1">
    <w:name w:val="heading 1"/>
    <w:basedOn w:val="Normal"/>
    <w:next w:val="Normal"/>
    <w:qFormat/>
    <w:pPr>
      <w:keepNext/>
      <w:keepLines/>
      <w:spacing w:before="340" w:after="330" w:line="576" w:lineRule="auto"/>
      <w:outlineLvl w:val="0"/>
    </w:pPr>
    <w:rPr>
      <w:b/>
      <w:kern w:val="44"/>
      <w:sz w:val="44"/>
    </w:rPr>
  </w:style>
  <w:style w:type="paragraph" w:styleId="Heading2">
    <w:name w:val="heading 2"/>
    <w:basedOn w:val="Normal"/>
    <w:next w:val="Normal"/>
    <w:qFormat/>
    <w:pPr>
      <w:keepNext/>
      <w:keepLines/>
      <w:spacing w:before="260" w:after="260" w:line="413" w:lineRule="auto"/>
      <w:outlineLvl w:val="1"/>
    </w:pPr>
    <w:rPr>
      <w:rFonts w:ascii="Arial" w:eastAsia="SimHei" w:hAnsi="Arial"/>
      <w:b/>
      <w:sz w:val="32"/>
    </w:rPr>
  </w:style>
  <w:style w:type="paragraph" w:styleId="Heading3">
    <w:name w:val="heading 3"/>
    <w:basedOn w:val="Normal"/>
    <w:next w:val="Normal"/>
    <w:link w:val="Heading3Char"/>
    <w:qFormat/>
    <w:pPr>
      <w:keepNext/>
      <w:keepLines/>
      <w:spacing w:before="260" w:after="260" w:line="413" w:lineRule="auto"/>
      <w:outlineLvl w:val="2"/>
    </w:pPr>
    <w:rPr>
      <w:b/>
      <w:kern w:val="0"/>
      <w:sz w:val="32"/>
      <w:lang w:val="x-none" w:eastAsia="x-none"/>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FootnoteReference">
    <w:name w:val="footnote reference"/>
    <w:basedOn w:val="DefaultParagraphFont"/>
    <w:rPr>
      <w:vertAlign w:val="superscript"/>
    </w:rPr>
  </w:style>
  <w:style w:type="character" w:customStyle="1" w:styleId="Heading3Char">
    <w:name w:val="Heading 3 Char"/>
    <w:link w:val="Heading3"/>
    <w:rPr>
      <w:b/>
      <w:sz w:val="32"/>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paragraph" w:styleId="FootnoteText">
    <w:name w:val="footnote text"/>
    <w:basedOn w:val="Normal"/>
    <w:pPr>
      <w:snapToGrid w:val="0"/>
      <w:jc w:val="left"/>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kern w:val="2"/>
      <w:sz w:val="21"/>
      <w:lang w:eastAsia="zh-CN"/>
    </w:rPr>
  </w:style>
  <w:style w:type="paragraph" w:styleId="Heading1">
    <w:name w:val="heading 1"/>
    <w:basedOn w:val="Normal"/>
    <w:next w:val="Normal"/>
    <w:qFormat/>
    <w:pPr>
      <w:keepNext/>
      <w:keepLines/>
      <w:spacing w:before="340" w:after="330" w:line="576" w:lineRule="auto"/>
      <w:outlineLvl w:val="0"/>
    </w:pPr>
    <w:rPr>
      <w:b/>
      <w:kern w:val="44"/>
      <w:sz w:val="44"/>
    </w:rPr>
  </w:style>
  <w:style w:type="paragraph" w:styleId="Heading2">
    <w:name w:val="heading 2"/>
    <w:basedOn w:val="Normal"/>
    <w:next w:val="Normal"/>
    <w:qFormat/>
    <w:pPr>
      <w:keepNext/>
      <w:keepLines/>
      <w:spacing w:before="260" w:after="260" w:line="413" w:lineRule="auto"/>
      <w:outlineLvl w:val="1"/>
    </w:pPr>
    <w:rPr>
      <w:rFonts w:ascii="Arial" w:eastAsia="SimHei" w:hAnsi="Arial"/>
      <w:b/>
      <w:sz w:val="32"/>
    </w:rPr>
  </w:style>
  <w:style w:type="paragraph" w:styleId="Heading3">
    <w:name w:val="heading 3"/>
    <w:basedOn w:val="Normal"/>
    <w:next w:val="Normal"/>
    <w:link w:val="Heading3Char"/>
    <w:qFormat/>
    <w:pPr>
      <w:keepNext/>
      <w:keepLines/>
      <w:spacing w:before="260" w:after="260" w:line="413" w:lineRule="auto"/>
      <w:outlineLvl w:val="2"/>
    </w:pPr>
    <w:rPr>
      <w:b/>
      <w:kern w:val="0"/>
      <w:sz w:val="32"/>
      <w:lang w:val="x-none" w:eastAsia="x-none"/>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FootnoteReference">
    <w:name w:val="footnote reference"/>
    <w:basedOn w:val="DefaultParagraphFont"/>
    <w:rPr>
      <w:vertAlign w:val="superscript"/>
    </w:rPr>
  </w:style>
  <w:style w:type="character" w:customStyle="1" w:styleId="Heading3Char">
    <w:name w:val="Heading 3 Char"/>
    <w:link w:val="Heading3"/>
    <w:rPr>
      <w:b/>
      <w:sz w:val="32"/>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paragraph" w:styleId="FootnoteText">
    <w:name w:val="footnote text"/>
    <w:basedOn w:val="Normal"/>
    <w:pPr>
      <w:snapToGrid w:val="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gdwst.gov.cn/a/sc/renkouguanl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pp:addword:manufacture"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hina.caixin.com.cn" TargetMode="External"/><Relationship Id="rId4" Type="http://schemas.openxmlformats.org/officeDocument/2006/relationships/webSettings" Target="webSettings.xml"/><Relationship Id="rId9" Type="http://schemas.openxmlformats.org/officeDocument/2006/relationships/hyperlink" Target="http://www.chinareform.org.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7701</Words>
  <Characters>43896</Characters>
  <Application>Microsoft Office Word</Application>
  <DocSecurity>0</DocSecurity>
  <PresentationFormat/>
  <Lines>365</Lines>
  <Paragraphs>102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农民工留城意愿影响因素的实证研究</vt:lpstr>
    </vt:vector>
  </TitlesOfParts>
  <Company>University at Albany</Company>
  <LinksUpToDate>false</LinksUpToDate>
  <CharactersWithSpaces>51495</CharactersWithSpaces>
  <SharedDoc>false</SharedDoc>
  <HLinks>
    <vt:vector size="24" baseType="variant">
      <vt:variant>
        <vt:i4>2228322</vt:i4>
      </vt:variant>
      <vt:variant>
        <vt:i4>9</vt:i4>
      </vt:variant>
      <vt:variant>
        <vt:i4>0</vt:i4>
      </vt:variant>
      <vt:variant>
        <vt:i4>5</vt:i4>
      </vt:variant>
      <vt:variant>
        <vt:lpwstr>http://www.china.caixin.com.cn/</vt:lpwstr>
      </vt:variant>
      <vt:variant>
        <vt:lpwstr/>
      </vt:variant>
      <vt:variant>
        <vt:i4>6422572</vt:i4>
      </vt:variant>
      <vt:variant>
        <vt:i4>6</vt:i4>
      </vt:variant>
      <vt:variant>
        <vt:i4>0</vt:i4>
      </vt:variant>
      <vt:variant>
        <vt:i4>5</vt:i4>
      </vt:variant>
      <vt:variant>
        <vt:lpwstr>http://www.chinareform.org.cn./</vt:lpwstr>
      </vt:variant>
      <vt:variant>
        <vt:lpwstr/>
      </vt:variant>
      <vt:variant>
        <vt:i4>6815858</vt:i4>
      </vt:variant>
      <vt:variant>
        <vt:i4>3</vt:i4>
      </vt:variant>
      <vt:variant>
        <vt:i4>0</vt:i4>
      </vt:variant>
      <vt:variant>
        <vt:i4>5</vt:i4>
      </vt:variant>
      <vt:variant>
        <vt:lpwstr>http://www.gdwst.gov.cn/a/sc/renkouguanli/</vt:lpwstr>
      </vt:variant>
      <vt:variant>
        <vt:lpwstr/>
      </vt:variant>
      <vt:variant>
        <vt:i4>6422636</vt:i4>
      </vt:variant>
      <vt:variant>
        <vt:i4>0</vt:i4>
      </vt:variant>
      <vt:variant>
        <vt:i4>0</vt:i4>
      </vt:variant>
      <vt:variant>
        <vt:i4>5</vt:i4>
      </vt:variant>
      <vt:variant>
        <vt:lpwstr>app:addword:manufacture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农民工留城意愿影响因素的实证研究</dc:title>
  <dc:creator>vaio</dc:creator>
  <cp:lastModifiedBy>Windows User</cp:lastModifiedBy>
  <cp:revision>2</cp:revision>
  <dcterms:created xsi:type="dcterms:W3CDTF">2014-04-22T19:32:00Z</dcterms:created>
  <dcterms:modified xsi:type="dcterms:W3CDTF">2014-04-22T19:32:00Z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