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66" w:rsidRPr="000B0666" w:rsidRDefault="000B0666" w:rsidP="005C7AC5">
      <w:pPr>
        <w:widowControl w:val="0"/>
        <w:spacing w:line="360" w:lineRule="auto"/>
        <w:ind w:firstLine="0"/>
        <w:rPr>
          <w:rFonts w:ascii="Times New Roman" w:eastAsia="宋体" w:hAnsi="Times New Roman" w:cs="Times New Roman"/>
          <w:b/>
          <w:bCs/>
          <w:i/>
          <w:sz w:val="28"/>
          <w:szCs w:val="28"/>
        </w:rPr>
      </w:pPr>
      <w:bookmarkStart w:id="0" w:name="OLE_LINK1"/>
      <w:bookmarkStart w:id="1" w:name="OLE_LINK2"/>
      <w:r w:rsidRPr="000B0666">
        <w:rPr>
          <w:rFonts w:ascii="Times New Roman" w:eastAsia="宋体" w:hAnsi="Times New Roman" w:cs="Times New Roman" w:hint="eastAsia"/>
          <w:b/>
          <w:bCs/>
          <w:i/>
          <w:sz w:val="28"/>
          <w:szCs w:val="28"/>
        </w:rPr>
        <w:t>Please forgive my poor English</w:t>
      </w:r>
      <w:r>
        <w:rPr>
          <w:rFonts w:ascii="Times New Roman" w:eastAsia="宋体" w:hAnsi="Times New Roman" w:cs="Times New Roman" w:hint="eastAsia"/>
          <w:b/>
          <w:bCs/>
          <w:i/>
          <w:sz w:val="28"/>
          <w:szCs w:val="28"/>
        </w:rPr>
        <w:t>.</w:t>
      </w:r>
    </w:p>
    <w:p w:rsidR="000B0666" w:rsidRPr="000B0666" w:rsidRDefault="000B0666" w:rsidP="005C7AC5">
      <w:pPr>
        <w:widowControl w:val="0"/>
        <w:spacing w:line="360" w:lineRule="auto"/>
        <w:ind w:firstLine="0"/>
        <w:rPr>
          <w:rFonts w:ascii="Times New Roman" w:eastAsia="宋体" w:hAnsi="Times New Roman" w:cs="Times New Roman"/>
          <w:b/>
          <w:bCs/>
          <w:i/>
          <w:sz w:val="28"/>
          <w:szCs w:val="28"/>
        </w:rPr>
      </w:pPr>
      <w:r w:rsidRPr="000B0666">
        <w:rPr>
          <w:rFonts w:ascii="Times New Roman" w:eastAsia="宋体" w:hAnsi="Times New Roman" w:cs="Times New Roman" w:hint="eastAsia"/>
          <w:b/>
          <w:bCs/>
          <w:i/>
          <w:sz w:val="28"/>
          <w:szCs w:val="28"/>
        </w:rPr>
        <w:t>Thank you for your patience.</w:t>
      </w: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5C7AC5" w:rsidRPr="005C7AC5" w:rsidRDefault="005C7AC5" w:rsidP="005C7AC5">
      <w:pPr>
        <w:widowControl w:val="0"/>
        <w:spacing w:line="360" w:lineRule="auto"/>
        <w:ind w:firstLine="0"/>
        <w:jc w:val="center"/>
        <w:rPr>
          <w:rFonts w:ascii="Times New Roman" w:eastAsia="宋体" w:hAnsi="Times New Roman" w:cs="Times New Roman"/>
          <w:b/>
          <w:bCs/>
          <w:sz w:val="28"/>
          <w:szCs w:val="28"/>
        </w:rPr>
      </w:pPr>
      <w:r w:rsidRPr="005C7AC5">
        <w:rPr>
          <w:rFonts w:ascii="Times New Roman" w:eastAsia="宋体" w:hAnsi="Times New Roman" w:cs="Times New Roman" w:hint="eastAsia"/>
          <w:b/>
          <w:bCs/>
          <w:sz w:val="28"/>
          <w:szCs w:val="28"/>
        </w:rPr>
        <w:t>Quality of Life of Migrant Workers:</w:t>
      </w:r>
    </w:p>
    <w:p w:rsidR="005C7AC5" w:rsidRPr="005C7AC5" w:rsidRDefault="005C7AC5" w:rsidP="005C7AC5">
      <w:pPr>
        <w:widowControl w:val="0"/>
        <w:spacing w:line="360" w:lineRule="auto"/>
        <w:ind w:firstLine="0"/>
        <w:jc w:val="center"/>
        <w:rPr>
          <w:rFonts w:ascii="Times New Roman" w:eastAsia="宋体" w:hAnsi="Times New Roman" w:cs="Times New Roman"/>
          <w:b/>
          <w:bCs/>
          <w:sz w:val="28"/>
          <w:szCs w:val="28"/>
        </w:rPr>
      </w:pPr>
      <w:r w:rsidRPr="005C7AC5">
        <w:rPr>
          <w:rFonts w:ascii="Times New Roman" w:eastAsia="宋体" w:hAnsi="Times New Roman" w:cs="Times New Roman" w:hint="eastAsia"/>
          <w:b/>
          <w:bCs/>
          <w:sz w:val="28"/>
          <w:szCs w:val="28"/>
        </w:rPr>
        <w:t xml:space="preserve"> Labor Rights, W</w:t>
      </w:r>
      <w:r w:rsidRPr="005C7AC5">
        <w:rPr>
          <w:rFonts w:ascii="Times New Roman" w:eastAsia="宋体" w:hAnsi="Times New Roman" w:cs="Times New Roman"/>
          <w:b/>
          <w:bCs/>
          <w:sz w:val="28"/>
          <w:szCs w:val="28"/>
        </w:rPr>
        <w:t xml:space="preserve">orking </w:t>
      </w:r>
      <w:r w:rsidRPr="005C7AC5">
        <w:rPr>
          <w:rFonts w:ascii="Times New Roman" w:eastAsia="宋体" w:hAnsi="Times New Roman" w:cs="Times New Roman" w:hint="eastAsia"/>
          <w:b/>
          <w:bCs/>
          <w:sz w:val="28"/>
          <w:szCs w:val="28"/>
        </w:rPr>
        <w:t>C</w:t>
      </w:r>
      <w:r w:rsidRPr="005C7AC5">
        <w:rPr>
          <w:rFonts w:ascii="Times New Roman" w:eastAsia="宋体" w:hAnsi="Times New Roman" w:cs="Times New Roman"/>
          <w:b/>
          <w:bCs/>
          <w:sz w:val="28"/>
          <w:szCs w:val="28"/>
        </w:rPr>
        <w:t>onditions</w:t>
      </w:r>
      <w:r w:rsidRPr="005C7AC5">
        <w:rPr>
          <w:rFonts w:ascii="Times New Roman" w:eastAsia="宋体" w:hAnsi="Times New Roman" w:cs="Times New Roman" w:hint="eastAsia"/>
          <w:b/>
          <w:bCs/>
          <w:sz w:val="28"/>
          <w:szCs w:val="28"/>
        </w:rPr>
        <w:t xml:space="preserve"> and S</w:t>
      </w:r>
      <w:r w:rsidRPr="005C7AC5">
        <w:rPr>
          <w:rFonts w:ascii="Times New Roman" w:eastAsia="宋体" w:hAnsi="Times New Roman" w:cs="Times New Roman"/>
          <w:b/>
          <w:bCs/>
          <w:sz w:val="28"/>
          <w:szCs w:val="28"/>
        </w:rPr>
        <w:t xml:space="preserve">ocial </w:t>
      </w:r>
      <w:r w:rsidRPr="005C7AC5">
        <w:rPr>
          <w:rFonts w:ascii="Times New Roman" w:eastAsia="宋体" w:hAnsi="Times New Roman" w:cs="Times New Roman" w:hint="eastAsia"/>
          <w:b/>
          <w:bCs/>
          <w:sz w:val="28"/>
          <w:szCs w:val="28"/>
        </w:rPr>
        <w:t>S</w:t>
      </w:r>
      <w:r w:rsidRPr="005C7AC5">
        <w:rPr>
          <w:rFonts w:ascii="Times New Roman" w:eastAsia="宋体" w:hAnsi="Times New Roman" w:cs="Times New Roman"/>
          <w:b/>
          <w:bCs/>
          <w:sz w:val="28"/>
          <w:szCs w:val="28"/>
        </w:rPr>
        <w:t>ecurity</w:t>
      </w:r>
    </w:p>
    <w:p w:rsidR="005C7AC5" w:rsidRDefault="005C7AC5" w:rsidP="005C7AC5">
      <w:pPr>
        <w:widowControl w:val="0"/>
        <w:spacing w:line="360" w:lineRule="auto"/>
        <w:ind w:firstLine="0"/>
        <w:jc w:val="center"/>
        <w:rPr>
          <w:rFonts w:ascii="Times New Roman" w:eastAsia="宋体" w:hAnsi="Times New Roman" w:cs="Times New Roman"/>
          <w:bCs/>
          <w:sz w:val="28"/>
          <w:szCs w:val="28"/>
        </w:rPr>
      </w:pPr>
    </w:p>
    <w:p w:rsidR="00F04F6D" w:rsidRPr="005C7AC5" w:rsidRDefault="005C7AC5" w:rsidP="00F04F6D">
      <w:pPr>
        <w:widowControl w:val="0"/>
        <w:spacing w:line="360" w:lineRule="auto"/>
        <w:ind w:firstLine="0"/>
        <w:jc w:val="center"/>
        <w:rPr>
          <w:rFonts w:ascii="Times New Roman" w:eastAsia="宋体" w:hAnsi="Times New Roman" w:cs="Times New Roman"/>
          <w:bCs/>
          <w:sz w:val="28"/>
          <w:szCs w:val="28"/>
        </w:rPr>
      </w:pPr>
      <w:r w:rsidRPr="005C7AC5">
        <w:rPr>
          <w:rFonts w:ascii="Times New Roman" w:eastAsia="宋体" w:hAnsi="Times New Roman" w:cs="Times New Roman" w:hint="eastAsia"/>
          <w:bCs/>
          <w:sz w:val="28"/>
          <w:szCs w:val="28"/>
        </w:rPr>
        <w:t>Bi Xianjin</w:t>
      </w:r>
      <w:bookmarkStart w:id="2" w:name="_GoBack"/>
      <w:bookmarkEnd w:id="2"/>
    </w:p>
    <w:p w:rsidR="000B0666" w:rsidRDefault="005C7AC5" w:rsidP="005C7AC5">
      <w:pPr>
        <w:widowControl w:val="0"/>
        <w:spacing w:line="360" w:lineRule="auto"/>
        <w:ind w:firstLine="0"/>
        <w:jc w:val="center"/>
        <w:rPr>
          <w:rFonts w:ascii="Times New Roman" w:eastAsia="宋体" w:hAnsi="Times New Roman" w:cs="Times New Roman"/>
          <w:bCs/>
          <w:sz w:val="28"/>
          <w:szCs w:val="28"/>
        </w:rPr>
      </w:pPr>
      <w:r w:rsidRPr="005C7AC5">
        <w:rPr>
          <w:rFonts w:ascii="Times New Roman" w:eastAsia="宋体" w:hAnsi="Times New Roman" w:cs="Times New Roman" w:hint="eastAsia"/>
          <w:bCs/>
          <w:sz w:val="28"/>
          <w:szCs w:val="28"/>
        </w:rPr>
        <w:t>Department of sociology, Nanjing University</w:t>
      </w:r>
    </w:p>
    <w:p w:rsidR="005C7AC5" w:rsidRPr="005C7AC5" w:rsidRDefault="005C7AC5" w:rsidP="005C7AC5">
      <w:pPr>
        <w:widowControl w:val="0"/>
        <w:spacing w:line="360" w:lineRule="auto"/>
        <w:ind w:firstLine="0"/>
        <w:jc w:val="center"/>
        <w:rPr>
          <w:rFonts w:ascii="Times New Roman" w:eastAsia="宋体" w:hAnsi="Times New Roman" w:cs="Times New Roman"/>
          <w:bCs/>
          <w:sz w:val="28"/>
          <w:szCs w:val="28"/>
        </w:rPr>
      </w:pPr>
      <w:r>
        <w:rPr>
          <w:rFonts w:ascii="Times New Roman" w:eastAsia="宋体" w:hAnsi="Times New Roman" w:cs="Times New Roman" w:hint="eastAsia"/>
          <w:bCs/>
          <w:sz w:val="28"/>
          <w:szCs w:val="28"/>
        </w:rPr>
        <w:t>E-MAIL: dpu2002@163.com</w:t>
      </w: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0B0666" w:rsidRDefault="000B0666" w:rsidP="00CA78DB">
      <w:pPr>
        <w:widowControl w:val="0"/>
        <w:spacing w:line="360" w:lineRule="auto"/>
        <w:ind w:firstLine="0"/>
        <w:jc w:val="center"/>
        <w:rPr>
          <w:rFonts w:ascii="Times New Roman" w:eastAsia="宋体" w:hAnsi="Times New Roman" w:cs="Times New Roman"/>
          <w:b/>
          <w:bCs/>
          <w:sz w:val="28"/>
          <w:szCs w:val="28"/>
        </w:rPr>
      </w:pPr>
    </w:p>
    <w:p w:rsidR="00810450" w:rsidRPr="00810450" w:rsidRDefault="0081369C" w:rsidP="00CA78DB">
      <w:pPr>
        <w:widowControl w:val="0"/>
        <w:spacing w:line="360" w:lineRule="auto"/>
        <w:ind w:firstLine="0"/>
        <w:jc w:val="center"/>
        <w:rPr>
          <w:rFonts w:ascii="Times New Roman" w:eastAsia="宋体" w:hAnsi="Times New Roman" w:cs="Times New Roman"/>
          <w:b/>
          <w:bCs/>
          <w:sz w:val="28"/>
          <w:szCs w:val="28"/>
        </w:rPr>
      </w:pPr>
      <w:r w:rsidRPr="00810450">
        <w:rPr>
          <w:rFonts w:ascii="Times New Roman" w:eastAsia="宋体" w:hAnsi="Times New Roman" w:cs="Times New Roman" w:hint="eastAsia"/>
          <w:b/>
          <w:bCs/>
          <w:sz w:val="28"/>
          <w:szCs w:val="28"/>
        </w:rPr>
        <w:lastRenderedPageBreak/>
        <w:t>Quality of Life of Migrant Workers:</w:t>
      </w:r>
    </w:p>
    <w:p w:rsidR="0081369C" w:rsidRPr="00810450" w:rsidRDefault="0081369C" w:rsidP="00CA78DB">
      <w:pPr>
        <w:widowControl w:val="0"/>
        <w:spacing w:line="360" w:lineRule="auto"/>
        <w:ind w:firstLine="0"/>
        <w:jc w:val="center"/>
        <w:rPr>
          <w:rFonts w:ascii="Times New Roman" w:eastAsia="宋体" w:hAnsi="Times New Roman" w:cs="Times New Roman"/>
          <w:b/>
          <w:bCs/>
          <w:sz w:val="28"/>
          <w:szCs w:val="28"/>
        </w:rPr>
      </w:pPr>
      <w:r w:rsidRPr="00810450">
        <w:rPr>
          <w:rFonts w:ascii="Times New Roman" w:eastAsia="宋体" w:hAnsi="Times New Roman" w:cs="Times New Roman" w:hint="eastAsia"/>
          <w:b/>
          <w:bCs/>
          <w:sz w:val="28"/>
          <w:szCs w:val="28"/>
        </w:rPr>
        <w:t xml:space="preserve"> Labor Rights, W</w:t>
      </w:r>
      <w:r w:rsidRPr="00810450">
        <w:rPr>
          <w:rFonts w:ascii="Times New Roman" w:eastAsia="宋体" w:hAnsi="Times New Roman" w:cs="Times New Roman"/>
          <w:b/>
          <w:bCs/>
          <w:sz w:val="28"/>
          <w:szCs w:val="28"/>
        </w:rPr>
        <w:t xml:space="preserve">orking </w:t>
      </w:r>
      <w:r w:rsidRPr="00810450">
        <w:rPr>
          <w:rFonts w:ascii="Times New Roman" w:eastAsia="宋体" w:hAnsi="Times New Roman" w:cs="Times New Roman" w:hint="eastAsia"/>
          <w:b/>
          <w:bCs/>
          <w:sz w:val="28"/>
          <w:szCs w:val="28"/>
        </w:rPr>
        <w:t>C</w:t>
      </w:r>
      <w:r w:rsidRPr="00810450">
        <w:rPr>
          <w:rFonts w:ascii="Times New Roman" w:eastAsia="宋体" w:hAnsi="Times New Roman" w:cs="Times New Roman"/>
          <w:b/>
          <w:bCs/>
          <w:sz w:val="28"/>
          <w:szCs w:val="28"/>
        </w:rPr>
        <w:t>onditions</w:t>
      </w:r>
      <w:r w:rsidRPr="00810450">
        <w:rPr>
          <w:rFonts w:ascii="Times New Roman" w:eastAsia="宋体" w:hAnsi="Times New Roman" w:cs="Times New Roman" w:hint="eastAsia"/>
          <w:b/>
          <w:bCs/>
          <w:sz w:val="28"/>
          <w:szCs w:val="28"/>
        </w:rPr>
        <w:t xml:space="preserve"> and </w:t>
      </w:r>
      <w:bookmarkStart w:id="3" w:name="OLE_LINK9"/>
      <w:bookmarkStart w:id="4" w:name="OLE_LINK10"/>
      <w:r w:rsidRPr="00810450">
        <w:rPr>
          <w:rFonts w:ascii="Times New Roman" w:eastAsia="宋体" w:hAnsi="Times New Roman" w:cs="Times New Roman" w:hint="eastAsia"/>
          <w:b/>
          <w:bCs/>
          <w:sz w:val="28"/>
          <w:szCs w:val="28"/>
        </w:rPr>
        <w:t>S</w:t>
      </w:r>
      <w:r w:rsidRPr="00810450">
        <w:rPr>
          <w:rFonts w:ascii="Times New Roman" w:eastAsia="宋体" w:hAnsi="Times New Roman" w:cs="Times New Roman"/>
          <w:b/>
          <w:bCs/>
          <w:sz w:val="28"/>
          <w:szCs w:val="28"/>
        </w:rPr>
        <w:t xml:space="preserve">ocial </w:t>
      </w:r>
      <w:r w:rsidRPr="00810450">
        <w:rPr>
          <w:rFonts w:ascii="Times New Roman" w:eastAsia="宋体" w:hAnsi="Times New Roman" w:cs="Times New Roman" w:hint="eastAsia"/>
          <w:b/>
          <w:bCs/>
          <w:sz w:val="28"/>
          <w:szCs w:val="28"/>
        </w:rPr>
        <w:t>S</w:t>
      </w:r>
      <w:r w:rsidRPr="00810450">
        <w:rPr>
          <w:rFonts w:ascii="Times New Roman" w:eastAsia="宋体" w:hAnsi="Times New Roman" w:cs="Times New Roman"/>
          <w:b/>
          <w:bCs/>
          <w:sz w:val="28"/>
          <w:szCs w:val="28"/>
        </w:rPr>
        <w:t>ecurity</w:t>
      </w:r>
      <w:bookmarkEnd w:id="3"/>
      <w:bookmarkEnd w:id="4"/>
    </w:p>
    <w:bookmarkEnd w:id="0"/>
    <w:bookmarkEnd w:id="1"/>
    <w:p w:rsidR="00AB34AD" w:rsidRPr="00CA78DB" w:rsidRDefault="00AB34AD" w:rsidP="00CA78DB">
      <w:pPr>
        <w:widowControl w:val="0"/>
        <w:spacing w:line="360" w:lineRule="auto"/>
        <w:ind w:firstLine="0"/>
        <w:jc w:val="center"/>
        <w:rPr>
          <w:rFonts w:ascii="Times New Roman" w:eastAsia="宋体" w:hAnsi="Times New Roman" w:cs="Times New Roman"/>
          <w:bCs/>
          <w:szCs w:val="21"/>
        </w:rPr>
      </w:pPr>
      <w:r w:rsidRPr="00CA78DB">
        <w:rPr>
          <w:rFonts w:ascii="Times New Roman" w:eastAsia="宋体" w:hAnsi="Times New Roman" w:cs="Times New Roman" w:hint="eastAsia"/>
          <w:bCs/>
          <w:szCs w:val="21"/>
        </w:rPr>
        <w:t>Bi Xianjin</w:t>
      </w:r>
    </w:p>
    <w:p w:rsidR="00AB34AD" w:rsidRPr="00CA78DB" w:rsidRDefault="00AB34AD" w:rsidP="00CA78DB">
      <w:pPr>
        <w:widowControl w:val="0"/>
        <w:spacing w:line="360" w:lineRule="auto"/>
        <w:ind w:firstLine="0"/>
        <w:jc w:val="center"/>
        <w:rPr>
          <w:rFonts w:ascii="Times New Roman" w:eastAsia="宋体" w:hAnsi="Times New Roman" w:cs="Times New Roman"/>
          <w:bCs/>
          <w:szCs w:val="21"/>
        </w:rPr>
      </w:pPr>
      <w:r w:rsidRPr="00CA78DB">
        <w:rPr>
          <w:rFonts w:ascii="Times New Roman" w:eastAsia="宋体" w:hAnsi="Times New Roman" w:cs="Times New Roman" w:hint="eastAsia"/>
          <w:bCs/>
          <w:szCs w:val="21"/>
        </w:rPr>
        <w:t>Department of sociology, Nanjing University</w:t>
      </w:r>
    </w:p>
    <w:p w:rsidR="002543DF" w:rsidRPr="00CA78DB" w:rsidRDefault="002543DF" w:rsidP="00CA78DB">
      <w:pPr>
        <w:widowControl w:val="0"/>
        <w:spacing w:line="360" w:lineRule="auto"/>
        <w:ind w:firstLine="0"/>
        <w:jc w:val="both"/>
        <w:rPr>
          <w:rFonts w:ascii="Times New Roman" w:eastAsia="宋体" w:hAnsi="Times New Roman" w:cs="Times New Roman"/>
          <w:bCs/>
          <w:szCs w:val="21"/>
        </w:rPr>
      </w:pPr>
    </w:p>
    <w:p w:rsidR="002543DF" w:rsidRDefault="0081369C" w:rsidP="00CA78DB">
      <w:pPr>
        <w:widowControl w:val="0"/>
        <w:spacing w:line="360" w:lineRule="auto"/>
        <w:ind w:firstLine="0"/>
        <w:jc w:val="center"/>
        <w:rPr>
          <w:rFonts w:ascii="Times New Roman" w:eastAsia="宋体" w:hAnsi="Times New Roman" w:cs="Times New Roman"/>
          <w:b/>
          <w:sz w:val="24"/>
          <w:szCs w:val="24"/>
        </w:rPr>
      </w:pPr>
      <w:r w:rsidRPr="00810450">
        <w:rPr>
          <w:rFonts w:ascii="Times New Roman" w:eastAsia="宋体" w:hAnsi="Times New Roman" w:cs="Times New Roman"/>
          <w:b/>
          <w:sz w:val="24"/>
          <w:szCs w:val="24"/>
        </w:rPr>
        <w:t>A</w:t>
      </w:r>
      <w:r w:rsidR="002543DF" w:rsidRPr="00810450">
        <w:rPr>
          <w:rFonts w:ascii="Times New Roman" w:eastAsia="宋体" w:hAnsi="Times New Roman" w:cs="Times New Roman" w:hint="eastAsia"/>
          <w:b/>
          <w:sz w:val="24"/>
          <w:szCs w:val="24"/>
        </w:rPr>
        <w:t>BSTRACT</w:t>
      </w:r>
    </w:p>
    <w:p w:rsidR="00590F42" w:rsidRPr="00810450" w:rsidRDefault="00590F42" w:rsidP="00CA78DB">
      <w:pPr>
        <w:widowControl w:val="0"/>
        <w:spacing w:line="360" w:lineRule="auto"/>
        <w:ind w:firstLine="0"/>
        <w:jc w:val="center"/>
        <w:rPr>
          <w:rFonts w:ascii="Times New Roman" w:eastAsia="宋体" w:hAnsi="Times New Roman" w:cs="Times New Roman"/>
          <w:b/>
          <w:sz w:val="24"/>
          <w:szCs w:val="24"/>
        </w:rPr>
      </w:pPr>
    </w:p>
    <w:p w:rsidR="0081369C" w:rsidRPr="00590F42" w:rsidRDefault="0081369C" w:rsidP="00590F42">
      <w:pPr>
        <w:widowControl w:val="0"/>
        <w:spacing w:line="360" w:lineRule="auto"/>
        <w:ind w:firstLine="0"/>
        <w:jc w:val="both"/>
        <w:rPr>
          <w:rFonts w:ascii="Times New Roman" w:eastAsia="宋体" w:hAnsi="Times New Roman" w:cs="Times New Roman"/>
          <w:bCs/>
          <w:i/>
          <w:szCs w:val="21"/>
        </w:rPr>
      </w:pPr>
      <w:r w:rsidRPr="00590F42">
        <w:rPr>
          <w:rFonts w:ascii="Times New Roman" w:eastAsia="宋体" w:hAnsi="Times New Roman" w:cs="Times New Roman" w:hint="eastAsia"/>
          <w:i/>
          <w:szCs w:val="21"/>
        </w:rPr>
        <w:t xml:space="preserve">The quality of life (QOL) is an important topic in </w:t>
      </w:r>
      <w:r w:rsidRPr="00590F42">
        <w:rPr>
          <w:rFonts w:ascii="Times New Roman" w:eastAsia="宋体" w:hAnsi="Times New Roman" w:cs="Times New Roman"/>
          <w:i/>
          <w:szCs w:val="21"/>
        </w:rPr>
        <w:t>many social science researches</w:t>
      </w:r>
      <w:r w:rsidRPr="00590F42">
        <w:rPr>
          <w:rFonts w:ascii="Times New Roman" w:eastAsia="宋体" w:hAnsi="Times New Roman" w:cs="Times New Roman" w:hint="eastAsia"/>
          <w:i/>
          <w:szCs w:val="21"/>
        </w:rPr>
        <w:t xml:space="preserve">, but studies rarely focus on QOL of migrant workers. Using data on </w:t>
      </w:r>
      <w:r w:rsidRPr="00590F42">
        <w:rPr>
          <w:rFonts w:ascii="Times New Roman" w:eastAsia="宋体" w:hAnsi="Times New Roman" w:cs="Times New Roman" w:hint="eastAsia"/>
          <w:bCs/>
          <w:i/>
          <w:szCs w:val="21"/>
        </w:rPr>
        <w:t>migrant workers of the Yangtze River Delta</w:t>
      </w:r>
      <w:r w:rsidR="00C227FC">
        <w:rPr>
          <w:rFonts w:ascii="Times New Roman" w:eastAsia="宋体" w:hAnsi="Times New Roman" w:cs="Times New Roman" w:hint="eastAsia"/>
          <w:bCs/>
          <w:i/>
          <w:szCs w:val="21"/>
        </w:rPr>
        <w:t xml:space="preserve"> (YRD)</w:t>
      </w:r>
      <w:r w:rsidRPr="00590F42">
        <w:rPr>
          <w:rFonts w:ascii="Times New Roman" w:eastAsia="宋体" w:hAnsi="Times New Roman" w:cs="Times New Roman" w:hint="eastAsia"/>
          <w:bCs/>
          <w:i/>
          <w:szCs w:val="21"/>
        </w:rPr>
        <w:t xml:space="preserve"> and the Pearl River Delta</w:t>
      </w:r>
      <w:r w:rsidR="00C227FC">
        <w:rPr>
          <w:rFonts w:ascii="Times New Roman" w:eastAsia="宋体" w:hAnsi="Times New Roman" w:cs="Times New Roman" w:hint="eastAsia"/>
          <w:bCs/>
          <w:i/>
          <w:szCs w:val="21"/>
        </w:rPr>
        <w:t xml:space="preserve"> (PRD)</w:t>
      </w:r>
      <w:r w:rsidRPr="00590F42">
        <w:rPr>
          <w:rFonts w:ascii="Times New Roman" w:eastAsia="宋体" w:hAnsi="Times New Roman" w:cs="Times New Roman" w:hint="eastAsia"/>
          <w:bCs/>
          <w:i/>
          <w:szCs w:val="21"/>
        </w:rPr>
        <w:t xml:space="preserve"> in 2010, this study examined the effects of labor rights, </w:t>
      </w:r>
      <w:r w:rsidR="00C227FC">
        <w:rPr>
          <w:rFonts w:ascii="Times New Roman" w:eastAsia="宋体" w:hAnsi="Times New Roman" w:cs="Times New Roman" w:hint="eastAsia"/>
          <w:bCs/>
          <w:i/>
          <w:szCs w:val="21"/>
        </w:rPr>
        <w:t xml:space="preserve">working </w:t>
      </w:r>
      <w:r w:rsidRPr="00590F42">
        <w:rPr>
          <w:rFonts w:ascii="Times New Roman" w:eastAsia="宋体" w:hAnsi="Times New Roman" w:cs="Times New Roman" w:hint="eastAsia"/>
          <w:bCs/>
          <w:i/>
          <w:szCs w:val="21"/>
        </w:rPr>
        <w:t>conditions</w:t>
      </w:r>
      <w:r w:rsidR="00C02539">
        <w:rPr>
          <w:rFonts w:ascii="Times New Roman" w:eastAsia="宋体" w:hAnsi="Times New Roman" w:cs="Times New Roman" w:hint="eastAsia"/>
          <w:bCs/>
          <w:i/>
          <w:szCs w:val="21"/>
        </w:rPr>
        <w:t>,</w:t>
      </w:r>
      <w:r w:rsidRPr="00590F42">
        <w:rPr>
          <w:rFonts w:ascii="Times New Roman" w:eastAsia="宋体" w:hAnsi="Times New Roman" w:cs="Times New Roman" w:hint="eastAsia"/>
          <w:bCs/>
          <w:i/>
          <w:szCs w:val="21"/>
        </w:rPr>
        <w:t xml:space="preserve"> and social security on QOL of migrant workers. The results</w:t>
      </w:r>
      <w:r w:rsidR="00C227FC">
        <w:rPr>
          <w:rFonts w:ascii="Times New Roman" w:eastAsia="宋体" w:hAnsi="Times New Roman" w:cs="Times New Roman" w:hint="eastAsia"/>
          <w:bCs/>
          <w:i/>
          <w:szCs w:val="21"/>
        </w:rPr>
        <w:t xml:space="preserve"> are</w:t>
      </w:r>
      <w:r w:rsidRPr="00590F42">
        <w:rPr>
          <w:rFonts w:ascii="Times New Roman" w:eastAsia="宋体" w:hAnsi="Times New Roman" w:cs="Times New Roman" w:hint="eastAsia"/>
          <w:bCs/>
          <w:i/>
          <w:szCs w:val="21"/>
        </w:rPr>
        <w:t xml:space="preserve"> showed that labor rights, work</w:t>
      </w:r>
      <w:r w:rsidR="00C227FC">
        <w:rPr>
          <w:rFonts w:ascii="Times New Roman" w:eastAsia="宋体" w:hAnsi="Times New Roman" w:cs="Times New Roman" w:hint="eastAsia"/>
          <w:bCs/>
          <w:i/>
          <w:szCs w:val="21"/>
        </w:rPr>
        <w:t>ing</w:t>
      </w:r>
      <w:r w:rsidRPr="00590F42">
        <w:rPr>
          <w:rFonts w:ascii="Times New Roman" w:eastAsia="宋体" w:hAnsi="Times New Roman" w:cs="Times New Roman" w:hint="eastAsia"/>
          <w:bCs/>
          <w:i/>
          <w:szCs w:val="21"/>
        </w:rPr>
        <w:t xml:space="preserve"> conditions and </w:t>
      </w:r>
      <w:r w:rsidR="00C227FC" w:rsidRPr="00C227FC">
        <w:rPr>
          <w:rFonts w:ascii="Times New Roman" w:eastAsia="宋体" w:hAnsi="Times New Roman" w:cs="Times New Roman"/>
          <w:bCs/>
          <w:i/>
          <w:szCs w:val="21"/>
        </w:rPr>
        <w:t>industrial injury insurance</w:t>
      </w:r>
      <w:r w:rsidRPr="00590F42">
        <w:rPr>
          <w:rFonts w:ascii="Times New Roman" w:eastAsia="宋体" w:hAnsi="Times New Roman" w:cs="Times New Roman"/>
          <w:bCs/>
          <w:i/>
          <w:szCs w:val="21"/>
        </w:rPr>
        <w:t xml:space="preserve"> </w:t>
      </w:r>
      <w:r w:rsidRPr="00590F42">
        <w:rPr>
          <w:rFonts w:ascii="Times New Roman" w:eastAsia="宋体" w:hAnsi="Times New Roman" w:cs="Times New Roman" w:hint="eastAsia"/>
          <w:bCs/>
          <w:i/>
          <w:szCs w:val="21"/>
        </w:rPr>
        <w:t xml:space="preserve">have significant </w:t>
      </w:r>
      <w:r w:rsidR="00C227FC">
        <w:rPr>
          <w:rFonts w:ascii="Times New Roman" w:eastAsia="宋体" w:hAnsi="Times New Roman" w:cs="Times New Roman" w:hint="eastAsia"/>
          <w:bCs/>
          <w:i/>
          <w:szCs w:val="21"/>
        </w:rPr>
        <w:t>effects</w:t>
      </w:r>
      <w:r w:rsidRPr="00590F42">
        <w:rPr>
          <w:rFonts w:ascii="Times New Roman" w:eastAsia="宋体" w:hAnsi="Times New Roman" w:cs="Times New Roman" w:hint="eastAsia"/>
          <w:bCs/>
          <w:i/>
          <w:szCs w:val="21"/>
        </w:rPr>
        <w:t xml:space="preserve"> on QOL of migrant workers. The use of social security to QOL of migrant workers needs further evaluation. Furthermore, QOL of migrant workers in the Yangtze River Deltas is better than the Pearl River Delta. </w:t>
      </w:r>
    </w:p>
    <w:p w:rsidR="0081369C" w:rsidRPr="00CA78DB" w:rsidRDefault="0081369C" w:rsidP="00CA78DB">
      <w:pPr>
        <w:widowControl w:val="0"/>
        <w:spacing w:line="360" w:lineRule="auto"/>
        <w:ind w:firstLineChars="200"/>
        <w:rPr>
          <w:rFonts w:ascii="Times New Roman" w:eastAsia="宋体" w:hAnsi="Times New Roman" w:cs="Times New Roman"/>
          <w:bCs/>
          <w:szCs w:val="21"/>
        </w:rPr>
      </w:pPr>
    </w:p>
    <w:p w:rsidR="008A2C97" w:rsidRPr="00810450" w:rsidRDefault="008A2C97" w:rsidP="00CA78DB">
      <w:pPr>
        <w:widowControl w:val="0"/>
        <w:spacing w:line="360" w:lineRule="auto"/>
        <w:ind w:firstLine="0"/>
        <w:jc w:val="center"/>
        <w:rPr>
          <w:rFonts w:ascii="Times New Roman" w:eastAsia="宋体" w:hAnsi="Times New Roman" w:cs="Times New Roman"/>
          <w:b/>
          <w:sz w:val="24"/>
          <w:szCs w:val="24"/>
        </w:rPr>
      </w:pPr>
      <w:r w:rsidRPr="00810450">
        <w:rPr>
          <w:rFonts w:ascii="Times New Roman" w:eastAsia="宋体" w:hAnsi="Times New Roman" w:cs="Times New Roman"/>
          <w:b/>
          <w:sz w:val="24"/>
          <w:szCs w:val="24"/>
        </w:rPr>
        <w:t>INTRODUCTION</w:t>
      </w:r>
    </w:p>
    <w:p w:rsidR="008628E9" w:rsidRDefault="008628E9" w:rsidP="00CA78DB">
      <w:pPr>
        <w:widowControl w:val="0"/>
        <w:spacing w:line="360" w:lineRule="auto"/>
        <w:ind w:firstLine="0"/>
        <w:jc w:val="both"/>
        <w:rPr>
          <w:rFonts w:ascii="Times New Roman" w:eastAsia="宋体" w:hAnsi="Times New Roman" w:cs="Times New Roman"/>
          <w:bCs/>
          <w:szCs w:val="21"/>
        </w:rPr>
      </w:pPr>
    </w:p>
    <w:p w:rsidR="00931D86" w:rsidRPr="00CA78DB" w:rsidRDefault="00931D86" w:rsidP="00CA78DB">
      <w:pPr>
        <w:widowControl w:val="0"/>
        <w:spacing w:line="360" w:lineRule="auto"/>
        <w:ind w:firstLine="0"/>
        <w:jc w:val="both"/>
        <w:rPr>
          <w:rFonts w:ascii="Times New Roman" w:eastAsia="宋体" w:hAnsi="Times New Roman" w:cs="Times New Roman"/>
          <w:bCs/>
          <w:szCs w:val="21"/>
        </w:rPr>
      </w:pPr>
      <w:r w:rsidRPr="00CA78DB">
        <w:rPr>
          <w:rFonts w:ascii="Times New Roman" w:eastAsia="宋体" w:hAnsi="Times New Roman" w:cs="Times New Roman"/>
          <w:bCs/>
          <w:szCs w:val="21"/>
        </w:rPr>
        <w:t>The total amount of migrant workers was 2</w:t>
      </w:r>
      <w:r w:rsidRPr="00CA78DB">
        <w:rPr>
          <w:rFonts w:ascii="Times New Roman" w:eastAsia="宋体" w:hAnsi="Times New Roman" w:cs="Times New Roman" w:hint="eastAsia"/>
          <w:bCs/>
          <w:szCs w:val="21"/>
        </w:rPr>
        <w:t>62.61</w:t>
      </w:r>
      <w:r w:rsidRPr="00CA78DB">
        <w:rPr>
          <w:rFonts w:ascii="Times New Roman" w:eastAsia="宋体" w:hAnsi="Times New Roman" w:cs="Times New Roman"/>
          <w:bCs/>
          <w:szCs w:val="21"/>
        </w:rPr>
        <w:t xml:space="preserve"> million</w:t>
      </w:r>
      <w:r w:rsidRPr="00CA78DB">
        <w:rPr>
          <w:rFonts w:ascii="Times New Roman" w:eastAsia="宋体" w:hAnsi="Times New Roman" w:cs="Times New Roman" w:hint="eastAsia"/>
          <w:bCs/>
          <w:szCs w:val="21"/>
        </w:rPr>
        <w:t xml:space="preserve"> </w:t>
      </w:r>
      <w:r w:rsidRPr="00CA78DB">
        <w:rPr>
          <w:rFonts w:ascii="Times New Roman" w:eastAsia="宋体" w:hAnsi="Times New Roman" w:cs="Times New Roman"/>
          <w:bCs/>
          <w:szCs w:val="21"/>
        </w:rPr>
        <w:t>in 201</w:t>
      </w:r>
      <w:r w:rsidRPr="00CA78DB">
        <w:rPr>
          <w:rFonts w:ascii="Times New Roman" w:eastAsia="宋体" w:hAnsi="Times New Roman" w:cs="Times New Roman" w:hint="eastAsia"/>
          <w:bCs/>
          <w:szCs w:val="21"/>
        </w:rPr>
        <w:t>2</w:t>
      </w:r>
      <w:r w:rsidR="00590F42">
        <w:rPr>
          <w:rFonts w:ascii="Times New Roman" w:eastAsia="宋体" w:hAnsi="Times New Roman" w:cs="Times New Roman" w:hint="eastAsia"/>
          <w:bCs/>
          <w:szCs w:val="21"/>
        </w:rPr>
        <w:t xml:space="preserve"> </w:t>
      </w:r>
      <w:r w:rsidRPr="00CA78DB">
        <w:rPr>
          <w:rFonts w:ascii="Times New Roman" w:eastAsia="宋体" w:hAnsi="Times New Roman" w:cs="Times New Roman" w:hint="eastAsia"/>
          <w:bCs/>
          <w:szCs w:val="21"/>
        </w:rPr>
        <w:t>(National Bureau of Statistics of the People</w:t>
      </w:r>
      <w:r w:rsidRPr="00CA78DB">
        <w:rPr>
          <w:rFonts w:ascii="Times New Roman" w:eastAsia="宋体" w:hAnsi="Times New Roman" w:cs="Times New Roman"/>
          <w:bCs/>
          <w:szCs w:val="21"/>
        </w:rPr>
        <w:t>’</w:t>
      </w:r>
      <w:r w:rsidRPr="00CA78DB">
        <w:rPr>
          <w:rFonts w:ascii="Times New Roman" w:eastAsia="宋体" w:hAnsi="Times New Roman" w:cs="Times New Roman" w:hint="eastAsia"/>
          <w:bCs/>
          <w:szCs w:val="21"/>
        </w:rPr>
        <w:t>s Republic of China, 2013). A large number</w:t>
      </w:r>
      <w:r w:rsidR="00B77B61">
        <w:rPr>
          <w:rFonts w:ascii="Times New Roman" w:eastAsia="宋体" w:hAnsi="Times New Roman" w:cs="Times New Roman" w:hint="eastAsia"/>
          <w:bCs/>
          <w:szCs w:val="21"/>
        </w:rPr>
        <w:t xml:space="preserve"> of migrant workers have made</w:t>
      </w:r>
      <w:r w:rsidRPr="00CA78DB">
        <w:rPr>
          <w:rFonts w:ascii="Times New Roman" w:eastAsia="宋体" w:hAnsi="Times New Roman" w:cs="Times New Roman" w:hint="eastAsia"/>
          <w:bCs/>
          <w:szCs w:val="21"/>
        </w:rPr>
        <w:t xml:space="preserve"> important contribution</w:t>
      </w:r>
      <w:r w:rsidR="00B77B61">
        <w:rPr>
          <w:rFonts w:ascii="Times New Roman" w:eastAsia="宋体" w:hAnsi="Times New Roman" w:cs="Times New Roman" w:hint="eastAsia"/>
          <w:bCs/>
          <w:szCs w:val="21"/>
        </w:rPr>
        <w:t>s</w:t>
      </w:r>
      <w:r w:rsidRPr="00CA78DB">
        <w:rPr>
          <w:rFonts w:ascii="Times New Roman" w:eastAsia="宋体" w:hAnsi="Times New Roman" w:cs="Times New Roman" w:hint="eastAsia"/>
          <w:bCs/>
          <w:szCs w:val="21"/>
        </w:rPr>
        <w:t xml:space="preserve"> to </w:t>
      </w:r>
      <w:r w:rsidRPr="00CA78DB">
        <w:rPr>
          <w:rFonts w:ascii="Times New Roman" w:eastAsia="宋体" w:hAnsi="Times New Roman" w:cs="Times New Roman"/>
          <w:bCs/>
          <w:szCs w:val="21"/>
        </w:rPr>
        <w:t>economic</w:t>
      </w:r>
      <w:r w:rsidRPr="00CA78DB">
        <w:rPr>
          <w:rFonts w:ascii="Times New Roman" w:eastAsia="宋体" w:hAnsi="Times New Roman" w:cs="Times New Roman" w:hint="eastAsia"/>
          <w:bCs/>
          <w:szCs w:val="21"/>
        </w:rPr>
        <w:t xml:space="preserve"> and social development </w:t>
      </w:r>
      <w:r w:rsidR="007C30C3">
        <w:rPr>
          <w:rFonts w:ascii="Times New Roman" w:eastAsia="宋体" w:hAnsi="Times New Roman" w:cs="Times New Roman" w:hint="eastAsia"/>
          <w:bCs/>
          <w:szCs w:val="21"/>
        </w:rPr>
        <w:t>in</w:t>
      </w:r>
      <w:r w:rsidRPr="00CA78DB">
        <w:rPr>
          <w:rFonts w:ascii="Times New Roman" w:eastAsia="宋体" w:hAnsi="Times New Roman" w:cs="Times New Roman" w:hint="eastAsia"/>
          <w:bCs/>
          <w:szCs w:val="21"/>
        </w:rPr>
        <w:t xml:space="preserve"> China. It is obvious that their quality of li</w:t>
      </w:r>
      <w:r w:rsidR="007C30C3">
        <w:rPr>
          <w:rFonts w:ascii="Times New Roman" w:eastAsia="宋体" w:hAnsi="Times New Roman" w:cs="Times New Roman" w:hint="eastAsia"/>
          <w:bCs/>
          <w:szCs w:val="21"/>
        </w:rPr>
        <w:t>fe (QOL) is not good in fact. F</w:t>
      </w:r>
      <w:r w:rsidRPr="00CA78DB">
        <w:rPr>
          <w:rFonts w:ascii="Times New Roman" w:eastAsia="宋体" w:hAnsi="Times New Roman" w:cs="Times New Roman" w:hint="eastAsia"/>
          <w:bCs/>
          <w:szCs w:val="21"/>
        </w:rPr>
        <w:t>r</w:t>
      </w:r>
      <w:r w:rsidR="007C30C3">
        <w:rPr>
          <w:rFonts w:ascii="Times New Roman" w:eastAsia="宋体" w:hAnsi="Times New Roman" w:cs="Times New Roman" w:hint="eastAsia"/>
          <w:bCs/>
          <w:szCs w:val="21"/>
        </w:rPr>
        <w:t>o</w:t>
      </w:r>
      <w:r w:rsidRPr="00CA78DB">
        <w:rPr>
          <w:rFonts w:ascii="Times New Roman" w:eastAsia="宋体" w:hAnsi="Times New Roman" w:cs="Times New Roman" w:hint="eastAsia"/>
          <w:bCs/>
          <w:szCs w:val="21"/>
        </w:rPr>
        <w:t>m a macro perspective, there are three reasons on improving migrant workers</w:t>
      </w:r>
      <w:r w:rsidRPr="00CA78DB">
        <w:rPr>
          <w:rFonts w:ascii="Times New Roman" w:eastAsia="宋体" w:hAnsi="Times New Roman" w:cs="Times New Roman"/>
          <w:bCs/>
          <w:szCs w:val="21"/>
        </w:rPr>
        <w:t>’</w:t>
      </w:r>
      <w:r w:rsidRPr="00CA78DB">
        <w:rPr>
          <w:rFonts w:ascii="Times New Roman" w:eastAsia="宋体" w:hAnsi="Times New Roman" w:cs="Times New Roman" w:hint="eastAsia"/>
          <w:bCs/>
          <w:szCs w:val="21"/>
        </w:rPr>
        <w:t xml:space="preserve"> QOL: first, migrant workers are main force of urbanization, their QOL is directly related to urbanization; second, the improvement of QOL is useful for </w:t>
      </w:r>
      <w:r w:rsidRPr="00CA78DB">
        <w:rPr>
          <w:rFonts w:ascii="Times New Roman" w:eastAsia="宋体" w:hAnsi="Times New Roman" w:cs="Times New Roman"/>
          <w:bCs/>
          <w:szCs w:val="21"/>
        </w:rPr>
        <w:t>expand</w:t>
      </w:r>
      <w:r w:rsidRPr="00CA78DB">
        <w:rPr>
          <w:rFonts w:ascii="Times New Roman" w:eastAsia="宋体" w:hAnsi="Times New Roman" w:cs="Times New Roman" w:hint="eastAsia"/>
          <w:bCs/>
          <w:szCs w:val="21"/>
        </w:rPr>
        <w:t>ing</w:t>
      </w:r>
      <w:r w:rsidRPr="00CA78DB">
        <w:rPr>
          <w:rFonts w:ascii="Times New Roman" w:eastAsia="宋体" w:hAnsi="Times New Roman" w:cs="Times New Roman"/>
          <w:bCs/>
          <w:szCs w:val="21"/>
        </w:rPr>
        <w:t xml:space="preserve"> domestic demand</w:t>
      </w:r>
      <w:r w:rsidRPr="00CA78DB">
        <w:rPr>
          <w:rFonts w:ascii="Times New Roman" w:eastAsia="宋体" w:hAnsi="Times New Roman" w:cs="Times New Roman" w:hint="eastAsia"/>
          <w:bCs/>
          <w:szCs w:val="21"/>
        </w:rPr>
        <w:t xml:space="preserve"> and boosting Chinese economy (Li Peilin &amp; Tian feng, 2012); third, </w:t>
      </w:r>
      <w:r w:rsidR="00B77B61">
        <w:rPr>
          <w:rFonts w:ascii="Times New Roman" w:eastAsia="宋体" w:hAnsi="Times New Roman" w:cs="Times New Roman" w:hint="eastAsia"/>
          <w:bCs/>
          <w:szCs w:val="21"/>
        </w:rPr>
        <w:t xml:space="preserve">good </w:t>
      </w:r>
      <w:r w:rsidRPr="00CA78DB">
        <w:rPr>
          <w:rFonts w:ascii="Times New Roman" w:eastAsia="宋体" w:hAnsi="Times New Roman" w:cs="Times New Roman" w:hint="eastAsia"/>
          <w:bCs/>
          <w:szCs w:val="21"/>
        </w:rPr>
        <w:t xml:space="preserve">QOL of migrant workers is useful for </w:t>
      </w:r>
      <w:r w:rsidRPr="00CA78DB">
        <w:rPr>
          <w:rFonts w:ascii="Times New Roman" w:eastAsia="宋体" w:hAnsi="Times New Roman" w:cs="Times New Roman"/>
          <w:bCs/>
          <w:szCs w:val="21"/>
        </w:rPr>
        <w:t>Social stability</w:t>
      </w:r>
      <w:r w:rsidRPr="00CA78DB">
        <w:rPr>
          <w:rFonts w:ascii="Times New Roman" w:eastAsia="宋体" w:hAnsi="Times New Roman" w:cs="Times New Roman" w:hint="eastAsia"/>
          <w:bCs/>
          <w:szCs w:val="21"/>
        </w:rPr>
        <w:t>.</w:t>
      </w:r>
    </w:p>
    <w:p w:rsidR="00931D86" w:rsidRPr="00CA78DB" w:rsidRDefault="00931D86" w:rsidP="004B1CF3">
      <w:pPr>
        <w:widowControl w:val="0"/>
        <w:spacing w:line="360" w:lineRule="auto"/>
        <w:ind w:firstLineChars="100" w:firstLine="210"/>
        <w:jc w:val="both"/>
        <w:rPr>
          <w:rFonts w:ascii="Times New Roman" w:eastAsia="宋体" w:hAnsi="Times New Roman" w:cs="Times New Roman"/>
          <w:bCs/>
          <w:szCs w:val="21"/>
        </w:rPr>
      </w:pPr>
      <w:r w:rsidRPr="00CA78DB">
        <w:rPr>
          <w:rFonts w:ascii="Times New Roman" w:eastAsia="宋体" w:hAnsi="Times New Roman" w:cs="Times New Roman" w:hint="eastAsia"/>
          <w:bCs/>
          <w:szCs w:val="21"/>
        </w:rPr>
        <w:t xml:space="preserve">QOL is </w:t>
      </w:r>
      <w:r w:rsidR="007C400A" w:rsidRPr="00CA78DB">
        <w:rPr>
          <w:rFonts w:ascii="Times New Roman" w:eastAsia="宋体" w:hAnsi="Times New Roman" w:cs="Times New Roman" w:hint="eastAsia"/>
          <w:bCs/>
          <w:szCs w:val="21"/>
        </w:rPr>
        <w:t xml:space="preserve">an important </w:t>
      </w:r>
      <w:r w:rsidR="00B77B61">
        <w:rPr>
          <w:rFonts w:ascii="Times New Roman" w:eastAsia="宋体" w:hAnsi="Times New Roman" w:cs="Times New Roman" w:hint="eastAsia"/>
          <w:bCs/>
          <w:szCs w:val="21"/>
        </w:rPr>
        <w:t>topic</w:t>
      </w:r>
      <w:r w:rsidR="007C400A" w:rsidRPr="00CA78DB">
        <w:rPr>
          <w:rFonts w:ascii="Times New Roman" w:eastAsia="宋体" w:hAnsi="Times New Roman" w:cs="Times New Roman" w:hint="eastAsia"/>
          <w:bCs/>
          <w:szCs w:val="21"/>
        </w:rPr>
        <w:t xml:space="preserve"> in many different social sciences. Studies in the west are better, but </w:t>
      </w:r>
      <w:r w:rsidR="007C400A" w:rsidRPr="00CA78DB">
        <w:rPr>
          <w:rFonts w:ascii="Times New Roman" w:eastAsia="宋体" w:hAnsi="Times New Roman" w:cs="Times New Roman"/>
          <w:bCs/>
          <w:szCs w:val="21"/>
        </w:rPr>
        <w:t xml:space="preserve">its applicability to China still needs </w:t>
      </w:r>
      <w:r w:rsidR="007C400A" w:rsidRPr="00CA78DB">
        <w:rPr>
          <w:rFonts w:ascii="Times New Roman" w:eastAsia="宋体" w:hAnsi="Times New Roman" w:cs="Times New Roman" w:hint="eastAsia"/>
          <w:bCs/>
          <w:szCs w:val="21"/>
        </w:rPr>
        <w:t xml:space="preserve">to examine. </w:t>
      </w:r>
      <w:r w:rsidR="00AC1EAC" w:rsidRPr="00CA78DB">
        <w:rPr>
          <w:rFonts w:ascii="Times New Roman" w:eastAsia="宋体" w:hAnsi="Times New Roman" w:cs="Times New Roman"/>
          <w:bCs/>
          <w:szCs w:val="21"/>
        </w:rPr>
        <w:t>Most of the research</w:t>
      </w:r>
      <w:r w:rsidR="00AC1EAC" w:rsidRPr="00CA78DB">
        <w:rPr>
          <w:rFonts w:ascii="Times New Roman" w:eastAsia="宋体" w:hAnsi="Times New Roman" w:cs="Times New Roman" w:hint="eastAsia"/>
          <w:bCs/>
          <w:szCs w:val="21"/>
        </w:rPr>
        <w:t>es</w:t>
      </w:r>
      <w:r w:rsidR="00015884" w:rsidRPr="00CA78DB">
        <w:rPr>
          <w:rFonts w:ascii="Times New Roman" w:eastAsia="宋体" w:hAnsi="Times New Roman" w:cs="Times New Roman" w:hint="eastAsia"/>
          <w:bCs/>
          <w:szCs w:val="21"/>
        </w:rPr>
        <w:t xml:space="preserve"> </w:t>
      </w:r>
      <w:r w:rsidR="00AC1EAC" w:rsidRPr="00CA78DB">
        <w:rPr>
          <w:rFonts w:ascii="Times New Roman" w:eastAsia="宋体" w:hAnsi="Times New Roman" w:cs="Times New Roman" w:hint="eastAsia"/>
          <w:bCs/>
          <w:szCs w:val="21"/>
        </w:rPr>
        <w:t xml:space="preserve">in China are statistical descriptions, less of them focus on </w:t>
      </w:r>
      <w:r w:rsidR="00AC1EAC" w:rsidRPr="00CA78DB">
        <w:rPr>
          <w:rFonts w:ascii="Times New Roman" w:eastAsia="宋体" w:hAnsi="Times New Roman" w:cs="Times New Roman"/>
          <w:bCs/>
          <w:szCs w:val="21"/>
        </w:rPr>
        <w:t>influencing factors</w:t>
      </w:r>
      <w:r w:rsidR="00AC1EAC" w:rsidRPr="00CA78DB">
        <w:rPr>
          <w:rFonts w:ascii="Times New Roman" w:eastAsia="宋体" w:hAnsi="Times New Roman" w:cs="Times New Roman" w:hint="eastAsia"/>
          <w:bCs/>
          <w:szCs w:val="21"/>
        </w:rPr>
        <w:t xml:space="preserve"> about QOL. Studies in the west lack </w:t>
      </w:r>
      <w:r w:rsidR="00AC1EAC" w:rsidRPr="00CA78DB">
        <w:rPr>
          <w:rFonts w:ascii="Times New Roman" w:eastAsia="宋体" w:hAnsi="Times New Roman" w:cs="Times New Roman" w:hint="eastAsia"/>
          <w:bCs/>
          <w:szCs w:val="21"/>
        </w:rPr>
        <w:lastRenderedPageBreak/>
        <w:t>Chinese experiences</w:t>
      </w:r>
      <w:r w:rsidR="007D471A" w:rsidRPr="00CA78DB">
        <w:rPr>
          <w:rFonts w:ascii="Times New Roman" w:eastAsia="宋体" w:hAnsi="Times New Roman" w:cs="Times New Roman" w:hint="eastAsia"/>
          <w:bCs/>
          <w:szCs w:val="21"/>
        </w:rPr>
        <w:t xml:space="preserve"> and studies pay less attention to migrant workers</w:t>
      </w:r>
      <w:r w:rsidR="00B77B61">
        <w:rPr>
          <w:rFonts w:ascii="Times New Roman" w:eastAsia="宋体" w:hAnsi="Times New Roman" w:cs="Times New Roman" w:hint="eastAsia"/>
          <w:bCs/>
          <w:szCs w:val="21"/>
        </w:rPr>
        <w:t xml:space="preserve"> </w:t>
      </w:r>
      <w:r w:rsidR="00B77B61" w:rsidRPr="00CA78DB">
        <w:rPr>
          <w:rFonts w:ascii="Times New Roman" w:eastAsia="宋体" w:hAnsi="Times New Roman" w:cs="Times New Roman" w:hint="eastAsia"/>
          <w:bCs/>
          <w:szCs w:val="21"/>
        </w:rPr>
        <w:t>in China</w:t>
      </w:r>
      <w:r w:rsidR="007D471A" w:rsidRPr="00CA78DB">
        <w:rPr>
          <w:rFonts w:ascii="Times New Roman" w:eastAsia="宋体" w:hAnsi="Times New Roman" w:cs="Times New Roman" w:hint="eastAsia"/>
          <w:bCs/>
          <w:szCs w:val="21"/>
        </w:rPr>
        <w:t>.</w:t>
      </w:r>
    </w:p>
    <w:p w:rsidR="007D471A" w:rsidRPr="00CA78DB" w:rsidRDefault="007D471A" w:rsidP="004B1CF3">
      <w:pPr>
        <w:widowControl w:val="0"/>
        <w:spacing w:line="360" w:lineRule="auto"/>
        <w:ind w:firstLineChars="100" w:firstLine="210"/>
        <w:jc w:val="both"/>
        <w:rPr>
          <w:rFonts w:ascii="Times New Roman" w:eastAsia="宋体" w:hAnsi="Times New Roman" w:cs="Times New Roman"/>
          <w:szCs w:val="21"/>
        </w:rPr>
      </w:pPr>
      <w:r w:rsidRPr="00CA78DB">
        <w:rPr>
          <w:rFonts w:ascii="Times New Roman" w:eastAsia="宋体" w:hAnsi="Times New Roman" w:cs="Times New Roman" w:hint="eastAsia"/>
          <w:szCs w:val="21"/>
        </w:rPr>
        <w:t>I argue</w:t>
      </w:r>
      <w:r w:rsidR="00FE771D" w:rsidRPr="00CA78DB">
        <w:rPr>
          <w:rFonts w:ascii="Times New Roman" w:eastAsia="宋体" w:hAnsi="Times New Roman" w:cs="Times New Roman" w:hint="eastAsia"/>
          <w:szCs w:val="21"/>
        </w:rPr>
        <w:t xml:space="preserve"> that</w:t>
      </w:r>
      <w:r w:rsidRPr="00CA78DB">
        <w:rPr>
          <w:rFonts w:ascii="Times New Roman" w:eastAsia="宋体" w:hAnsi="Times New Roman" w:cs="Times New Roman" w:hint="eastAsia"/>
          <w:szCs w:val="21"/>
        </w:rPr>
        <w:t xml:space="preserve"> we must </w:t>
      </w:r>
      <w:r w:rsidR="00B77B61">
        <w:rPr>
          <w:rFonts w:ascii="Times New Roman" w:eastAsia="宋体" w:hAnsi="Times New Roman" w:cs="Times New Roman" w:hint="eastAsia"/>
          <w:szCs w:val="21"/>
        </w:rPr>
        <w:t>considerthese</w:t>
      </w:r>
      <w:r w:rsidRPr="00CA78DB">
        <w:rPr>
          <w:rFonts w:ascii="Times New Roman" w:eastAsia="宋体" w:hAnsi="Times New Roman" w:cs="Times New Roman" w:hint="eastAsia"/>
          <w:szCs w:val="21"/>
        </w:rPr>
        <w:t xml:space="preserve"> characteristics of migrant workers when we study QOL of them. Labor rights of migrant workers are vulnerable, </w:t>
      </w:r>
      <w:r w:rsidR="00B77B61">
        <w:rPr>
          <w:rFonts w:ascii="Times New Roman" w:eastAsia="宋体" w:hAnsi="Times New Roman" w:cs="Times New Roman" w:hint="eastAsia"/>
          <w:szCs w:val="21"/>
        </w:rPr>
        <w:t>working</w:t>
      </w:r>
      <w:r w:rsidRPr="00CA78DB">
        <w:rPr>
          <w:rFonts w:ascii="Times New Roman" w:eastAsia="宋体" w:hAnsi="Times New Roman" w:cs="Times New Roman" w:hint="eastAsia"/>
          <w:szCs w:val="21"/>
        </w:rPr>
        <w:t xml:space="preserve"> conditions are relatively bad, and </w:t>
      </w:r>
      <w:r w:rsidR="00B77B61">
        <w:rPr>
          <w:rFonts w:ascii="Times New Roman" w:eastAsia="宋体" w:hAnsi="Times New Roman" w:cs="Times New Roman" w:hint="eastAsia"/>
          <w:szCs w:val="21"/>
        </w:rPr>
        <w:t xml:space="preserve">the </w:t>
      </w:r>
      <w:r w:rsidR="00B77B61" w:rsidRPr="00CA78DB">
        <w:rPr>
          <w:rFonts w:ascii="Times New Roman" w:eastAsia="宋体" w:hAnsi="Times New Roman" w:cs="Times New Roman"/>
          <w:szCs w:val="21"/>
        </w:rPr>
        <w:t>coverage</w:t>
      </w:r>
      <w:r w:rsidR="00B77B61" w:rsidRPr="00CA78DB">
        <w:rPr>
          <w:rFonts w:ascii="Times New Roman" w:eastAsia="宋体" w:hAnsi="Times New Roman" w:cs="Times New Roman" w:hint="eastAsia"/>
          <w:szCs w:val="21"/>
        </w:rPr>
        <w:t xml:space="preserve"> </w:t>
      </w:r>
      <w:r w:rsidR="00B77B61">
        <w:rPr>
          <w:rFonts w:ascii="Times New Roman" w:eastAsia="宋体" w:hAnsi="Times New Roman" w:cs="Times New Roman" w:hint="eastAsia"/>
          <w:szCs w:val="21"/>
        </w:rPr>
        <w:t xml:space="preserve">of </w:t>
      </w:r>
      <w:r w:rsidR="00C67785" w:rsidRPr="00CA78DB">
        <w:rPr>
          <w:rFonts w:ascii="Times New Roman" w:eastAsia="宋体" w:hAnsi="Times New Roman" w:cs="Times New Roman" w:hint="eastAsia"/>
          <w:szCs w:val="21"/>
        </w:rPr>
        <w:t>s</w:t>
      </w:r>
      <w:r w:rsidR="00C67785" w:rsidRPr="00CA78DB">
        <w:rPr>
          <w:rFonts w:ascii="Times New Roman" w:eastAsia="宋体" w:hAnsi="Times New Roman" w:cs="Times New Roman"/>
          <w:szCs w:val="21"/>
        </w:rPr>
        <w:t>ocial security is low</w:t>
      </w:r>
      <w:r w:rsidR="00717BC9" w:rsidRPr="00CA78DB">
        <w:rPr>
          <w:rFonts w:ascii="Times New Roman" w:eastAsia="宋体" w:hAnsi="Times New Roman" w:cs="Times New Roman" w:hint="eastAsia"/>
          <w:szCs w:val="21"/>
        </w:rPr>
        <w:t xml:space="preserve">. As a result, I think we should study QOL of migrant workers from these three perspectives. </w:t>
      </w:r>
      <w:r w:rsidR="00717BC9" w:rsidRPr="00CA78DB">
        <w:rPr>
          <w:rFonts w:ascii="Times New Roman" w:eastAsia="宋体" w:hAnsi="Times New Roman" w:cs="Times New Roman"/>
          <w:szCs w:val="21"/>
        </w:rPr>
        <w:t>Based on Survey of Migrant Workers in the Pearl River Delta</w:t>
      </w:r>
      <w:r w:rsidR="00717BC9" w:rsidRPr="00CA78DB">
        <w:rPr>
          <w:rFonts w:ascii="Times New Roman" w:eastAsia="宋体" w:hAnsi="Times New Roman" w:cs="Times New Roman" w:hint="eastAsia"/>
          <w:szCs w:val="21"/>
        </w:rPr>
        <w:t>(PRD)</w:t>
      </w:r>
      <w:r w:rsidR="00717BC9" w:rsidRPr="00CA78DB">
        <w:rPr>
          <w:rFonts w:ascii="Times New Roman" w:eastAsia="宋体" w:hAnsi="Times New Roman" w:cs="Times New Roman"/>
          <w:szCs w:val="21"/>
        </w:rPr>
        <w:t xml:space="preserve"> and the Yangtze River Delta</w:t>
      </w:r>
      <w:r w:rsidR="00717BC9" w:rsidRPr="00CA78DB">
        <w:rPr>
          <w:rFonts w:ascii="Times New Roman" w:eastAsia="宋体" w:hAnsi="Times New Roman" w:cs="Times New Roman" w:hint="eastAsia"/>
          <w:szCs w:val="21"/>
        </w:rPr>
        <w:t>(YRD)</w:t>
      </w:r>
      <w:r w:rsidR="00717BC9" w:rsidRPr="00CA78DB">
        <w:rPr>
          <w:rFonts w:ascii="Times New Roman" w:eastAsia="宋体" w:hAnsi="Times New Roman" w:cs="Times New Roman"/>
          <w:szCs w:val="21"/>
        </w:rPr>
        <w:t xml:space="preserve"> in 2010</w:t>
      </w:r>
      <w:r w:rsidR="00717BC9" w:rsidRPr="00CA78DB">
        <w:rPr>
          <w:rFonts w:ascii="Times New Roman" w:eastAsia="宋体" w:hAnsi="Times New Roman" w:cs="Times New Roman" w:hint="eastAsia"/>
          <w:szCs w:val="21"/>
        </w:rPr>
        <w:t xml:space="preserve">, I use </w:t>
      </w:r>
      <w:r w:rsidR="00717BC9" w:rsidRPr="00CA78DB">
        <w:rPr>
          <w:rFonts w:ascii="Times New Roman" w:eastAsia="宋体" w:hAnsi="Times New Roman" w:cs="Times New Roman"/>
          <w:szCs w:val="21"/>
        </w:rPr>
        <w:t>statistical</w:t>
      </w:r>
      <w:r w:rsidR="00717BC9" w:rsidRPr="00CA78DB">
        <w:rPr>
          <w:rFonts w:ascii="Times New Roman" w:eastAsia="宋体" w:hAnsi="Times New Roman" w:cs="Times New Roman" w:hint="eastAsia"/>
          <w:szCs w:val="21"/>
        </w:rPr>
        <w:t xml:space="preserve"> model to examine </w:t>
      </w:r>
      <w:r w:rsidR="00717BC9" w:rsidRPr="00CA78DB">
        <w:rPr>
          <w:rFonts w:ascii="Times New Roman" w:eastAsia="宋体" w:hAnsi="Times New Roman" w:cs="Times New Roman"/>
          <w:szCs w:val="21"/>
        </w:rPr>
        <w:t>influencing factors</w:t>
      </w:r>
      <w:r w:rsidR="00053D7A" w:rsidRPr="00CA78DB">
        <w:rPr>
          <w:rFonts w:ascii="Times New Roman" w:eastAsia="宋体" w:hAnsi="Times New Roman" w:cs="Times New Roman" w:hint="eastAsia"/>
          <w:szCs w:val="21"/>
        </w:rPr>
        <w:t xml:space="preserve"> about QOL of migrant workers and this is exactly my aim</w:t>
      </w:r>
      <w:r w:rsidR="00B77B61">
        <w:rPr>
          <w:rFonts w:ascii="Times New Roman" w:eastAsia="宋体" w:hAnsi="Times New Roman" w:cs="Times New Roman" w:hint="eastAsia"/>
          <w:szCs w:val="21"/>
        </w:rPr>
        <w:t xml:space="preserve"> in this paper</w:t>
      </w:r>
      <w:r w:rsidR="00053D7A" w:rsidRPr="00CA78DB">
        <w:rPr>
          <w:rFonts w:ascii="Times New Roman" w:eastAsia="宋体" w:hAnsi="Times New Roman" w:cs="Times New Roman" w:hint="eastAsia"/>
          <w:szCs w:val="21"/>
        </w:rPr>
        <w:t>.</w:t>
      </w:r>
    </w:p>
    <w:p w:rsidR="0081369C" w:rsidRPr="00CA78DB" w:rsidRDefault="0081369C" w:rsidP="00CA78DB">
      <w:pPr>
        <w:widowControl w:val="0"/>
        <w:spacing w:line="360" w:lineRule="auto"/>
        <w:ind w:firstLine="0"/>
        <w:jc w:val="center"/>
        <w:rPr>
          <w:rFonts w:ascii="Times New Roman" w:eastAsia="宋体" w:hAnsi="Times New Roman" w:cs="Times New Roman"/>
          <w:b/>
          <w:szCs w:val="21"/>
        </w:rPr>
      </w:pPr>
    </w:p>
    <w:p w:rsidR="0081369C" w:rsidRPr="00810450" w:rsidRDefault="003C6F62" w:rsidP="00CA78DB">
      <w:pPr>
        <w:widowControl w:val="0"/>
        <w:spacing w:line="360" w:lineRule="auto"/>
        <w:ind w:firstLine="0"/>
        <w:jc w:val="center"/>
        <w:rPr>
          <w:rFonts w:ascii="Times New Roman" w:eastAsia="宋体" w:hAnsi="Times New Roman" w:cs="Times New Roman"/>
          <w:b/>
          <w:sz w:val="24"/>
          <w:szCs w:val="24"/>
        </w:rPr>
      </w:pPr>
      <w:r w:rsidRPr="00810450">
        <w:rPr>
          <w:rFonts w:ascii="Times New Roman" w:eastAsia="宋体" w:hAnsi="Times New Roman" w:cs="Times New Roman"/>
          <w:b/>
          <w:sz w:val="24"/>
          <w:szCs w:val="24"/>
        </w:rPr>
        <w:t>LITERATURE REVIEW</w:t>
      </w:r>
      <w:r w:rsidRPr="00810450">
        <w:rPr>
          <w:rFonts w:ascii="Times New Roman" w:eastAsia="宋体" w:hAnsi="Times New Roman" w:cs="Times New Roman" w:hint="eastAsia"/>
          <w:b/>
          <w:sz w:val="24"/>
          <w:szCs w:val="24"/>
        </w:rPr>
        <w:t xml:space="preserve"> AND RESEARCH </w:t>
      </w:r>
      <w:r w:rsidRPr="00810450">
        <w:rPr>
          <w:rFonts w:ascii="Times New Roman" w:eastAsia="宋体" w:hAnsi="Times New Roman" w:cs="Times New Roman"/>
          <w:b/>
          <w:sz w:val="24"/>
          <w:szCs w:val="24"/>
        </w:rPr>
        <w:t>HYPOTHESES</w:t>
      </w:r>
    </w:p>
    <w:p w:rsidR="0081369C" w:rsidRPr="00CA78DB" w:rsidRDefault="0081369C" w:rsidP="00CA78DB">
      <w:pPr>
        <w:widowControl w:val="0"/>
        <w:spacing w:line="360" w:lineRule="auto"/>
        <w:ind w:firstLineChars="200"/>
        <w:rPr>
          <w:rFonts w:ascii="Times New Roman" w:eastAsia="宋体" w:hAnsi="Times New Roman" w:cs="Times New Roman"/>
          <w:bCs/>
          <w:szCs w:val="21"/>
          <w:highlight w:val="yellow"/>
        </w:rPr>
      </w:pPr>
    </w:p>
    <w:p w:rsidR="00B93456" w:rsidRPr="004B1CF3" w:rsidRDefault="00B93456" w:rsidP="00CA78DB">
      <w:pPr>
        <w:widowControl w:val="0"/>
        <w:spacing w:line="360" w:lineRule="auto"/>
        <w:ind w:firstLine="0"/>
        <w:rPr>
          <w:rFonts w:ascii="Times New Roman" w:eastAsia="宋体" w:hAnsi="Times New Roman" w:cs="Times New Roman"/>
          <w:b/>
          <w:bCs/>
          <w:szCs w:val="21"/>
        </w:rPr>
      </w:pPr>
      <w:r w:rsidRPr="004B1CF3">
        <w:rPr>
          <w:rFonts w:ascii="Times New Roman" w:eastAsia="宋体" w:hAnsi="Times New Roman" w:cs="Times New Roman"/>
          <w:b/>
          <w:bCs/>
          <w:szCs w:val="21"/>
        </w:rPr>
        <w:t>R</w:t>
      </w:r>
      <w:r w:rsidR="00FE771D" w:rsidRPr="004B1CF3">
        <w:rPr>
          <w:rFonts w:ascii="Times New Roman" w:eastAsia="宋体" w:hAnsi="Times New Roman" w:cs="Times New Roman" w:hint="eastAsia"/>
          <w:b/>
          <w:bCs/>
          <w:szCs w:val="21"/>
        </w:rPr>
        <w:t>ESEARCH ON QOL AND CHINESE MIGRANT WORKERS IN THE WEST</w:t>
      </w:r>
      <w:r w:rsidRPr="004B1CF3">
        <w:rPr>
          <w:rFonts w:ascii="Times New Roman" w:eastAsia="宋体" w:hAnsi="Times New Roman" w:cs="Times New Roman"/>
          <w:b/>
          <w:bCs/>
          <w:szCs w:val="21"/>
        </w:rPr>
        <w:t xml:space="preserve"> </w:t>
      </w:r>
    </w:p>
    <w:p w:rsidR="00B93456" w:rsidRPr="00CA78DB" w:rsidRDefault="00B93456" w:rsidP="004B1CF3">
      <w:pPr>
        <w:widowControl w:val="0"/>
        <w:spacing w:line="360" w:lineRule="auto"/>
        <w:ind w:firstLine="0"/>
        <w:jc w:val="both"/>
        <w:rPr>
          <w:rFonts w:ascii="Times New Roman" w:eastAsia="宋体" w:hAnsi="Times New Roman" w:cs="Times New Roman"/>
          <w:bCs/>
          <w:szCs w:val="21"/>
        </w:rPr>
      </w:pPr>
      <w:r w:rsidRPr="00CA78DB">
        <w:rPr>
          <w:rFonts w:ascii="Times New Roman" w:eastAsia="宋体" w:hAnsi="Times New Roman" w:cs="Times New Roman" w:hint="eastAsia"/>
          <w:bCs/>
          <w:szCs w:val="21"/>
        </w:rPr>
        <w:t>In the 1960s, the research on quality of life was isolated as a specialized field, whose importance has drawn attention of many subjects, such as economics, psychology and sociology (</w:t>
      </w:r>
      <w:r w:rsidR="007C400A" w:rsidRPr="00CA78DB">
        <w:rPr>
          <w:rFonts w:ascii="Times New Roman" w:eastAsia="宋体" w:hAnsi="Times New Roman" w:cs="Times New Roman" w:hint="eastAsia"/>
          <w:bCs/>
          <w:szCs w:val="21"/>
        </w:rPr>
        <w:t xml:space="preserve">Schuessler </w:t>
      </w:r>
      <w:r w:rsidRPr="00CA78DB">
        <w:rPr>
          <w:rFonts w:ascii="Times New Roman" w:eastAsia="宋体" w:hAnsi="Times New Roman" w:cs="Times New Roman" w:hint="eastAsia"/>
          <w:bCs/>
          <w:szCs w:val="21"/>
        </w:rPr>
        <w:t>&amp; Fisher,</w:t>
      </w:r>
      <w:r w:rsidR="00B555E1">
        <w:rPr>
          <w:rFonts w:ascii="Times New Roman" w:eastAsia="宋体" w:hAnsi="Times New Roman" w:cs="Times New Roman" w:hint="eastAsia"/>
          <w:bCs/>
          <w:szCs w:val="21"/>
        </w:rPr>
        <w:t xml:space="preserve"> </w:t>
      </w:r>
      <w:r w:rsidRPr="00CA78DB">
        <w:rPr>
          <w:rFonts w:ascii="Times New Roman" w:eastAsia="宋体" w:hAnsi="Times New Roman" w:cs="Times New Roman" w:hint="eastAsia"/>
          <w:bCs/>
          <w:szCs w:val="21"/>
        </w:rPr>
        <w:t>1985). In the Quality of Life Research and Sociology c</w:t>
      </w:r>
      <w:r w:rsidRPr="00CA78DB">
        <w:rPr>
          <w:rFonts w:ascii="Times New Roman" w:eastAsia="宋体" w:hAnsi="Times New Roman" w:cs="Times New Roman"/>
          <w:bCs/>
          <w:szCs w:val="21"/>
        </w:rPr>
        <w:t>oauthored by Schuessler and Fisher, the authors made a thorough review of the basic state of the research on quality of life in the US and Canada, which involved the definition, the measure, the empirical research, the theoretical points and the impact on the public policies of the quality of life, and made a brave prediction on the future of the research on quality of life in the field of sociology.</w:t>
      </w:r>
    </w:p>
    <w:p w:rsidR="00B93456" w:rsidRPr="00CA78DB" w:rsidRDefault="00B93456" w:rsidP="004B1CF3">
      <w:pPr>
        <w:widowControl w:val="0"/>
        <w:spacing w:line="360" w:lineRule="auto"/>
        <w:ind w:firstLineChars="100" w:firstLine="210"/>
        <w:jc w:val="both"/>
        <w:rPr>
          <w:rFonts w:ascii="Times New Roman" w:eastAsia="宋体" w:hAnsi="Times New Roman" w:cs="Times New Roman"/>
          <w:szCs w:val="21"/>
        </w:rPr>
      </w:pPr>
      <w:r w:rsidRPr="00CA78DB">
        <w:rPr>
          <w:rFonts w:ascii="Times New Roman" w:eastAsia="宋体" w:hAnsi="Times New Roman" w:cs="Times New Roman" w:hint="eastAsia"/>
          <w:szCs w:val="21"/>
        </w:rPr>
        <w:t>Mark Schneider</w:t>
      </w:r>
      <w:r w:rsidR="006C754F"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hint="eastAsia"/>
          <w:szCs w:val="21"/>
        </w:rPr>
        <w:t>1975</w:t>
      </w:r>
      <w:r w:rsidR="006C754F"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hint="eastAsia"/>
          <w:szCs w:val="21"/>
        </w:rPr>
        <w:t>has ever pointed out in his research on the construction of the quality of life index of American metropolis that the concept of quality of life could serve as the tool to make a research on the comparison between different social index</w:t>
      </w:r>
      <w:r w:rsidRPr="00CA78DB">
        <w:rPr>
          <w:rFonts w:ascii="Times New Roman" w:eastAsia="宋体" w:hAnsi="Times New Roman" w:cs="Times New Roman"/>
          <w:szCs w:val="21"/>
        </w:rPr>
        <w:t>es, and he proposed that the quality of life could be evaluated from two aspects, the subjective and the objective point of view, both of which should be attached great importance in the research of social index of the future. Through the analysis of the relevant statistics, there is no relationship between the objective social index on social welfare and the subjective quality of life closely connected with one's personal experience on the city level. However, someone could not share his point of view. Ira</w:t>
      </w:r>
      <w:r w:rsidRPr="00CA78DB">
        <w:rPr>
          <w:rFonts w:ascii="Times New Roman" w:eastAsia="宋体" w:hAnsi="Times New Roman" w:cs="Times New Roman" w:hint="eastAsia"/>
          <w:szCs w:val="21"/>
        </w:rPr>
        <w:t xml:space="preserve"> M.Wasserman and Lily Aurora Chua</w:t>
      </w:r>
      <w:r w:rsidR="006C754F"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hint="eastAsia"/>
          <w:szCs w:val="21"/>
        </w:rPr>
        <w:t>1980</w:t>
      </w:r>
      <w:r w:rsidR="006C754F"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hint="eastAsia"/>
          <w:szCs w:val="21"/>
        </w:rPr>
        <w:t>have carried out a test of the research results of Mark Schineider by making use of the data from the survey in 1972 and 1973 and them expressed their criticism of Schneider</w:t>
      </w:r>
      <w:r w:rsidRPr="00CA78DB">
        <w:rPr>
          <w:rFonts w:ascii="Times New Roman" w:eastAsia="宋体" w:hAnsi="Times New Roman" w:cs="Times New Roman"/>
          <w:szCs w:val="21"/>
        </w:rPr>
        <w:t>’</w:t>
      </w:r>
      <w:r w:rsidRPr="00CA78DB">
        <w:rPr>
          <w:rFonts w:ascii="Times New Roman" w:eastAsia="宋体" w:hAnsi="Times New Roman" w:cs="Times New Roman" w:hint="eastAsia"/>
          <w:szCs w:val="21"/>
        </w:rPr>
        <w:t>s research. Both of them hold the idea that</w:t>
      </w:r>
      <w:r w:rsidRPr="00CA78DB">
        <w:rPr>
          <w:rFonts w:ascii="Times New Roman" w:eastAsia="宋体" w:hAnsi="Times New Roman" w:cs="Times New Roman"/>
          <w:szCs w:val="21"/>
        </w:rPr>
        <w:t xml:space="preserve"> the subject and object elements on quality of life under certain circumstances are related to each other and essence of the relationship requires </w:t>
      </w:r>
      <w:r w:rsidRPr="00CA78DB">
        <w:rPr>
          <w:rFonts w:ascii="Times New Roman" w:eastAsia="宋体" w:hAnsi="Times New Roman" w:cs="Times New Roman"/>
          <w:szCs w:val="21"/>
        </w:rPr>
        <w:lastRenderedPageBreak/>
        <w:t>to be further explored.</w:t>
      </w:r>
    </w:p>
    <w:p w:rsidR="00B93456" w:rsidRPr="00CA78DB" w:rsidRDefault="00B93456" w:rsidP="004B1CF3">
      <w:pPr>
        <w:widowControl w:val="0"/>
        <w:spacing w:line="360" w:lineRule="auto"/>
        <w:ind w:firstLineChars="100" w:firstLine="210"/>
        <w:jc w:val="both"/>
        <w:rPr>
          <w:rFonts w:ascii="Times New Roman" w:eastAsia="宋体" w:hAnsi="Times New Roman" w:cs="Times New Roman"/>
          <w:color w:val="000000"/>
          <w:szCs w:val="21"/>
        </w:rPr>
      </w:pPr>
      <w:r w:rsidRPr="00CA78DB">
        <w:rPr>
          <w:rFonts w:ascii="Times New Roman" w:eastAsia="宋体" w:hAnsi="Times New Roman" w:cs="Times New Roman" w:hint="eastAsia"/>
          <w:color w:val="000000"/>
          <w:szCs w:val="21"/>
        </w:rPr>
        <w:t>Ed Diener and Eunkook Suh (1997) have made a discussion of the three methods of evaluating quality of life: social indicators, subjective well-being measures and economic indices, and they also reviewed the merits and shortcomings of each one and pointed out</w:t>
      </w:r>
      <w:r w:rsidRPr="00CA78DB">
        <w:rPr>
          <w:rFonts w:ascii="Times New Roman" w:eastAsia="宋体" w:hAnsi="Times New Roman" w:cs="Times New Roman"/>
          <w:color w:val="000000"/>
          <w:szCs w:val="21"/>
        </w:rPr>
        <w:t xml:space="preserve"> that each of the methods has embraced some information that could not be entirely contained in another one.</w:t>
      </w:r>
      <w:r w:rsidRPr="00CA78DB">
        <w:rPr>
          <w:rFonts w:hint="eastAsia"/>
          <w:szCs w:val="21"/>
        </w:rPr>
        <w:t xml:space="preserve"> </w:t>
      </w:r>
      <w:r w:rsidRPr="00CA78DB">
        <w:rPr>
          <w:rFonts w:ascii="Times New Roman" w:eastAsia="宋体" w:hAnsi="Times New Roman" w:cs="Times New Roman" w:hint="eastAsia"/>
          <w:color w:val="000000"/>
          <w:szCs w:val="21"/>
        </w:rPr>
        <w:t>Through the comparative study of 43 countries in the early 1990s, Ruut Veenhoven (1999) found out that the level of individualism of the country was positively correlated with the quality of life of each individual, but this positive correlation depends on the educational level and economic prosperity. Later on, Ruut Veenhoven</w:t>
      </w:r>
      <w:r w:rsidR="006C754F" w:rsidRPr="00CA78DB">
        <w:rPr>
          <w:rFonts w:ascii="Times New Roman" w:eastAsia="宋体" w:hAnsi="Times New Roman" w:cs="Times New Roman" w:hint="eastAsia"/>
          <w:color w:val="000000"/>
          <w:szCs w:val="21"/>
        </w:rPr>
        <w:t xml:space="preserve"> (</w:t>
      </w:r>
      <w:r w:rsidRPr="00CA78DB">
        <w:rPr>
          <w:rFonts w:ascii="Times New Roman" w:eastAsia="宋体" w:hAnsi="Times New Roman" w:cs="Times New Roman" w:hint="eastAsia"/>
          <w:color w:val="000000"/>
          <w:szCs w:val="21"/>
        </w:rPr>
        <w:t>2000</w:t>
      </w:r>
      <w:r w:rsidR="006C754F" w:rsidRPr="00CA78DB">
        <w:rPr>
          <w:rFonts w:ascii="Times New Roman" w:eastAsia="宋体" w:hAnsi="Times New Roman" w:cs="Times New Roman" w:hint="eastAsia"/>
          <w:color w:val="000000"/>
          <w:szCs w:val="21"/>
        </w:rPr>
        <w:t xml:space="preserve">) </w:t>
      </w:r>
      <w:r w:rsidRPr="00CA78DB">
        <w:rPr>
          <w:rFonts w:ascii="Times New Roman" w:eastAsia="宋体" w:hAnsi="Times New Roman" w:cs="Times New Roman" w:hint="eastAsia"/>
          <w:color w:val="000000"/>
          <w:szCs w:val="21"/>
        </w:rPr>
        <w:t>has established four categories of quality of life: livability of the environment, life-ability of the individual, external utility of life and inner appreciation of life. However</w:t>
      </w:r>
      <w:r w:rsidRPr="00CA78DB">
        <w:rPr>
          <w:rFonts w:ascii="Times New Roman" w:eastAsia="宋体" w:hAnsi="Times New Roman" w:cs="Times New Roman"/>
          <w:color w:val="000000"/>
          <w:szCs w:val="21"/>
        </w:rPr>
        <w:t>, Ruut pointed out that the overall evaluation of quality of life was unreal.</w:t>
      </w:r>
    </w:p>
    <w:p w:rsidR="00B93456" w:rsidRPr="00CA78DB" w:rsidRDefault="00FE771D" w:rsidP="004B1CF3">
      <w:pPr>
        <w:widowControl w:val="0"/>
        <w:spacing w:line="360" w:lineRule="auto"/>
        <w:ind w:firstLineChars="100" w:firstLine="210"/>
        <w:jc w:val="both"/>
        <w:rPr>
          <w:rFonts w:ascii="Times New Roman" w:eastAsia="宋体" w:hAnsi="Times New Roman" w:cs="Times New Roman"/>
          <w:color w:val="000000"/>
          <w:szCs w:val="21"/>
        </w:rPr>
      </w:pPr>
      <w:r w:rsidRPr="00CA78DB">
        <w:rPr>
          <w:rFonts w:ascii="Times New Roman" w:eastAsia="宋体" w:hAnsi="Times New Roman" w:cs="Times New Roman" w:hint="eastAsia"/>
          <w:color w:val="000000"/>
          <w:szCs w:val="21"/>
        </w:rPr>
        <w:t>Sirgy et</w:t>
      </w:r>
      <w:r w:rsidR="00930EA1" w:rsidRPr="00CA78DB">
        <w:rPr>
          <w:rFonts w:ascii="Times New Roman" w:eastAsia="宋体" w:hAnsi="Times New Roman" w:cs="Times New Roman" w:hint="eastAsia"/>
          <w:color w:val="000000"/>
          <w:szCs w:val="21"/>
        </w:rPr>
        <w:t xml:space="preserve"> al. have reviewed </w:t>
      </w:r>
      <w:r w:rsidR="00A22DD0">
        <w:rPr>
          <w:rFonts w:ascii="Times New Roman" w:eastAsia="宋体" w:hAnsi="Times New Roman" w:cs="Times New Roman" w:hint="eastAsia"/>
          <w:color w:val="000000"/>
          <w:szCs w:val="21"/>
        </w:rPr>
        <w:t xml:space="preserve">these </w:t>
      </w:r>
      <w:r w:rsidR="00930EA1" w:rsidRPr="00CA78DB">
        <w:rPr>
          <w:rFonts w:ascii="Times New Roman" w:eastAsia="宋体" w:hAnsi="Times New Roman" w:cs="Times New Roman" w:hint="eastAsia"/>
          <w:color w:val="000000"/>
          <w:szCs w:val="21"/>
        </w:rPr>
        <w:t xml:space="preserve">studies on QOL comprehensively. This paper included concepts, </w:t>
      </w:r>
      <w:r w:rsidR="00930EA1" w:rsidRPr="00CA78DB">
        <w:rPr>
          <w:rFonts w:ascii="Times New Roman" w:eastAsia="宋体" w:hAnsi="Times New Roman" w:cs="Times New Roman"/>
          <w:color w:val="000000"/>
          <w:szCs w:val="21"/>
        </w:rPr>
        <w:t>philosophical foundation</w:t>
      </w:r>
      <w:r w:rsidR="00731690" w:rsidRPr="00CA78DB">
        <w:rPr>
          <w:rFonts w:ascii="Times New Roman" w:eastAsia="宋体" w:hAnsi="Times New Roman" w:cs="Times New Roman" w:hint="eastAsia"/>
          <w:color w:val="000000"/>
          <w:szCs w:val="21"/>
        </w:rPr>
        <w:t>s</w:t>
      </w:r>
      <w:r w:rsidR="00930EA1" w:rsidRPr="00CA78DB">
        <w:rPr>
          <w:rFonts w:ascii="Times New Roman" w:eastAsia="宋体" w:hAnsi="Times New Roman" w:cs="Times New Roman" w:hint="eastAsia"/>
          <w:color w:val="000000"/>
          <w:szCs w:val="21"/>
        </w:rPr>
        <w:t xml:space="preserve">, sociological origins, contributions of economics, </w:t>
      </w:r>
      <w:r w:rsidR="00731690" w:rsidRPr="00CA78DB">
        <w:rPr>
          <w:rFonts w:ascii="Times New Roman" w:eastAsia="宋体" w:hAnsi="Times New Roman" w:cs="Times New Roman"/>
          <w:color w:val="000000"/>
          <w:szCs w:val="21"/>
        </w:rPr>
        <w:t>subjective well-being</w:t>
      </w:r>
      <w:r w:rsidR="00731690" w:rsidRPr="00CA78DB">
        <w:rPr>
          <w:rFonts w:ascii="Times New Roman" w:eastAsia="宋体" w:hAnsi="Times New Roman" w:cs="Times New Roman" w:hint="eastAsia"/>
          <w:color w:val="000000"/>
          <w:szCs w:val="21"/>
        </w:rPr>
        <w:t xml:space="preserve">, health-related studies, </w:t>
      </w:r>
      <w:r w:rsidR="00E42EEB" w:rsidRPr="00CA78DB">
        <w:rPr>
          <w:rFonts w:ascii="Times New Roman" w:eastAsia="宋体" w:hAnsi="Times New Roman" w:cs="Times New Roman"/>
          <w:color w:val="000000"/>
          <w:szCs w:val="21"/>
        </w:rPr>
        <w:t>and studies</w:t>
      </w:r>
      <w:r w:rsidR="00731690" w:rsidRPr="00CA78DB">
        <w:rPr>
          <w:rFonts w:ascii="Times New Roman" w:eastAsia="宋体" w:hAnsi="Times New Roman" w:cs="Times New Roman" w:hint="eastAsia"/>
          <w:color w:val="000000"/>
          <w:szCs w:val="21"/>
        </w:rPr>
        <w:t xml:space="preserve"> from i</w:t>
      </w:r>
      <w:r w:rsidR="00731690" w:rsidRPr="00CA78DB">
        <w:rPr>
          <w:rFonts w:ascii="Times New Roman" w:eastAsia="宋体" w:hAnsi="Times New Roman" w:cs="Times New Roman"/>
          <w:color w:val="000000"/>
          <w:szCs w:val="21"/>
        </w:rPr>
        <w:t xml:space="preserve">ndustrial and </w:t>
      </w:r>
      <w:r w:rsidR="00731690" w:rsidRPr="00CA78DB">
        <w:rPr>
          <w:rFonts w:ascii="Times New Roman" w:eastAsia="宋体" w:hAnsi="Times New Roman" w:cs="Times New Roman" w:hint="eastAsia"/>
          <w:color w:val="000000"/>
          <w:szCs w:val="21"/>
        </w:rPr>
        <w:t>o</w:t>
      </w:r>
      <w:r w:rsidR="00731690" w:rsidRPr="00CA78DB">
        <w:rPr>
          <w:rFonts w:ascii="Times New Roman" w:eastAsia="宋体" w:hAnsi="Times New Roman" w:cs="Times New Roman"/>
          <w:color w:val="000000"/>
          <w:szCs w:val="21"/>
        </w:rPr>
        <w:t>rganizational</w:t>
      </w:r>
      <w:r w:rsidR="00731690" w:rsidRPr="00CA78DB">
        <w:rPr>
          <w:rFonts w:ascii="Times New Roman" w:eastAsia="宋体" w:hAnsi="Times New Roman" w:cs="Times New Roman" w:hint="eastAsia"/>
          <w:color w:val="000000"/>
          <w:szCs w:val="21"/>
        </w:rPr>
        <w:t xml:space="preserve"> p</w:t>
      </w:r>
      <w:r w:rsidR="00731690" w:rsidRPr="00CA78DB">
        <w:rPr>
          <w:rFonts w:ascii="Times New Roman" w:eastAsia="宋体" w:hAnsi="Times New Roman" w:cs="Times New Roman"/>
          <w:color w:val="000000"/>
          <w:szCs w:val="21"/>
        </w:rPr>
        <w:t>sychology</w:t>
      </w:r>
      <w:r w:rsidR="00731690" w:rsidRPr="00CA78DB">
        <w:rPr>
          <w:rFonts w:ascii="Times New Roman" w:eastAsia="宋体" w:hAnsi="Times New Roman" w:cs="Times New Roman" w:hint="eastAsia"/>
          <w:color w:val="000000"/>
          <w:szCs w:val="21"/>
        </w:rPr>
        <w:t xml:space="preserve"> of QOL. Finally, the authors forecasted the future of </w:t>
      </w:r>
      <w:r w:rsidR="00534429" w:rsidRPr="00CA78DB">
        <w:rPr>
          <w:rFonts w:ascii="Times New Roman" w:eastAsia="宋体" w:hAnsi="Times New Roman" w:cs="Times New Roman" w:hint="eastAsia"/>
          <w:color w:val="000000"/>
          <w:szCs w:val="21"/>
        </w:rPr>
        <w:t xml:space="preserve">researches on </w:t>
      </w:r>
      <w:r w:rsidR="00731690" w:rsidRPr="00CA78DB">
        <w:rPr>
          <w:rFonts w:ascii="Times New Roman" w:eastAsia="宋体" w:hAnsi="Times New Roman" w:cs="Times New Roman" w:hint="eastAsia"/>
          <w:color w:val="000000"/>
          <w:szCs w:val="21"/>
        </w:rPr>
        <w:t>QOL</w:t>
      </w:r>
      <w:r w:rsidR="00534429" w:rsidRPr="00CA78DB">
        <w:rPr>
          <w:rFonts w:ascii="Times New Roman" w:eastAsia="宋体" w:hAnsi="Times New Roman" w:cs="Times New Roman" w:hint="eastAsia"/>
          <w:color w:val="000000"/>
          <w:szCs w:val="21"/>
        </w:rPr>
        <w:t>. Th</w:t>
      </w:r>
      <w:r w:rsidR="00A22DD0">
        <w:rPr>
          <w:rFonts w:ascii="Times New Roman" w:eastAsia="宋体" w:hAnsi="Times New Roman" w:cs="Times New Roman" w:hint="eastAsia"/>
          <w:color w:val="000000"/>
          <w:szCs w:val="21"/>
        </w:rPr>
        <w:t>e authors argued that researches</w:t>
      </w:r>
      <w:r w:rsidR="00534429" w:rsidRPr="00CA78DB">
        <w:rPr>
          <w:rFonts w:ascii="Times New Roman" w:eastAsia="宋体" w:hAnsi="Times New Roman" w:cs="Times New Roman" w:hint="eastAsia"/>
          <w:color w:val="000000"/>
          <w:szCs w:val="21"/>
        </w:rPr>
        <w:t xml:space="preserve"> on QOL would make substantial progress. </w:t>
      </w:r>
      <w:r w:rsidR="00534429" w:rsidRPr="00CA78DB">
        <w:rPr>
          <w:rFonts w:ascii="Times New Roman" w:eastAsia="宋体" w:hAnsi="Times New Roman" w:cs="Times New Roman"/>
          <w:color w:val="000000"/>
          <w:szCs w:val="21"/>
        </w:rPr>
        <w:t xml:space="preserve">Among them, </w:t>
      </w:r>
      <w:r w:rsidR="00534429" w:rsidRPr="00CA78DB">
        <w:rPr>
          <w:rFonts w:ascii="Times New Roman" w:eastAsia="宋体" w:hAnsi="Times New Roman" w:cs="Times New Roman" w:hint="eastAsia"/>
          <w:color w:val="000000"/>
          <w:szCs w:val="21"/>
        </w:rPr>
        <w:t xml:space="preserve">many scholars focused on </w:t>
      </w:r>
      <w:r w:rsidR="00534429" w:rsidRPr="00CA78DB">
        <w:rPr>
          <w:rFonts w:ascii="Times New Roman" w:eastAsia="宋体" w:hAnsi="Times New Roman" w:cs="Times New Roman"/>
          <w:color w:val="000000"/>
          <w:szCs w:val="21"/>
        </w:rPr>
        <w:t>the relationship between self-reported health and</w:t>
      </w:r>
      <w:r w:rsidR="00534429" w:rsidRPr="00CA78DB">
        <w:rPr>
          <w:rFonts w:ascii="Times New Roman" w:eastAsia="宋体" w:hAnsi="Times New Roman" w:cs="Times New Roman" w:hint="eastAsia"/>
          <w:color w:val="000000"/>
          <w:szCs w:val="21"/>
        </w:rPr>
        <w:t xml:space="preserve"> QOL</w:t>
      </w:r>
      <w:r w:rsidR="00590F42">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(Michalos</w:t>
      </w:r>
      <w:r w:rsidR="00E42EEB" w:rsidRPr="00CA78DB">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Zumbo &amp; Hubley, 2000;Taillefer, Dupuis</w:t>
      </w:r>
      <w:r w:rsidR="00E42EEB" w:rsidRPr="00CA78DB">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Roberge &amp; Le May, 2003;</w:t>
      </w:r>
      <w:r w:rsidR="00E42EEB" w:rsidRPr="00CA78DB">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Maite Solans et al.,2008</w:t>
      </w:r>
      <w:r w:rsidR="00E42EEB" w:rsidRPr="00CA78DB">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Petersen-Ewert</w:t>
      </w:r>
      <w:r w:rsidR="00E42EEB" w:rsidRPr="00CA78DB">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Erhart &amp; Ravens-Sieberer</w:t>
      </w:r>
      <w:r w:rsidR="00E42EEB" w:rsidRPr="00CA78DB">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2011</w:t>
      </w:r>
      <w:r w:rsidR="00E42EEB" w:rsidRPr="00CA78DB">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Noyes &amp; Edwards</w:t>
      </w:r>
      <w:r w:rsidR="00E42EEB" w:rsidRPr="00CA78DB">
        <w:rPr>
          <w:rFonts w:ascii="Times New Roman" w:eastAsia="宋体" w:hAnsi="Times New Roman" w:cs="Times New Roman" w:hint="eastAsia"/>
          <w:color w:val="000000"/>
          <w:szCs w:val="21"/>
        </w:rPr>
        <w:t xml:space="preserve">, </w:t>
      </w:r>
      <w:r w:rsidR="00534429" w:rsidRPr="00CA78DB">
        <w:rPr>
          <w:rFonts w:ascii="Times New Roman" w:eastAsia="宋体" w:hAnsi="Times New Roman" w:cs="Times New Roman" w:hint="eastAsia"/>
          <w:color w:val="000000"/>
          <w:szCs w:val="21"/>
        </w:rPr>
        <w:t>2011).</w:t>
      </w:r>
    </w:p>
    <w:p w:rsidR="00B93456" w:rsidRPr="00CA78DB" w:rsidRDefault="00B93456" w:rsidP="004B1CF3">
      <w:pPr>
        <w:widowControl w:val="0"/>
        <w:spacing w:line="360" w:lineRule="auto"/>
        <w:ind w:firstLineChars="100" w:firstLine="210"/>
        <w:jc w:val="both"/>
        <w:rPr>
          <w:rFonts w:ascii="Times New Roman" w:eastAsia="宋体" w:hAnsi="Times New Roman" w:cs="Times New Roman"/>
          <w:szCs w:val="21"/>
        </w:rPr>
      </w:pPr>
      <w:r w:rsidRPr="00CA78DB">
        <w:rPr>
          <w:rFonts w:ascii="Times New Roman" w:eastAsia="宋体" w:hAnsi="Times New Roman" w:cs="Times New Roman"/>
          <w:szCs w:val="21"/>
        </w:rPr>
        <w:t xml:space="preserve">From the above analysis, we may draw the conclusion that there are </w:t>
      </w:r>
      <w:r w:rsidR="00E42EEB" w:rsidRPr="00CA78DB">
        <w:rPr>
          <w:rFonts w:ascii="Times New Roman" w:eastAsia="宋体" w:hAnsi="Times New Roman" w:cs="Times New Roman" w:hint="eastAsia"/>
          <w:szCs w:val="21"/>
        </w:rPr>
        <w:t>five</w:t>
      </w:r>
      <w:r w:rsidRPr="00CA78DB">
        <w:rPr>
          <w:rFonts w:ascii="Times New Roman" w:eastAsia="宋体" w:hAnsi="Times New Roman" w:cs="Times New Roman"/>
          <w:szCs w:val="21"/>
        </w:rPr>
        <w:t xml:space="preserve"> features of the research </w:t>
      </w:r>
      <w:r w:rsidR="00A22DD0">
        <w:rPr>
          <w:rFonts w:ascii="Times New Roman" w:eastAsia="宋体" w:hAnsi="Times New Roman" w:cs="Times New Roman" w:hint="eastAsia"/>
          <w:szCs w:val="21"/>
        </w:rPr>
        <w:t>es</w:t>
      </w:r>
      <w:r w:rsidRPr="00CA78DB">
        <w:rPr>
          <w:rFonts w:ascii="Times New Roman" w:eastAsia="宋体" w:hAnsi="Times New Roman" w:cs="Times New Roman"/>
          <w:szCs w:val="21"/>
        </w:rPr>
        <w:t>made by scholars</w:t>
      </w:r>
      <w:r w:rsidR="00A22DD0">
        <w:rPr>
          <w:rFonts w:ascii="Times New Roman" w:eastAsia="宋体" w:hAnsi="Times New Roman" w:cs="Times New Roman" w:hint="eastAsia"/>
          <w:szCs w:val="21"/>
        </w:rPr>
        <w:t xml:space="preserve"> in the west</w:t>
      </w:r>
      <w:r w:rsidRPr="00CA78DB">
        <w:rPr>
          <w:rFonts w:ascii="Times New Roman" w:eastAsia="宋体" w:hAnsi="Times New Roman" w:cs="Times New Roman"/>
          <w:szCs w:val="21"/>
        </w:rPr>
        <w:t>.</w:t>
      </w:r>
      <w:r w:rsidR="00E42EEB"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First, they have attached great importance to the construction of quality of life index. Second, they emphasized empirical study. Third, they pay more attention to make theoretical conclusion from the empirical researches.</w:t>
      </w:r>
      <w:r w:rsidR="00E42EEB" w:rsidRPr="00CA78DB">
        <w:rPr>
          <w:rFonts w:ascii="Times New Roman" w:eastAsia="宋体" w:hAnsi="Times New Roman" w:cs="Times New Roman" w:hint="eastAsia"/>
          <w:szCs w:val="21"/>
        </w:rPr>
        <w:t xml:space="preserve"> Fourth, t</w:t>
      </w:r>
      <w:r w:rsidR="00E42EEB" w:rsidRPr="00CA78DB">
        <w:rPr>
          <w:rFonts w:ascii="Times New Roman" w:eastAsia="宋体" w:hAnsi="Times New Roman" w:cs="Times New Roman"/>
          <w:szCs w:val="21"/>
        </w:rPr>
        <w:t>he nature of the research is interdisciplinary</w:t>
      </w:r>
      <w:r w:rsidR="00E42EEB" w:rsidRPr="00CA78DB">
        <w:rPr>
          <w:rFonts w:ascii="Times New Roman" w:eastAsia="宋体" w:hAnsi="Times New Roman" w:cs="Times New Roman" w:hint="eastAsia"/>
          <w:szCs w:val="21"/>
        </w:rPr>
        <w:t xml:space="preserve">. Fifth, </w:t>
      </w:r>
      <w:r w:rsidR="00E42EEB" w:rsidRPr="00CA78DB">
        <w:rPr>
          <w:rFonts w:ascii="Times New Roman" w:eastAsia="宋体" w:hAnsi="Times New Roman" w:cs="Times New Roman"/>
          <w:szCs w:val="21"/>
        </w:rPr>
        <w:t>specific trend</w:t>
      </w:r>
      <w:r w:rsidR="00DC20B0" w:rsidRPr="00CA78DB">
        <w:rPr>
          <w:rFonts w:ascii="Times New Roman" w:eastAsia="宋体" w:hAnsi="Times New Roman" w:cs="Times New Roman" w:hint="eastAsia"/>
          <w:szCs w:val="21"/>
        </w:rPr>
        <w:t>s in QOL appear</w:t>
      </w:r>
      <w:r w:rsidR="00E42EEB" w:rsidRPr="00CA78DB">
        <w:rPr>
          <w:rFonts w:ascii="Times New Roman" w:eastAsia="宋体" w:hAnsi="Times New Roman" w:cs="Times New Roman"/>
          <w:szCs w:val="21"/>
        </w:rPr>
        <w:t>, such as subjective well-being, job satisfaction, and so on</w:t>
      </w:r>
      <w:r w:rsidR="00DC20B0" w:rsidRPr="00CA78DB">
        <w:rPr>
          <w:rFonts w:ascii="Times New Roman" w:eastAsia="宋体" w:hAnsi="Times New Roman" w:cs="Times New Roman" w:hint="eastAsia"/>
          <w:szCs w:val="21"/>
        </w:rPr>
        <w:t xml:space="preserve">. But it </w:t>
      </w:r>
      <w:r w:rsidR="00DC20B0" w:rsidRPr="00CA78DB">
        <w:rPr>
          <w:rFonts w:ascii="Times New Roman" w:eastAsia="宋体" w:hAnsi="Times New Roman" w:cs="Times New Roman"/>
          <w:szCs w:val="21"/>
        </w:rPr>
        <w:t>cannot</w:t>
      </w:r>
      <w:r w:rsidR="00DC20B0" w:rsidRPr="00CA78DB">
        <w:rPr>
          <w:rFonts w:ascii="Times New Roman" w:eastAsia="宋体" w:hAnsi="Times New Roman" w:cs="Times New Roman" w:hint="eastAsia"/>
          <w:szCs w:val="21"/>
        </w:rPr>
        <w:t xml:space="preserve"> be denied that studies in the west pay less attention to the QOL of the vulnerable groups.</w:t>
      </w:r>
    </w:p>
    <w:p w:rsidR="0081369C" w:rsidRPr="00FE4CC1" w:rsidRDefault="007A06C0" w:rsidP="004B1CF3">
      <w:pPr>
        <w:widowControl w:val="0"/>
        <w:spacing w:line="360" w:lineRule="auto"/>
        <w:ind w:firstLineChars="100" w:firstLine="210"/>
        <w:jc w:val="both"/>
        <w:rPr>
          <w:rFonts w:ascii="Times New Roman" w:eastAsia="宋体" w:hAnsi="Times New Roman" w:cs="Times New Roman"/>
          <w:szCs w:val="21"/>
        </w:rPr>
      </w:pPr>
      <w:r w:rsidRPr="00FE4CC1">
        <w:rPr>
          <w:rFonts w:ascii="Times New Roman" w:eastAsia="宋体" w:hAnsi="Times New Roman" w:cs="Times New Roman" w:hint="eastAsia"/>
          <w:szCs w:val="21"/>
        </w:rPr>
        <w:t>Relatively speaking, s</w:t>
      </w:r>
      <w:r w:rsidR="00DC20B0" w:rsidRPr="00FE4CC1">
        <w:rPr>
          <w:rFonts w:ascii="Times New Roman" w:eastAsia="宋体" w:hAnsi="Times New Roman" w:cs="Times New Roman" w:hint="eastAsia"/>
          <w:szCs w:val="21"/>
        </w:rPr>
        <w:t xml:space="preserve">tudies on Chinese migrant workers in the west are </w:t>
      </w:r>
      <w:r w:rsidRPr="00FE4CC1">
        <w:rPr>
          <w:rFonts w:ascii="Times New Roman" w:eastAsia="宋体" w:hAnsi="Times New Roman" w:cs="Times New Roman" w:hint="eastAsia"/>
          <w:szCs w:val="21"/>
        </w:rPr>
        <w:t xml:space="preserve">less. </w:t>
      </w:r>
      <w:r w:rsidR="000009B1" w:rsidRPr="00FE4CC1">
        <w:rPr>
          <w:rFonts w:ascii="Times New Roman" w:eastAsia="宋体" w:hAnsi="Times New Roman" w:cs="Times New Roman" w:hint="eastAsia"/>
          <w:szCs w:val="21"/>
        </w:rPr>
        <w:t xml:space="preserve">The exiting </w:t>
      </w:r>
      <w:r w:rsidR="000009B1" w:rsidRPr="00FE4CC1">
        <w:rPr>
          <w:rFonts w:ascii="Times New Roman" w:eastAsia="宋体" w:hAnsi="Times New Roman" w:cs="Times New Roman"/>
          <w:szCs w:val="21"/>
        </w:rPr>
        <w:t>literature mainly focuses</w:t>
      </w:r>
      <w:r w:rsidR="000009B1" w:rsidRPr="00FE4CC1">
        <w:rPr>
          <w:rFonts w:ascii="Times New Roman" w:eastAsia="宋体" w:hAnsi="Times New Roman" w:cs="Times New Roman" w:hint="eastAsia"/>
          <w:szCs w:val="21"/>
        </w:rPr>
        <w:t xml:space="preserve"> on four aspects: institutional factors about migrant workers and professional </w:t>
      </w:r>
      <w:r w:rsidR="000009B1" w:rsidRPr="00FE4CC1">
        <w:rPr>
          <w:rFonts w:ascii="Times New Roman" w:eastAsia="宋体" w:hAnsi="Times New Roman" w:cs="Times New Roman"/>
          <w:szCs w:val="21"/>
        </w:rPr>
        <w:t>feature</w:t>
      </w:r>
      <w:r w:rsidR="000009B1" w:rsidRPr="00FE4CC1">
        <w:rPr>
          <w:rFonts w:ascii="Times New Roman" w:eastAsia="宋体" w:hAnsi="Times New Roman" w:cs="Times New Roman" w:hint="eastAsia"/>
          <w:szCs w:val="21"/>
        </w:rPr>
        <w:t>s (Zhao, 1999a;</w:t>
      </w:r>
      <w:r w:rsidR="00B00FE3" w:rsidRPr="00FE4CC1">
        <w:rPr>
          <w:rFonts w:ascii="Times New Roman" w:eastAsia="宋体" w:hAnsi="Times New Roman" w:cs="Times New Roman" w:hint="eastAsia"/>
          <w:szCs w:val="21"/>
        </w:rPr>
        <w:t xml:space="preserve"> </w:t>
      </w:r>
      <w:r w:rsidR="000009B1" w:rsidRPr="00FE4CC1">
        <w:rPr>
          <w:rFonts w:ascii="Times New Roman" w:eastAsia="宋体" w:hAnsi="Times New Roman" w:cs="Times New Roman" w:hint="eastAsia"/>
          <w:szCs w:val="21"/>
        </w:rPr>
        <w:t>Zhao, 1999b; Rozelle et al.</w:t>
      </w:r>
      <w:r w:rsidR="00B00FE3" w:rsidRPr="00FE4CC1">
        <w:rPr>
          <w:rFonts w:ascii="Times New Roman" w:eastAsia="宋体" w:hAnsi="Times New Roman" w:cs="Times New Roman" w:hint="eastAsia"/>
          <w:szCs w:val="21"/>
        </w:rPr>
        <w:t xml:space="preserve">, </w:t>
      </w:r>
      <w:r w:rsidR="000009B1" w:rsidRPr="00FE4CC1">
        <w:rPr>
          <w:rFonts w:ascii="Times New Roman" w:eastAsia="宋体" w:hAnsi="Times New Roman" w:cs="Times New Roman" w:hint="eastAsia"/>
          <w:szCs w:val="21"/>
        </w:rPr>
        <w:t>1999</w:t>
      </w:r>
      <w:r w:rsidR="00B00FE3" w:rsidRPr="00FE4CC1">
        <w:rPr>
          <w:rFonts w:ascii="Times New Roman" w:eastAsia="宋体" w:hAnsi="Times New Roman" w:cs="Times New Roman" w:hint="eastAsia"/>
          <w:szCs w:val="21"/>
        </w:rPr>
        <w:t xml:space="preserve">; </w:t>
      </w:r>
      <w:r w:rsidR="000009B1" w:rsidRPr="00FE4CC1">
        <w:rPr>
          <w:rFonts w:ascii="Times New Roman" w:eastAsia="宋体" w:hAnsi="Times New Roman" w:cs="Times New Roman" w:hint="eastAsia"/>
          <w:szCs w:val="21"/>
        </w:rPr>
        <w:t>Roberts,</w:t>
      </w:r>
      <w:r w:rsidR="00B00FE3" w:rsidRPr="00FE4CC1">
        <w:rPr>
          <w:rFonts w:ascii="Times New Roman" w:eastAsia="宋体" w:hAnsi="Times New Roman" w:cs="Times New Roman" w:hint="eastAsia"/>
          <w:szCs w:val="21"/>
        </w:rPr>
        <w:t xml:space="preserve"> </w:t>
      </w:r>
      <w:r w:rsidR="000009B1" w:rsidRPr="00FE4CC1">
        <w:rPr>
          <w:rFonts w:ascii="Times New Roman" w:eastAsia="宋体" w:hAnsi="Times New Roman" w:cs="Times New Roman" w:hint="eastAsia"/>
          <w:szCs w:val="21"/>
        </w:rPr>
        <w:t>2001)</w:t>
      </w:r>
      <w:r w:rsidR="00311EBA" w:rsidRPr="00FE4CC1">
        <w:rPr>
          <w:rFonts w:ascii="Times New Roman" w:eastAsia="宋体" w:hAnsi="Times New Roman" w:cs="Times New Roman" w:hint="eastAsia"/>
          <w:szCs w:val="21"/>
        </w:rPr>
        <w:t xml:space="preserve">, </w:t>
      </w:r>
      <w:r w:rsidR="00B00FE3" w:rsidRPr="00FE4CC1">
        <w:rPr>
          <w:rFonts w:ascii="Times New Roman" w:eastAsia="宋体" w:hAnsi="Times New Roman" w:cs="Times New Roman"/>
          <w:szCs w:val="21"/>
        </w:rPr>
        <w:t>industrial relations</w:t>
      </w:r>
      <w:r w:rsidR="00311EBA" w:rsidRPr="00FE4CC1">
        <w:rPr>
          <w:rFonts w:ascii="Times New Roman" w:eastAsia="宋体" w:hAnsi="Times New Roman" w:cs="Times New Roman" w:hint="eastAsia"/>
          <w:szCs w:val="21"/>
        </w:rPr>
        <w:t xml:space="preserve"> </w:t>
      </w:r>
      <w:r w:rsidR="00B00FE3" w:rsidRPr="00FE4CC1">
        <w:rPr>
          <w:rFonts w:ascii="Times New Roman" w:eastAsia="宋体" w:hAnsi="Times New Roman" w:cs="Times New Roman" w:hint="eastAsia"/>
          <w:szCs w:val="21"/>
        </w:rPr>
        <w:t>(Zhu, 2004; Ngai et al., 2009; Chan &amp;Pun, 2009; Becker, 2012)</w:t>
      </w:r>
      <w:r w:rsidR="00311EBA" w:rsidRPr="00FE4CC1">
        <w:rPr>
          <w:rFonts w:ascii="Times New Roman" w:eastAsia="宋体" w:hAnsi="Times New Roman" w:cs="Times New Roman" w:hint="eastAsia"/>
          <w:szCs w:val="21"/>
        </w:rPr>
        <w:t xml:space="preserve">, </w:t>
      </w:r>
      <w:r w:rsidR="00B00FE3" w:rsidRPr="00FE4CC1">
        <w:rPr>
          <w:rFonts w:ascii="Times New Roman" w:eastAsia="宋体" w:hAnsi="Times New Roman" w:cs="Times New Roman" w:hint="eastAsia"/>
          <w:szCs w:val="21"/>
        </w:rPr>
        <w:t>s</w:t>
      </w:r>
      <w:r w:rsidR="00B00FE3" w:rsidRPr="00FE4CC1">
        <w:rPr>
          <w:rFonts w:ascii="Times New Roman" w:eastAsia="宋体" w:hAnsi="Times New Roman" w:cs="Times New Roman"/>
          <w:szCs w:val="21"/>
        </w:rPr>
        <w:t xml:space="preserve">hortage of </w:t>
      </w:r>
      <w:r w:rsidR="00B00FE3" w:rsidRPr="00FE4CC1">
        <w:rPr>
          <w:rFonts w:ascii="Times New Roman" w:eastAsia="宋体" w:hAnsi="Times New Roman" w:cs="Times New Roman" w:hint="eastAsia"/>
          <w:szCs w:val="21"/>
        </w:rPr>
        <w:t>m</w:t>
      </w:r>
      <w:r w:rsidR="00B00FE3" w:rsidRPr="00FE4CC1">
        <w:rPr>
          <w:rFonts w:ascii="Times New Roman" w:eastAsia="宋体" w:hAnsi="Times New Roman" w:cs="Times New Roman"/>
          <w:szCs w:val="21"/>
        </w:rPr>
        <w:t xml:space="preserve">igrant </w:t>
      </w:r>
      <w:r w:rsidR="00B00FE3" w:rsidRPr="00FE4CC1">
        <w:rPr>
          <w:rFonts w:ascii="Times New Roman" w:eastAsia="宋体" w:hAnsi="Times New Roman" w:cs="Times New Roman" w:hint="eastAsia"/>
          <w:szCs w:val="21"/>
        </w:rPr>
        <w:lastRenderedPageBreak/>
        <w:t>l</w:t>
      </w:r>
      <w:r w:rsidR="00B00FE3" w:rsidRPr="00FE4CC1">
        <w:rPr>
          <w:rFonts w:ascii="Times New Roman" w:eastAsia="宋体" w:hAnsi="Times New Roman" w:cs="Times New Roman"/>
          <w:szCs w:val="21"/>
        </w:rPr>
        <w:t>abor</w:t>
      </w:r>
      <w:r w:rsidR="00B00FE3" w:rsidRPr="00FE4CC1">
        <w:rPr>
          <w:rFonts w:ascii="Times New Roman" w:eastAsia="宋体" w:hAnsi="Times New Roman" w:cs="Times New Roman" w:hint="eastAsia"/>
          <w:szCs w:val="21"/>
        </w:rPr>
        <w:t xml:space="preserve"> and </w:t>
      </w:r>
      <w:r w:rsidR="00B00FE3" w:rsidRPr="00FE4CC1">
        <w:rPr>
          <w:rFonts w:ascii="Times New Roman" w:eastAsia="宋体" w:hAnsi="Times New Roman" w:cs="Times New Roman"/>
          <w:szCs w:val="21"/>
        </w:rPr>
        <w:t>unemployment</w:t>
      </w:r>
      <w:r w:rsidR="00B00FE3" w:rsidRPr="00FE4CC1">
        <w:rPr>
          <w:rFonts w:ascii="Times New Roman" w:eastAsia="宋体" w:hAnsi="Times New Roman" w:cs="Times New Roman" w:hint="eastAsia"/>
          <w:szCs w:val="21"/>
        </w:rPr>
        <w:t xml:space="preserve"> of migrant workers</w:t>
      </w:r>
      <w:r w:rsidR="00311EBA" w:rsidRPr="00FE4CC1">
        <w:rPr>
          <w:rFonts w:ascii="Times New Roman" w:eastAsia="宋体" w:hAnsi="Times New Roman" w:cs="Times New Roman" w:hint="eastAsia"/>
          <w:szCs w:val="21"/>
        </w:rPr>
        <w:t xml:space="preserve">(Shao et al., 2007; Chan, 2010), </w:t>
      </w:r>
      <w:r w:rsidR="00311EBA" w:rsidRPr="00FE4CC1">
        <w:rPr>
          <w:rFonts w:ascii="Times New Roman" w:eastAsia="宋体" w:hAnsi="Times New Roman" w:cs="Times New Roman"/>
          <w:szCs w:val="21"/>
        </w:rPr>
        <w:t>psychological state</w:t>
      </w:r>
      <w:r w:rsidR="00311EBA" w:rsidRPr="00FE4CC1">
        <w:rPr>
          <w:rFonts w:ascii="Times New Roman" w:eastAsia="宋体" w:hAnsi="Times New Roman" w:cs="Times New Roman" w:hint="eastAsia"/>
          <w:szCs w:val="21"/>
        </w:rPr>
        <w:t xml:space="preserve"> of migrant workers in urban city (Wong et al., 2007), and so on. F</w:t>
      </w:r>
      <w:r w:rsidR="003B4354" w:rsidRPr="00FE4CC1">
        <w:rPr>
          <w:rFonts w:ascii="Times New Roman" w:eastAsia="宋体" w:hAnsi="Times New Roman" w:cs="Times New Roman" w:hint="eastAsia"/>
          <w:szCs w:val="21"/>
        </w:rPr>
        <w:t>rom these studies, we can draw a conclusion that studies in the west pay no attention to QOL of migrant workers.</w:t>
      </w:r>
    </w:p>
    <w:p w:rsidR="00E47738" w:rsidRDefault="00E47738" w:rsidP="004B1CF3">
      <w:pPr>
        <w:widowControl w:val="0"/>
        <w:spacing w:line="360" w:lineRule="auto"/>
        <w:ind w:firstLine="0"/>
        <w:rPr>
          <w:rFonts w:ascii="Times New Roman" w:eastAsia="宋体" w:hAnsi="Times New Roman" w:cs="Times New Roman"/>
          <w:b/>
          <w:bCs/>
          <w:szCs w:val="21"/>
        </w:rPr>
      </w:pPr>
    </w:p>
    <w:p w:rsidR="00440E33" w:rsidRPr="004B1CF3" w:rsidRDefault="00440E33" w:rsidP="004B1CF3">
      <w:pPr>
        <w:widowControl w:val="0"/>
        <w:spacing w:line="360" w:lineRule="auto"/>
        <w:ind w:firstLine="0"/>
        <w:rPr>
          <w:rFonts w:ascii="Times New Roman" w:eastAsia="宋体" w:hAnsi="Times New Roman" w:cs="Times New Roman"/>
          <w:b/>
          <w:bCs/>
          <w:szCs w:val="21"/>
        </w:rPr>
      </w:pPr>
      <w:r w:rsidRPr="004B1CF3">
        <w:rPr>
          <w:rFonts w:ascii="Times New Roman" w:eastAsia="宋体" w:hAnsi="Times New Roman" w:cs="Times New Roman"/>
          <w:b/>
          <w:bCs/>
          <w:szCs w:val="21"/>
        </w:rPr>
        <w:t>R</w:t>
      </w:r>
      <w:r w:rsidR="00CA78DB" w:rsidRPr="004B1CF3">
        <w:rPr>
          <w:rFonts w:ascii="Times New Roman" w:eastAsia="宋体" w:hAnsi="Times New Roman" w:cs="Times New Roman" w:hint="eastAsia"/>
          <w:b/>
          <w:bCs/>
          <w:szCs w:val="21"/>
        </w:rPr>
        <w:t>ESEARCH ON QOL IN CHINA: FROM DESCRIPTION TO STATISTICAL TEST</w:t>
      </w:r>
    </w:p>
    <w:p w:rsidR="00440E33" w:rsidRPr="00FE4CC1" w:rsidRDefault="004461E6" w:rsidP="004B1CF3">
      <w:pPr>
        <w:widowControl w:val="0"/>
        <w:spacing w:line="360" w:lineRule="auto"/>
        <w:ind w:firstLine="0"/>
        <w:jc w:val="both"/>
        <w:rPr>
          <w:rFonts w:ascii="Times New Roman" w:eastAsia="宋体" w:hAnsi="Times New Roman" w:cs="Times New Roman"/>
          <w:bCs/>
          <w:szCs w:val="21"/>
        </w:rPr>
      </w:pPr>
      <w:r w:rsidRPr="00FE4CC1">
        <w:rPr>
          <w:rFonts w:ascii="Times New Roman" w:eastAsia="宋体" w:hAnsi="Times New Roman" w:cs="Times New Roman" w:hint="eastAsia"/>
          <w:bCs/>
          <w:szCs w:val="21"/>
        </w:rPr>
        <w:t>Before 2005, s</w:t>
      </w:r>
      <w:r w:rsidR="00CA78DB" w:rsidRPr="00FE4CC1">
        <w:rPr>
          <w:rFonts w:ascii="Times New Roman" w:eastAsia="宋体" w:hAnsi="Times New Roman" w:cs="Times New Roman" w:hint="eastAsia"/>
          <w:bCs/>
          <w:szCs w:val="21"/>
        </w:rPr>
        <w:t xml:space="preserve">tudies on QOL in China mainly focused on urban residents and constructed </w:t>
      </w:r>
      <w:r w:rsidRPr="00FE4CC1">
        <w:rPr>
          <w:rFonts w:ascii="Times New Roman" w:eastAsia="宋体" w:hAnsi="Times New Roman" w:cs="Times New Roman"/>
          <w:bCs/>
          <w:szCs w:val="21"/>
        </w:rPr>
        <w:t xml:space="preserve">the index of </w:t>
      </w:r>
      <w:r w:rsidRPr="00FE4CC1">
        <w:rPr>
          <w:rFonts w:ascii="Times New Roman" w:eastAsia="宋体" w:hAnsi="Times New Roman" w:cs="Times New Roman" w:hint="eastAsia"/>
          <w:bCs/>
          <w:szCs w:val="21"/>
        </w:rPr>
        <w:t>QOL(Lin Nan et al., 1987; Lin Nan &amp; Lu Hanlong, 1989; Lu Shuhua &amp; Wei Luying, 1992; Feng Xiaotian &amp; Yi Songguo, 2000), rarely pay</w:t>
      </w:r>
      <w:r w:rsidR="00456EA6">
        <w:rPr>
          <w:rFonts w:ascii="Times New Roman" w:eastAsia="宋体" w:hAnsi="Times New Roman" w:cs="Times New Roman" w:hint="eastAsia"/>
          <w:bCs/>
          <w:szCs w:val="21"/>
        </w:rPr>
        <w:t>ed</w:t>
      </w:r>
      <w:r w:rsidRPr="00FE4CC1">
        <w:rPr>
          <w:rFonts w:ascii="Times New Roman" w:eastAsia="宋体" w:hAnsi="Times New Roman" w:cs="Times New Roman" w:hint="eastAsia"/>
          <w:bCs/>
          <w:szCs w:val="21"/>
        </w:rPr>
        <w:t xml:space="preserve"> attention to other groups, especially migrant workers.</w:t>
      </w:r>
    </w:p>
    <w:p w:rsidR="009B69FC" w:rsidRPr="00FE4CC1" w:rsidRDefault="009B69FC" w:rsidP="004B1CF3">
      <w:pPr>
        <w:widowControl w:val="0"/>
        <w:spacing w:line="360" w:lineRule="auto"/>
        <w:ind w:firstLineChars="100" w:firstLine="210"/>
        <w:jc w:val="both"/>
        <w:rPr>
          <w:rFonts w:ascii="Times New Roman" w:eastAsia="宋体" w:hAnsi="Times New Roman" w:cs="Times New Roman"/>
          <w:bCs/>
          <w:szCs w:val="21"/>
        </w:rPr>
      </w:pPr>
      <w:r w:rsidRPr="00FE4CC1">
        <w:rPr>
          <w:rFonts w:ascii="Times New Roman" w:eastAsia="宋体" w:hAnsi="Times New Roman" w:cs="Times New Roman" w:hint="eastAsia"/>
          <w:bCs/>
          <w:szCs w:val="21"/>
        </w:rPr>
        <w:t xml:space="preserve">After 2005, </w:t>
      </w:r>
      <w:r w:rsidR="00A73DC1" w:rsidRPr="00FE4CC1">
        <w:rPr>
          <w:rFonts w:ascii="Times New Roman" w:eastAsia="宋体" w:hAnsi="Times New Roman" w:cs="Times New Roman" w:hint="eastAsia"/>
          <w:bCs/>
          <w:szCs w:val="21"/>
        </w:rPr>
        <w:t xml:space="preserve">scholars began to focus on QOL of migrant workers. </w:t>
      </w:r>
      <w:r w:rsidR="00FE4CC1" w:rsidRPr="00FE4CC1">
        <w:rPr>
          <w:rFonts w:ascii="Times New Roman" w:eastAsia="宋体" w:hAnsi="Times New Roman" w:cs="Times New Roman"/>
          <w:bCs/>
          <w:szCs w:val="21"/>
        </w:rPr>
        <w:t>Studies in China</w:t>
      </w:r>
      <w:r w:rsidR="00FE4CC1" w:rsidRPr="00FE4CC1">
        <w:rPr>
          <w:rFonts w:ascii="Times New Roman" w:eastAsia="宋体" w:hAnsi="Times New Roman" w:cs="Times New Roman" w:hint="eastAsia"/>
          <w:bCs/>
          <w:szCs w:val="21"/>
        </w:rPr>
        <w:t xml:space="preserve"> can </w:t>
      </w:r>
      <w:r w:rsidR="00FE4CC1" w:rsidRPr="00FE4CC1">
        <w:rPr>
          <w:rFonts w:ascii="Times New Roman" w:eastAsia="宋体" w:hAnsi="Times New Roman" w:cs="Times New Roman"/>
          <w:bCs/>
          <w:szCs w:val="21"/>
        </w:rPr>
        <w:t>be divided</w:t>
      </w:r>
      <w:r w:rsidR="00FE4CC1" w:rsidRPr="00FE4CC1">
        <w:rPr>
          <w:rFonts w:ascii="Times New Roman" w:eastAsia="宋体" w:hAnsi="Times New Roman" w:cs="Times New Roman" w:hint="eastAsia"/>
          <w:bCs/>
          <w:szCs w:val="21"/>
        </w:rPr>
        <w:t xml:space="preserve"> into </w:t>
      </w:r>
      <w:r w:rsidR="00A73DC1" w:rsidRPr="00FE4CC1">
        <w:rPr>
          <w:rFonts w:ascii="Times New Roman" w:eastAsia="宋体" w:hAnsi="Times New Roman" w:cs="Times New Roman" w:hint="eastAsia"/>
          <w:bCs/>
          <w:szCs w:val="21"/>
        </w:rPr>
        <w:t>two categories</w:t>
      </w:r>
      <w:r w:rsidR="00456EA6">
        <w:rPr>
          <w:rFonts w:ascii="Times New Roman" w:eastAsia="宋体" w:hAnsi="Times New Roman" w:cs="Times New Roman" w:hint="eastAsia"/>
          <w:bCs/>
          <w:szCs w:val="21"/>
        </w:rPr>
        <w:t>: f</w:t>
      </w:r>
      <w:r w:rsidR="00FE4CC1" w:rsidRPr="00FE4CC1">
        <w:rPr>
          <w:rFonts w:ascii="Times New Roman" w:eastAsia="宋体" w:hAnsi="Times New Roman" w:cs="Times New Roman" w:hint="eastAsia"/>
          <w:bCs/>
          <w:szCs w:val="21"/>
        </w:rPr>
        <w:t>irst, statistical descriptions of migrant workers</w:t>
      </w:r>
      <w:r w:rsidR="00FE4CC1" w:rsidRPr="00FE4CC1">
        <w:rPr>
          <w:rFonts w:ascii="Times New Roman" w:eastAsia="宋体" w:hAnsi="Times New Roman" w:cs="Times New Roman"/>
          <w:bCs/>
          <w:szCs w:val="21"/>
        </w:rPr>
        <w:t>’</w:t>
      </w:r>
      <w:r w:rsidR="00FE4CC1" w:rsidRPr="00FE4CC1">
        <w:rPr>
          <w:rFonts w:ascii="Times New Roman" w:eastAsia="宋体" w:hAnsi="Times New Roman" w:cs="Times New Roman" w:hint="eastAsia"/>
          <w:bCs/>
          <w:szCs w:val="21"/>
        </w:rPr>
        <w:t xml:space="preserve"> QOL based on survey data; </w:t>
      </w:r>
      <w:r w:rsidR="00456EA6">
        <w:rPr>
          <w:rFonts w:ascii="Times New Roman" w:eastAsia="宋体" w:hAnsi="Times New Roman" w:cs="Times New Roman" w:hint="eastAsia"/>
          <w:bCs/>
          <w:szCs w:val="21"/>
        </w:rPr>
        <w:t>s</w:t>
      </w:r>
      <w:r w:rsidR="00FE4CC1" w:rsidRPr="00FE4CC1">
        <w:rPr>
          <w:rFonts w:ascii="Times New Roman" w:eastAsia="宋体" w:hAnsi="Times New Roman" w:cs="Times New Roman" w:hint="eastAsia"/>
          <w:bCs/>
          <w:szCs w:val="21"/>
        </w:rPr>
        <w:t xml:space="preserve">econd, </w:t>
      </w:r>
      <w:bookmarkStart w:id="5" w:name="OLE_LINK7"/>
      <w:bookmarkStart w:id="6" w:name="OLE_LINK8"/>
      <w:r w:rsidR="00FE4CC1" w:rsidRPr="00FE4CC1">
        <w:rPr>
          <w:rFonts w:ascii="Times New Roman" w:eastAsia="宋体" w:hAnsi="Times New Roman" w:cs="Times New Roman" w:hint="eastAsia"/>
          <w:bCs/>
          <w:szCs w:val="21"/>
        </w:rPr>
        <w:t xml:space="preserve">construction of index </w:t>
      </w:r>
      <w:bookmarkEnd w:id="5"/>
      <w:bookmarkEnd w:id="6"/>
      <w:r w:rsidR="00FE4CC1" w:rsidRPr="00FE4CC1">
        <w:rPr>
          <w:rFonts w:ascii="Times New Roman" w:eastAsia="宋体" w:hAnsi="Times New Roman" w:cs="Times New Roman" w:hint="eastAsia"/>
          <w:bCs/>
          <w:szCs w:val="21"/>
        </w:rPr>
        <w:t>of migrant workers</w:t>
      </w:r>
      <w:r w:rsidR="00FE4CC1" w:rsidRPr="00FE4CC1">
        <w:rPr>
          <w:rFonts w:ascii="Times New Roman" w:eastAsia="宋体" w:hAnsi="Times New Roman" w:cs="Times New Roman"/>
          <w:bCs/>
          <w:szCs w:val="21"/>
        </w:rPr>
        <w:t>’</w:t>
      </w:r>
      <w:r w:rsidR="00FE4CC1" w:rsidRPr="00FE4CC1">
        <w:rPr>
          <w:rFonts w:ascii="Times New Roman" w:eastAsia="宋体" w:hAnsi="Times New Roman" w:cs="Times New Roman" w:hint="eastAsia"/>
          <w:bCs/>
          <w:szCs w:val="21"/>
        </w:rPr>
        <w:t xml:space="preserve"> QOL by using factor analysis.</w:t>
      </w:r>
    </w:p>
    <w:p w:rsidR="00440E33" w:rsidRPr="004B1CF3" w:rsidRDefault="007551AD" w:rsidP="004B1CF3">
      <w:pPr>
        <w:widowControl w:val="0"/>
        <w:spacing w:line="360" w:lineRule="auto"/>
        <w:ind w:firstLine="0"/>
        <w:rPr>
          <w:rFonts w:ascii="Times New Roman" w:eastAsia="宋体" w:hAnsi="Times New Roman" w:cs="Times New Roman"/>
          <w:b/>
          <w:bCs/>
          <w:i/>
          <w:szCs w:val="21"/>
        </w:rPr>
      </w:pPr>
      <w:r w:rsidRPr="004B1CF3">
        <w:rPr>
          <w:rFonts w:ascii="Times New Roman" w:eastAsia="宋体" w:hAnsi="Times New Roman" w:cs="Times New Roman" w:hint="eastAsia"/>
          <w:b/>
          <w:bCs/>
          <w:i/>
          <w:szCs w:val="21"/>
        </w:rPr>
        <w:t>STATISTICAL DESCRIPTION</w:t>
      </w:r>
    </w:p>
    <w:p w:rsidR="007551AD" w:rsidRPr="007551AD" w:rsidRDefault="00B555E1" w:rsidP="004B1CF3">
      <w:pPr>
        <w:widowControl w:val="0"/>
        <w:spacing w:line="360" w:lineRule="auto"/>
        <w:ind w:firstLine="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Using the </w:t>
      </w:r>
      <w:r w:rsidRPr="00B555E1">
        <w:rPr>
          <w:rFonts w:ascii="Times New Roman" w:eastAsia="宋体" w:hAnsi="Times New Roman" w:cs="Times New Roman" w:hint="eastAsia"/>
          <w:bCs/>
          <w:szCs w:val="21"/>
        </w:rPr>
        <w:t>World Health Organization Quality Of Life With 100questions</w:t>
      </w:r>
      <w:r>
        <w:rPr>
          <w:rFonts w:ascii="Times New Roman" w:eastAsia="宋体" w:hAnsi="Times New Roman" w:cs="Times New Roman" w:hint="eastAsia"/>
          <w:bCs/>
          <w:szCs w:val="21"/>
        </w:rPr>
        <w:t xml:space="preserve"> (</w:t>
      </w:r>
      <w:r w:rsidRPr="00B555E1">
        <w:rPr>
          <w:rFonts w:ascii="Times New Roman" w:eastAsia="宋体" w:hAnsi="Times New Roman" w:cs="Times New Roman" w:hint="eastAsia"/>
          <w:bCs/>
          <w:szCs w:val="21"/>
        </w:rPr>
        <w:t>WHOQOL-100</w:t>
      </w:r>
      <w:r w:rsidR="00587DAD">
        <w:rPr>
          <w:rFonts w:ascii="Times New Roman" w:eastAsia="宋体" w:hAnsi="Times New Roman" w:cs="Times New Roman"/>
          <w:bCs/>
          <w:szCs w:val="21"/>
        </w:rPr>
        <w:t>),</w:t>
      </w:r>
      <w:r>
        <w:rPr>
          <w:rFonts w:ascii="Times New Roman" w:eastAsia="宋体" w:hAnsi="Times New Roman" w:cs="Times New Roman" w:hint="eastAsia"/>
          <w:bCs/>
          <w:szCs w:val="21"/>
        </w:rPr>
        <w:t xml:space="preserve"> </w:t>
      </w:r>
      <w:r w:rsidR="005010CF">
        <w:rPr>
          <w:rFonts w:ascii="Times New Roman" w:eastAsia="宋体" w:hAnsi="Times New Roman" w:cs="Times New Roman" w:hint="eastAsia"/>
          <w:bCs/>
          <w:szCs w:val="21"/>
        </w:rPr>
        <w:t>Liu Jinhong et al. (2006) conducted a survey of 80 migrant workers in a l</w:t>
      </w:r>
      <w:r w:rsidR="005010CF" w:rsidRPr="005010CF">
        <w:rPr>
          <w:rFonts w:ascii="Times New Roman" w:eastAsia="宋体" w:hAnsi="Times New Roman" w:cs="Times New Roman"/>
          <w:bCs/>
          <w:szCs w:val="21"/>
        </w:rPr>
        <w:t>arge electronics factory</w:t>
      </w:r>
      <w:r w:rsidR="005010CF">
        <w:rPr>
          <w:rFonts w:ascii="Times New Roman" w:eastAsia="宋体" w:hAnsi="Times New Roman" w:cs="Times New Roman" w:hint="eastAsia"/>
          <w:bCs/>
          <w:szCs w:val="21"/>
        </w:rPr>
        <w:t xml:space="preserve"> in Shenzhen</w:t>
      </w:r>
      <w:r>
        <w:rPr>
          <w:rFonts w:ascii="Times New Roman" w:eastAsia="宋体" w:hAnsi="Times New Roman" w:cs="Times New Roman" w:hint="eastAsia"/>
          <w:bCs/>
          <w:szCs w:val="21"/>
        </w:rPr>
        <w:t xml:space="preserve">. They found </w:t>
      </w:r>
      <w:r w:rsidR="009865D5">
        <w:rPr>
          <w:rFonts w:ascii="Times New Roman" w:eastAsia="宋体" w:hAnsi="Times New Roman" w:cs="Times New Roman"/>
          <w:bCs/>
          <w:szCs w:val="21"/>
        </w:rPr>
        <w:t>those migrant workers</w:t>
      </w:r>
      <w:r>
        <w:rPr>
          <w:rFonts w:ascii="Times New Roman" w:eastAsia="宋体" w:hAnsi="Times New Roman" w:cs="Times New Roman"/>
          <w:bCs/>
          <w:szCs w:val="21"/>
        </w:rPr>
        <w:t>’</w:t>
      </w:r>
      <w:r>
        <w:rPr>
          <w:rFonts w:ascii="Times New Roman" w:eastAsia="宋体" w:hAnsi="Times New Roman" w:cs="Times New Roman" w:hint="eastAsia"/>
          <w:bCs/>
          <w:szCs w:val="21"/>
        </w:rPr>
        <w:t xml:space="preserve"> </w:t>
      </w:r>
      <w:r w:rsidRPr="00B555E1">
        <w:rPr>
          <w:rFonts w:ascii="Times New Roman" w:eastAsia="宋体" w:hAnsi="Times New Roman" w:cs="Times New Roman"/>
          <w:bCs/>
          <w:szCs w:val="21"/>
        </w:rPr>
        <w:t>physiological state</w:t>
      </w:r>
      <w:r w:rsidR="009865D5">
        <w:rPr>
          <w:rFonts w:ascii="Times New Roman" w:eastAsia="宋体" w:hAnsi="Times New Roman" w:cs="Times New Roman" w:hint="eastAsia"/>
          <w:bCs/>
          <w:szCs w:val="21"/>
        </w:rPr>
        <w:t xml:space="preserve">s, </w:t>
      </w:r>
      <w:r w:rsidR="009865D5">
        <w:rPr>
          <w:rFonts w:ascii="Times New Roman" w:eastAsia="宋体" w:hAnsi="Times New Roman" w:cs="Times New Roman"/>
          <w:bCs/>
          <w:szCs w:val="21"/>
        </w:rPr>
        <w:t>psychological state</w:t>
      </w:r>
      <w:r w:rsidR="009865D5">
        <w:rPr>
          <w:rFonts w:ascii="Times New Roman" w:eastAsia="宋体" w:hAnsi="Times New Roman" w:cs="Times New Roman" w:hint="eastAsia"/>
          <w:bCs/>
          <w:szCs w:val="21"/>
        </w:rPr>
        <w:t xml:space="preserve">s, and social relations were worse than norm, the QOL of men were worse than women. This study may have three questions: </w:t>
      </w:r>
      <w:r w:rsidR="00456EA6">
        <w:rPr>
          <w:rFonts w:ascii="Times New Roman" w:eastAsia="宋体" w:hAnsi="Times New Roman" w:cs="Times New Roman" w:hint="eastAsia"/>
          <w:bCs/>
          <w:szCs w:val="21"/>
        </w:rPr>
        <w:t>f</w:t>
      </w:r>
      <w:r w:rsidR="009865D5">
        <w:rPr>
          <w:rFonts w:ascii="Times New Roman" w:eastAsia="宋体" w:hAnsi="Times New Roman" w:cs="Times New Roman" w:hint="eastAsia"/>
          <w:bCs/>
          <w:szCs w:val="21"/>
        </w:rPr>
        <w:t xml:space="preserve">irst, its sample size was small; </w:t>
      </w:r>
      <w:r w:rsidR="00456EA6">
        <w:rPr>
          <w:rFonts w:ascii="Times New Roman" w:eastAsia="宋体" w:hAnsi="Times New Roman" w:cs="Times New Roman" w:hint="eastAsia"/>
          <w:bCs/>
          <w:szCs w:val="21"/>
        </w:rPr>
        <w:t>s</w:t>
      </w:r>
      <w:r w:rsidR="009865D5">
        <w:rPr>
          <w:rFonts w:ascii="Times New Roman" w:eastAsia="宋体" w:hAnsi="Times New Roman" w:cs="Times New Roman" w:hint="eastAsia"/>
          <w:bCs/>
          <w:szCs w:val="21"/>
        </w:rPr>
        <w:t xml:space="preserve">econd, they did not analyze </w:t>
      </w:r>
      <w:r w:rsidR="009865D5" w:rsidRPr="009865D5">
        <w:rPr>
          <w:rFonts w:ascii="Times New Roman" w:eastAsia="宋体" w:hAnsi="Times New Roman" w:cs="Times New Roman"/>
          <w:bCs/>
          <w:szCs w:val="21"/>
        </w:rPr>
        <w:t>influencing factor</w:t>
      </w:r>
      <w:r w:rsidR="009865D5">
        <w:rPr>
          <w:rFonts w:ascii="Times New Roman" w:eastAsia="宋体" w:hAnsi="Times New Roman" w:cs="Times New Roman" w:hint="eastAsia"/>
          <w:bCs/>
          <w:szCs w:val="21"/>
        </w:rPr>
        <w:t xml:space="preserve">s </w:t>
      </w:r>
      <w:r w:rsidR="00587DAD">
        <w:rPr>
          <w:rFonts w:ascii="Times New Roman" w:eastAsia="宋体" w:hAnsi="Times New Roman" w:cs="Times New Roman" w:hint="eastAsia"/>
          <w:bCs/>
          <w:szCs w:val="21"/>
        </w:rPr>
        <w:t xml:space="preserve">which led into bad QOL of migrant workers; </w:t>
      </w:r>
      <w:r w:rsidR="00456EA6">
        <w:rPr>
          <w:rFonts w:ascii="Times New Roman" w:eastAsia="宋体" w:hAnsi="Times New Roman" w:cs="Times New Roman" w:hint="eastAsia"/>
          <w:bCs/>
          <w:szCs w:val="21"/>
        </w:rPr>
        <w:t>t</w:t>
      </w:r>
      <w:r w:rsidR="00587DAD">
        <w:rPr>
          <w:rFonts w:ascii="Times New Roman" w:eastAsia="宋体" w:hAnsi="Times New Roman" w:cs="Times New Roman" w:hint="eastAsia"/>
          <w:bCs/>
          <w:szCs w:val="21"/>
        </w:rPr>
        <w:t xml:space="preserve">hird, they did not consider the </w:t>
      </w:r>
      <w:r w:rsidR="00587DAD" w:rsidRPr="00587DAD">
        <w:rPr>
          <w:rFonts w:ascii="Times New Roman" w:eastAsia="宋体" w:hAnsi="Times New Roman" w:cs="Times New Roman"/>
          <w:bCs/>
          <w:szCs w:val="21"/>
        </w:rPr>
        <w:t>applicability</w:t>
      </w:r>
      <w:r w:rsidR="00587DAD">
        <w:rPr>
          <w:rFonts w:ascii="Times New Roman" w:eastAsia="宋体" w:hAnsi="Times New Roman" w:cs="Times New Roman" w:hint="eastAsia"/>
          <w:bCs/>
          <w:szCs w:val="21"/>
        </w:rPr>
        <w:t xml:space="preserve"> of WHOQOL-100 in China.</w:t>
      </w:r>
    </w:p>
    <w:p w:rsidR="00440E33" w:rsidRPr="00CA78DB" w:rsidRDefault="00440E33" w:rsidP="004B1CF3">
      <w:pPr>
        <w:widowControl w:val="0"/>
        <w:spacing w:line="360" w:lineRule="auto"/>
        <w:ind w:firstLineChars="100" w:firstLine="210"/>
        <w:jc w:val="both"/>
        <w:rPr>
          <w:rFonts w:ascii="Times New Roman" w:eastAsia="宋体" w:hAnsi="Times New Roman" w:cs="Times New Roman"/>
          <w:bCs/>
          <w:szCs w:val="21"/>
        </w:rPr>
      </w:pPr>
      <w:r w:rsidRPr="00CA78DB">
        <w:rPr>
          <w:rFonts w:ascii="Times New Roman" w:eastAsia="宋体" w:hAnsi="Times New Roman" w:cs="Times New Roman"/>
          <w:bCs/>
          <w:szCs w:val="21"/>
        </w:rPr>
        <w:t>Zong Chengfeng and Zhu Qizhen</w:t>
      </w:r>
      <w:r w:rsidR="007551AD">
        <w:rPr>
          <w:rFonts w:ascii="Times New Roman" w:eastAsia="宋体" w:hAnsi="Times New Roman" w:cs="Times New Roman" w:hint="eastAsia"/>
          <w:bCs/>
          <w:szCs w:val="21"/>
        </w:rPr>
        <w:t xml:space="preserve"> </w:t>
      </w:r>
      <w:r w:rsidRPr="00CA78DB">
        <w:rPr>
          <w:rFonts w:ascii="Times New Roman" w:eastAsia="宋体" w:hAnsi="Times New Roman" w:cs="Times New Roman"/>
          <w:bCs/>
          <w:szCs w:val="21"/>
        </w:rPr>
        <w:t xml:space="preserve">(2007) took 897 migrant workers in Nanchang as samples and made a survey from 12 perspectives, the sex, the age, educational background, industries engaged, time period of migrant working experience, income, stability of the work, safety of the work, residence, medical treatment, spiritual life and the satisfaction of his living conditions by questionnaire survey and deep interview. Song Zhishen, Tanjie and Wang Xiangyong(2007) have also made a survey on the living conditions of migrant workers and found that there is great gap between the migrant workers and city dwellers from the perspective of income, the ability of consumption, residence, health and medical care, working hours, social security and the protection of their benefits. A national survey made by the research group of State Statistics Bureau(2007a) for the quality of life of migrant workers in August 2006 has demonstrated the poor living </w:t>
      </w:r>
      <w:r w:rsidRPr="00CA78DB">
        <w:rPr>
          <w:rFonts w:ascii="Times New Roman" w:eastAsia="宋体" w:hAnsi="Times New Roman" w:cs="Times New Roman"/>
          <w:bCs/>
          <w:szCs w:val="21"/>
        </w:rPr>
        <w:lastRenderedPageBreak/>
        <w:t>conditions of migrant workers, the prolonged working hours, the high spending of living, the poor educational background, the low social securities, the bad working and living environment and the fewer training and entertainment. The above researches are helpful to get to know the quality of life of migrant workers, but they are short of the deep analysis and statistical test of the elements that affect the living conditions of migrant workers.</w:t>
      </w:r>
    </w:p>
    <w:p w:rsidR="007551AD" w:rsidRPr="004B1CF3" w:rsidRDefault="007551AD" w:rsidP="004B1CF3">
      <w:pPr>
        <w:widowControl w:val="0"/>
        <w:spacing w:line="360" w:lineRule="auto"/>
        <w:ind w:firstLine="0"/>
        <w:rPr>
          <w:rFonts w:ascii="Times New Roman" w:eastAsia="宋体" w:hAnsi="Times New Roman" w:cs="Times New Roman"/>
          <w:b/>
          <w:bCs/>
          <w:i/>
          <w:szCs w:val="21"/>
        </w:rPr>
      </w:pPr>
      <w:r w:rsidRPr="004B1CF3">
        <w:rPr>
          <w:rFonts w:ascii="Times New Roman" w:eastAsia="宋体" w:hAnsi="Times New Roman" w:cs="Times New Roman" w:hint="eastAsia"/>
          <w:b/>
          <w:bCs/>
          <w:i/>
          <w:szCs w:val="21"/>
        </w:rPr>
        <w:t>CONSTRUCTION OF INDEX</w:t>
      </w:r>
    </w:p>
    <w:p w:rsidR="00440E33" w:rsidRPr="00CA78DB" w:rsidRDefault="00440E33" w:rsidP="004B1CF3">
      <w:pPr>
        <w:widowControl w:val="0"/>
        <w:spacing w:line="360" w:lineRule="auto"/>
        <w:ind w:firstLine="0"/>
        <w:jc w:val="both"/>
        <w:rPr>
          <w:rFonts w:ascii="Times New Roman" w:eastAsia="宋体" w:hAnsi="Times New Roman" w:cs="Times New Roman"/>
          <w:bCs/>
          <w:szCs w:val="21"/>
        </w:rPr>
      </w:pPr>
      <w:r w:rsidRPr="00CA78DB">
        <w:rPr>
          <w:rFonts w:ascii="Times New Roman" w:eastAsia="宋体" w:hAnsi="Times New Roman" w:cs="Times New Roman" w:hint="eastAsia"/>
          <w:bCs/>
          <w:szCs w:val="21"/>
        </w:rPr>
        <w:t>Based on the previous survey, the research group of State Statistics Bureau</w:t>
      </w:r>
      <w:r w:rsidRPr="00CA78DB">
        <w:rPr>
          <w:rFonts w:ascii="Times New Roman" w:eastAsia="宋体" w:hAnsi="Times New Roman" w:cs="Times New Roman" w:hint="eastAsia"/>
          <w:bCs/>
          <w:szCs w:val="21"/>
        </w:rPr>
        <w:t>（</w:t>
      </w:r>
      <w:r w:rsidRPr="00CA78DB">
        <w:rPr>
          <w:rFonts w:ascii="Times New Roman" w:eastAsia="宋体" w:hAnsi="Times New Roman" w:cs="Times New Roman" w:hint="eastAsia"/>
          <w:bCs/>
          <w:szCs w:val="21"/>
        </w:rPr>
        <w:t>2007b</w:t>
      </w:r>
      <w:r w:rsidRPr="00CA78DB">
        <w:rPr>
          <w:rFonts w:ascii="Times New Roman" w:eastAsia="宋体" w:hAnsi="Times New Roman" w:cs="Times New Roman" w:hint="eastAsia"/>
          <w:bCs/>
          <w:szCs w:val="21"/>
        </w:rPr>
        <w:t>；</w:t>
      </w:r>
      <w:r w:rsidRPr="00CA78DB">
        <w:rPr>
          <w:rFonts w:ascii="Times New Roman" w:eastAsia="宋体" w:hAnsi="Times New Roman" w:cs="Times New Roman" w:hint="eastAsia"/>
          <w:bCs/>
          <w:szCs w:val="21"/>
        </w:rPr>
        <w:t>2007c</w:t>
      </w:r>
      <w:r w:rsidRPr="00CA78DB">
        <w:rPr>
          <w:rFonts w:ascii="Times New Roman" w:eastAsia="宋体" w:hAnsi="Times New Roman" w:cs="Times New Roman" w:hint="eastAsia"/>
          <w:bCs/>
          <w:szCs w:val="21"/>
        </w:rPr>
        <w:t>）</w:t>
      </w:r>
      <w:r w:rsidRPr="00CA78DB">
        <w:rPr>
          <w:rFonts w:ascii="Times New Roman" w:eastAsia="宋体" w:hAnsi="Times New Roman" w:cs="Times New Roman" w:hint="eastAsia"/>
          <w:bCs/>
          <w:szCs w:val="21"/>
        </w:rPr>
        <w:t xml:space="preserve">constructed </w:t>
      </w:r>
      <w:r w:rsidRPr="00CA78DB">
        <w:rPr>
          <w:rFonts w:ascii="Times New Roman" w:eastAsia="宋体" w:hAnsi="Times New Roman" w:cs="Times New Roman" w:hint="eastAsia"/>
          <w:bCs/>
          <w:szCs w:val="21"/>
        </w:rPr>
        <w:t>“</w:t>
      </w:r>
      <w:r w:rsidRPr="00CA78DB">
        <w:rPr>
          <w:rFonts w:ascii="Times New Roman" w:eastAsia="宋体" w:hAnsi="Times New Roman" w:cs="Times New Roman" w:hint="eastAsia"/>
          <w:bCs/>
          <w:szCs w:val="21"/>
        </w:rPr>
        <w:t>the index of quality of life of migrant workers</w:t>
      </w:r>
      <w:r w:rsidRPr="00CA78DB">
        <w:rPr>
          <w:rFonts w:ascii="Times New Roman" w:eastAsia="宋体" w:hAnsi="Times New Roman" w:cs="Times New Roman" w:hint="eastAsia"/>
          <w:bCs/>
          <w:szCs w:val="21"/>
        </w:rPr>
        <w:t>”</w:t>
      </w:r>
      <w:r w:rsidRPr="00CA78DB">
        <w:rPr>
          <w:rFonts w:ascii="Times New Roman" w:eastAsia="宋体" w:hAnsi="Times New Roman" w:cs="Times New Roman" w:hint="eastAsia"/>
          <w:bCs/>
          <w:szCs w:val="21"/>
        </w:rPr>
        <w:t>, which embrace income and consumption, residence, health, medical treatment, working hours, social securit</w:t>
      </w:r>
      <w:r w:rsidRPr="00CA78DB">
        <w:rPr>
          <w:rFonts w:ascii="Times New Roman" w:eastAsia="宋体" w:hAnsi="Times New Roman" w:cs="Times New Roman"/>
          <w:bCs/>
          <w:szCs w:val="21"/>
        </w:rPr>
        <w:t>y and the protection of benefits. By means of no-dimension analysis, principal component analysis and consultation to experts, they confirmed the weight of each index and eventually drew the conclusion that the index of quality of life of migrant workers in 2006 is 0.532, which means the quality of life of migrant workers is equal to 53.2% of that of the city dwellers. Later, they used the index of quality of life as dependent variable, and analysis the influence of population characteristics variable, human capital and census register variable, household characteristics variable, working characteristics variable and regional variable to quality of life by regression analysis. It is necessary to point out the three problems of the above two research. First, it is very difficult to standardize the affirmation</w:t>
      </w:r>
      <w:r w:rsidR="008268F1">
        <w:rPr>
          <w:rFonts w:ascii="Times New Roman" w:eastAsia="宋体" w:hAnsi="Times New Roman" w:cs="Times New Roman"/>
          <w:bCs/>
          <w:szCs w:val="21"/>
        </w:rPr>
        <w:t xml:space="preserve"> of the weight of those indexes</w:t>
      </w:r>
      <w:r w:rsidRPr="00CA78DB">
        <w:rPr>
          <w:rFonts w:ascii="Times New Roman" w:eastAsia="宋体" w:hAnsi="Times New Roman" w:cs="Times New Roman"/>
          <w:bCs/>
          <w:szCs w:val="21"/>
        </w:rPr>
        <w:t xml:space="preserve"> and the comparative study would be hard to implement. Second, since quality of life index which serves as the dependent variable has involved the income of migrant workers, there should not be income variable in independent variables. It is impossible for a variable to be equipped with both of the two identities in serious statistical analysis. Third, the value of the index is hard to remain neutral. In the research, the analysis of the index should be attached more importance than the measurement (Cob, ,2001).</w:t>
      </w:r>
    </w:p>
    <w:p w:rsidR="00440E33" w:rsidRPr="00CA78DB" w:rsidRDefault="00440E33" w:rsidP="004B1CF3">
      <w:pPr>
        <w:widowControl w:val="0"/>
        <w:spacing w:line="360" w:lineRule="auto"/>
        <w:ind w:firstLineChars="100" w:firstLine="210"/>
        <w:jc w:val="both"/>
        <w:rPr>
          <w:rFonts w:ascii="Times New Roman" w:eastAsia="宋体" w:hAnsi="Times New Roman" w:cs="Times New Roman"/>
          <w:bCs/>
          <w:szCs w:val="21"/>
        </w:rPr>
      </w:pPr>
      <w:r w:rsidRPr="00CA78DB">
        <w:rPr>
          <w:rFonts w:ascii="Times New Roman" w:eastAsia="宋体" w:hAnsi="Times New Roman" w:cs="Times New Roman"/>
          <w:bCs/>
          <w:szCs w:val="21"/>
        </w:rPr>
        <w:t>Liu Yulin and Liu Ming (2009) made a research on the quality of life of migrant workers in Chongqing province by the usage of factorial analysis and regression analysis and he proposed that the elements like employment, material life, social security, protection of benefits, mental and physical health, spiritual life are the primary influential elements to the quality of life of migrant workers.</w:t>
      </w:r>
    </w:p>
    <w:p w:rsidR="0081369C" w:rsidRPr="00CA78DB" w:rsidRDefault="00EA0CF2" w:rsidP="007467FF">
      <w:pPr>
        <w:widowControl w:val="0"/>
        <w:spacing w:line="360" w:lineRule="auto"/>
        <w:ind w:firstLineChars="100" w:firstLine="210"/>
        <w:jc w:val="both"/>
        <w:rPr>
          <w:rFonts w:ascii="Times New Roman" w:eastAsia="宋体" w:hAnsi="Times New Roman" w:cs="Times New Roman"/>
          <w:szCs w:val="21"/>
        </w:rPr>
      </w:pPr>
      <w:r>
        <w:rPr>
          <w:rFonts w:ascii="Times New Roman" w:eastAsia="宋体" w:hAnsi="Times New Roman" w:cs="Times New Roman" w:hint="eastAsia"/>
          <w:szCs w:val="21"/>
        </w:rPr>
        <w:t xml:space="preserve">Based on </w:t>
      </w:r>
      <w:r w:rsidR="00493B8D">
        <w:rPr>
          <w:rFonts w:ascii="Times New Roman" w:eastAsia="宋体" w:hAnsi="Times New Roman" w:cs="Times New Roman" w:hint="eastAsia"/>
          <w:szCs w:val="21"/>
        </w:rPr>
        <w:t xml:space="preserve">the above mentioned, I think we should focus on three questions: </w:t>
      </w:r>
      <w:r w:rsidR="00456EA6">
        <w:rPr>
          <w:rFonts w:ascii="Times New Roman" w:eastAsia="宋体" w:hAnsi="Times New Roman" w:cs="Times New Roman" w:hint="eastAsia"/>
          <w:szCs w:val="21"/>
        </w:rPr>
        <w:t>f</w:t>
      </w:r>
      <w:r w:rsidR="00493B8D">
        <w:rPr>
          <w:rFonts w:ascii="Times New Roman" w:eastAsia="宋体" w:hAnsi="Times New Roman" w:cs="Times New Roman" w:hint="eastAsia"/>
          <w:szCs w:val="21"/>
        </w:rPr>
        <w:t xml:space="preserve">irst, how to measure QOL of migrant workers? </w:t>
      </w:r>
      <w:r w:rsidR="00456EA6">
        <w:rPr>
          <w:rFonts w:ascii="Times New Roman" w:eastAsia="宋体" w:hAnsi="Times New Roman" w:cs="Times New Roman" w:hint="eastAsia"/>
          <w:szCs w:val="21"/>
        </w:rPr>
        <w:t>s</w:t>
      </w:r>
      <w:r w:rsidR="00493B8D">
        <w:rPr>
          <w:rFonts w:ascii="Times New Roman" w:eastAsia="宋体" w:hAnsi="Times New Roman" w:cs="Times New Roman" w:hint="eastAsia"/>
          <w:szCs w:val="21"/>
        </w:rPr>
        <w:t xml:space="preserve">econd, </w:t>
      </w:r>
      <w:r w:rsidR="008268F1">
        <w:rPr>
          <w:rFonts w:ascii="Times New Roman" w:eastAsia="宋体" w:hAnsi="Times New Roman" w:cs="Times New Roman" w:hint="eastAsia"/>
          <w:szCs w:val="21"/>
        </w:rPr>
        <w:t xml:space="preserve">empirical descriptions without statistical test cannot find </w:t>
      </w:r>
      <w:r w:rsidR="008268F1" w:rsidRPr="008268F1">
        <w:rPr>
          <w:rFonts w:ascii="Times New Roman" w:eastAsia="宋体" w:hAnsi="Times New Roman" w:cs="Times New Roman"/>
          <w:szCs w:val="21"/>
        </w:rPr>
        <w:t>influencing mechanism</w:t>
      </w:r>
      <w:r w:rsidR="008268F1">
        <w:rPr>
          <w:rFonts w:ascii="Times New Roman" w:eastAsia="宋体" w:hAnsi="Times New Roman" w:cs="Times New Roman" w:hint="eastAsia"/>
          <w:szCs w:val="21"/>
        </w:rPr>
        <w:t xml:space="preserve"> of migrant workers</w:t>
      </w:r>
      <w:r w:rsidR="008268F1">
        <w:rPr>
          <w:rFonts w:ascii="Times New Roman" w:eastAsia="宋体" w:hAnsi="Times New Roman" w:cs="Times New Roman"/>
          <w:szCs w:val="21"/>
        </w:rPr>
        <w:t>’</w:t>
      </w:r>
      <w:r w:rsidR="008268F1">
        <w:rPr>
          <w:rFonts w:ascii="Times New Roman" w:eastAsia="宋体" w:hAnsi="Times New Roman" w:cs="Times New Roman" w:hint="eastAsia"/>
          <w:szCs w:val="21"/>
        </w:rPr>
        <w:t xml:space="preserve"> QOL; </w:t>
      </w:r>
      <w:r w:rsidR="00456EA6">
        <w:rPr>
          <w:rFonts w:ascii="Times New Roman" w:eastAsia="宋体" w:hAnsi="Times New Roman" w:cs="Times New Roman" w:hint="eastAsia"/>
          <w:szCs w:val="21"/>
        </w:rPr>
        <w:t>t</w:t>
      </w:r>
      <w:r w:rsidR="008268F1">
        <w:rPr>
          <w:rFonts w:ascii="Times New Roman" w:eastAsia="宋体" w:hAnsi="Times New Roman" w:cs="Times New Roman" w:hint="eastAsia"/>
          <w:szCs w:val="21"/>
        </w:rPr>
        <w:t xml:space="preserve">hird, we should consider the special </w:t>
      </w:r>
      <w:r w:rsidR="008268F1">
        <w:rPr>
          <w:rFonts w:ascii="Times New Roman" w:eastAsia="宋体" w:hAnsi="Times New Roman" w:cs="Times New Roman"/>
          <w:szCs w:val="21"/>
        </w:rPr>
        <w:t>features</w:t>
      </w:r>
      <w:r w:rsidR="008268F1">
        <w:rPr>
          <w:rFonts w:ascii="Times New Roman" w:eastAsia="宋体" w:hAnsi="Times New Roman" w:cs="Times New Roman" w:hint="eastAsia"/>
          <w:szCs w:val="21"/>
        </w:rPr>
        <w:t xml:space="preserve"> of migrant workers</w:t>
      </w:r>
      <w:r w:rsidR="007C4A66">
        <w:rPr>
          <w:rFonts w:ascii="Times New Roman" w:eastAsia="宋体" w:hAnsi="Times New Roman" w:cs="Times New Roman" w:hint="eastAsia"/>
          <w:szCs w:val="21"/>
        </w:rPr>
        <w:t xml:space="preserve"> when we analyze QOL of them.</w:t>
      </w:r>
    </w:p>
    <w:p w:rsidR="00A80D84" w:rsidRDefault="00A80D84" w:rsidP="004B1CF3">
      <w:pPr>
        <w:widowControl w:val="0"/>
        <w:spacing w:line="360" w:lineRule="auto"/>
        <w:ind w:firstLine="0"/>
        <w:rPr>
          <w:rFonts w:ascii="Times New Roman" w:eastAsia="宋体" w:hAnsi="Times New Roman" w:cs="Times New Roman"/>
          <w:b/>
          <w:bCs/>
          <w:szCs w:val="21"/>
        </w:rPr>
      </w:pPr>
    </w:p>
    <w:p w:rsidR="007551AD" w:rsidRPr="004B1CF3" w:rsidRDefault="007551AD" w:rsidP="004B1CF3">
      <w:pPr>
        <w:widowControl w:val="0"/>
        <w:spacing w:line="360" w:lineRule="auto"/>
        <w:ind w:firstLine="0"/>
        <w:rPr>
          <w:rFonts w:ascii="Times New Roman" w:eastAsia="宋体" w:hAnsi="Times New Roman" w:cs="Times New Roman"/>
          <w:b/>
          <w:bCs/>
          <w:szCs w:val="21"/>
        </w:rPr>
      </w:pPr>
      <w:r w:rsidRPr="004B1CF3">
        <w:rPr>
          <w:rFonts w:ascii="Times New Roman" w:eastAsia="宋体" w:hAnsi="Times New Roman" w:cs="Times New Roman"/>
          <w:b/>
          <w:bCs/>
          <w:szCs w:val="21"/>
        </w:rPr>
        <w:t>H</w:t>
      </w:r>
      <w:r w:rsidRPr="004B1CF3">
        <w:rPr>
          <w:rFonts w:ascii="Times New Roman" w:eastAsia="宋体" w:hAnsi="Times New Roman" w:cs="Times New Roman" w:hint="eastAsia"/>
          <w:b/>
          <w:bCs/>
          <w:szCs w:val="21"/>
        </w:rPr>
        <w:t>YPOTHESIS</w:t>
      </w:r>
    </w:p>
    <w:p w:rsidR="007C4A66" w:rsidRPr="007C4A66" w:rsidRDefault="007C4A66" w:rsidP="004B1CF3">
      <w:pPr>
        <w:widowControl w:val="0"/>
        <w:spacing w:line="360" w:lineRule="auto"/>
        <w:ind w:firstLine="0"/>
        <w:jc w:val="both"/>
        <w:rPr>
          <w:rFonts w:ascii="Times New Roman" w:eastAsia="宋体" w:hAnsi="Times New Roman" w:cs="Times New Roman"/>
          <w:szCs w:val="21"/>
        </w:rPr>
      </w:pPr>
      <w:r>
        <w:rPr>
          <w:rFonts w:ascii="Times New Roman" w:eastAsia="宋体" w:hAnsi="Times New Roman" w:cs="Times New Roman" w:hint="eastAsia"/>
          <w:szCs w:val="21"/>
        </w:rPr>
        <w:t>Previous studies showed migrant workers</w:t>
      </w:r>
      <w:r>
        <w:rPr>
          <w:rFonts w:ascii="Times New Roman" w:eastAsia="宋体" w:hAnsi="Times New Roman" w:cs="Times New Roman"/>
          <w:szCs w:val="21"/>
        </w:rPr>
        <w:t>’</w:t>
      </w:r>
      <w:r>
        <w:rPr>
          <w:rFonts w:ascii="Times New Roman" w:eastAsia="宋体" w:hAnsi="Times New Roman" w:cs="Times New Roman" w:hint="eastAsia"/>
          <w:szCs w:val="21"/>
        </w:rPr>
        <w:t xml:space="preserve"> occupations, </w:t>
      </w:r>
      <w:r w:rsidRPr="007C4A66">
        <w:rPr>
          <w:rFonts w:ascii="Times New Roman" w:eastAsia="宋体" w:hAnsi="Times New Roman" w:cs="Times New Roman"/>
          <w:szCs w:val="21"/>
        </w:rPr>
        <w:t>living conditions</w:t>
      </w:r>
      <w:r>
        <w:rPr>
          <w:rFonts w:ascii="Times New Roman" w:eastAsia="宋体" w:hAnsi="Times New Roman" w:cs="Times New Roman" w:hint="eastAsia"/>
          <w:szCs w:val="21"/>
        </w:rPr>
        <w:t xml:space="preserve">, and social relations were different from citizens </w:t>
      </w:r>
      <w:r w:rsidR="00DD66D8">
        <w:rPr>
          <w:rFonts w:ascii="Times New Roman" w:eastAsia="宋体" w:hAnsi="Times New Roman" w:cs="Times New Roman" w:hint="eastAsia"/>
          <w:szCs w:val="21"/>
        </w:rPr>
        <w:t>and</w:t>
      </w:r>
      <w:r>
        <w:rPr>
          <w:rFonts w:ascii="Times New Roman" w:eastAsia="宋体" w:hAnsi="Times New Roman" w:cs="Times New Roman" w:hint="eastAsia"/>
          <w:szCs w:val="21"/>
        </w:rPr>
        <w:t xml:space="preserve"> </w:t>
      </w:r>
      <w:r w:rsidR="00DD66D8" w:rsidRPr="00DD66D8">
        <w:rPr>
          <w:rFonts w:ascii="Times New Roman" w:eastAsia="宋体" w:hAnsi="Times New Roman" w:cs="Times New Roman"/>
          <w:szCs w:val="21"/>
        </w:rPr>
        <w:t>peasant</w:t>
      </w:r>
      <w:r w:rsidR="00DD66D8">
        <w:rPr>
          <w:rFonts w:ascii="Times New Roman" w:eastAsia="宋体" w:hAnsi="Times New Roman" w:cs="Times New Roman" w:hint="eastAsia"/>
          <w:szCs w:val="21"/>
        </w:rPr>
        <w:t>s, they belonged to a marginal group. So, r</w:t>
      </w:r>
      <w:r w:rsidR="00DD66D8" w:rsidRPr="00DD66D8">
        <w:rPr>
          <w:rFonts w:ascii="Times New Roman" w:eastAsia="宋体" w:hAnsi="Times New Roman" w:cs="Times New Roman"/>
          <w:szCs w:val="21"/>
        </w:rPr>
        <w:t>esearch</w:t>
      </w:r>
      <w:r w:rsidR="00DD66D8">
        <w:rPr>
          <w:rFonts w:ascii="Times New Roman" w:eastAsia="宋体" w:hAnsi="Times New Roman" w:cs="Times New Roman" w:hint="eastAsia"/>
          <w:szCs w:val="21"/>
        </w:rPr>
        <w:t>es</w:t>
      </w:r>
      <w:r w:rsidR="00DD66D8" w:rsidRPr="00DD66D8">
        <w:rPr>
          <w:rFonts w:ascii="Times New Roman" w:eastAsia="宋体" w:hAnsi="Times New Roman" w:cs="Times New Roman"/>
          <w:szCs w:val="21"/>
        </w:rPr>
        <w:t xml:space="preserve"> on </w:t>
      </w:r>
      <w:r w:rsidR="00DD66D8">
        <w:rPr>
          <w:rFonts w:ascii="Times New Roman" w:eastAsia="宋体" w:hAnsi="Times New Roman" w:cs="Times New Roman" w:hint="eastAsia"/>
          <w:szCs w:val="21"/>
        </w:rPr>
        <w:t xml:space="preserve">QOL </w:t>
      </w:r>
      <w:r w:rsidR="00DD66D8" w:rsidRPr="00DD66D8">
        <w:rPr>
          <w:rFonts w:ascii="Times New Roman" w:eastAsia="宋体" w:hAnsi="Times New Roman" w:cs="Times New Roman"/>
          <w:szCs w:val="21"/>
        </w:rPr>
        <w:t>of migrant workers not only cannot copy western</w:t>
      </w:r>
      <w:r w:rsidR="00DD66D8">
        <w:rPr>
          <w:rFonts w:ascii="Times New Roman" w:eastAsia="宋体" w:hAnsi="Times New Roman" w:cs="Times New Roman" w:hint="eastAsia"/>
          <w:szCs w:val="21"/>
        </w:rPr>
        <w:t xml:space="preserve"> studies</w:t>
      </w:r>
      <w:r w:rsidR="00DD66D8" w:rsidRPr="00DD66D8">
        <w:rPr>
          <w:rFonts w:ascii="Times New Roman" w:eastAsia="宋体" w:hAnsi="Times New Roman" w:cs="Times New Roman"/>
          <w:szCs w:val="21"/>
        </w:rPr>
        <w:t>, also can</w:t>
      </w:r>
      <w:r w:rsidR="00DD66D8">
        <w:rPr>
          <w:rFonts w:ascii="Times New Roman" w:eastAsia="宋体" w:hAnsi="Times New Roman" w:cs="Times New Roman" w:hint="eastAsia"/>
          <w:szCs w:val="21"/>
        </w:rPr>
        <w:t>not</w:t>
      </w:r>
      <w:r w:rsidR="00DD66D8" w:rsidRPr="00DD66D8">
        <w:rPr>
          <w:rFonts w:ascii="Times New Roman" w:eastAsia="宋体" w:hAnsi="Times New Roman" w:cs="Times New Roman"/>
          <w:szCs w:val="21"/>
        </w:rPr>
        <w:t xml:space="preserve"> fully use urban residents</w:t>
      </w:r>
      <w:r w:rsidR="00DD66D8">
        <w:rPr>
          <w:rFonts w:ascii="Times New Roman" w:eastAsia="宋体" w:hAnsi="Times New Roman" w:cs="Times New Roman"/>
          <w:szCs w:val="21"/>
        </w:rPr>
        <w:t>’</w:t>
      </w:r>
      <w:r w:rsidR="00DD66D8">
        <w:rPr>
          <w:rFonts w:ascii="Times New Roman" w:eastAsia="宋体" w:hAnsi="Times New Roman" w:cs="Times New Roman" w:hint="eastAsia"/>
          <w:szCs w:val="21"/>
        </w:rPr>
        <w:t xml:space="preserve"> index of QOL.</w:t>
      </w:r>
    </w:p>
    <w:p w:rsidR="0081369C" w:rsidRPr="007C4A66" w:rsidRDefault="00456EA6" w:rsidP="004B1CF3">
      <w:pPr>
        <w:widowControl w:val="0"/>
        <w:spacing w:line="360" w:lineRule="auto"/>
        <w:ind w:firstLineChars="100" w:firstLine="210"/>
        <w:jc w:val="both"/>
        <w:rPr>
          <w:rFonts w:ascii="Times New Roman" w:eastAsia="楷体_GB2312" w:hAnsi="Times New Roman" w:cs="Times New Roman"/>
          <w:szCs w:val="21"/>
        </w:rPr>
      </w:pPr>
      <w:r>
        <w:rPr>
          <w:rFonts w:ascii="Times New Roman" w:eastAsia="楷体_GB2312" w:hAnsi="Times New Roman" w:cs="Times New Roman" w:hint="eastAsia"/>
          <w:szCs w:val="21"/>
        </w:rPr>
        <w:t>QOL</w:t>
      </w:r>
      <w:r w:rsidR="0017261F" w:rsidRPr="0017261F">
        <w:rPr>
          <w:rFonts w:ascii="Times New Roman" w:eastAsia="楷体_GB2312" w:hAnsi="Times New Roman" w:cs="Times New Roman"/>
          <w:szCs w:val="21"/>
        </w:rPr>
        <w:t xml:space="preserve"> of migrant workers reflects their living conditions</w:t>
      </w:r>
      <w:r w:rsidR="0017261F">
        <w:rPr>
          <w:rFonts w:ascii="Times New Roman" w:eastAsia="楷体_GB2312" w:hAnsi="Times New Roman" w:cs="Times New Roman" w:hint="eastAsia"/>
          <w:szCs w:val="21"/>
        </w:rPr>
        <w:t xml:space="preserve">. </w:t>
      </w:r>
      <w:r w:rsidR="00E37A65">
        <w:rPr>
          <w:rFonts w:ascii="Times New Roman" w:eastAsia="楷体_GB2312" w:hAnsi="Times New Roman" w:cs="Times New Roman" w:hint="eastAsia"/>
          <w:szCs w:val="21"/>
        </w:rPr>
        <w:t>Labor rights are vulnerable because of their i</w:t>
      </w:r>
      <w:r w:rsidR="00E37A65" w:rsidRPr="00E37A65">
        <w:rPr>
          <w:rFonts w:ascii="Times New Roman" w:eastAsia="楷体_GB2312" w:hAnsi="Times New Roman" w:cs="Times New Roman"/>
          <w:szCs w:val="21"/>
        </w:rPr>
        <w:t xml:space="preserve">nformal </w:t>
      </w:r>
      <w:r w:rsidR="00CB32F5" w:rsidRPr="00E37A65">
        <w:rPr>
          <w:rFonts w:ascii="Times New Roman" w:eastAsia="楷体_GB2312" w:hAnsi="Times New Roman" w:cs="Times New Roman"/>
          <w:szCs w:val="21"/>
        </w:rPr>
        <w:t>employment</w:t>
      </w:r>
      <w:r w:rsidR="00CB32F5">
        <w:rPr>
          <w:rFonts w:ascii="Times New Roman" w:eastAsia="楷体_GB2312" w:hAnsi="Times New Roman" w:cs="Times New Roman"/>
          <w:szCs w:val="21"/>
        </w:rPr>
        <w:t>;</w:t>
      </w:r>
      <w:r w:rsidR="00CB32F5">
        <w:rPr>
          <w:rFonts w:ascii="Times New Roman" w:eastAsia="楷体_GB2312" w:hAnsi="Times New Roman" w:cs="Times New Roman" w:hint="eastAsia"/>
          <w:szCs w:val="21"/>
        </w:rPr>
        <w:t xml:space="preserve"> </w:t>
      </w:r>
      <w:r w:rsidR="00E37A65">
        <w:rPr>
          <w:rFonts w:ascii="Times New Roman" w:eastAsia="楷体_GB2312" w:hAnsi="Times New Roman" w:cs="Times New Roman" w:hint="eastAsia"/>
          <w:szCs w:val="21"/>
        </w:rPr>
        <w:t xml:space="preserve">therefore their QOL may be affected. </w:t>
      </w:r>
      <w:r w:rsidR="00D223CC">
        <w:rPr>
          <w:rFonts w:ascii="Times New Roman" w:eastAsia="楷体_GB2312" w:hAnsi="Times New Roman" w:cs="Times New Roman" w:hint="eastAsia"/>
          <w:szCs w:val="21"/>
        </w:rPr>
        <w:t xml:space="preserve">Whether have </w:t>
      </w:r>
      <w:r w:rsidR="00EC26B6">
        <w:rPr>
          <w:rFonts w:ascii="Times New Roman" w:eastAsia="楷体_GB2312" w:hAnsi="Times New Roman" w:cs="Times New Roman" w:hint="eastAsia"/>
          <w:szCs w:val="21"/>
        </w:rPr>
        <w:t>opinion</w:t>
      </w:r>
      <w:r w:rsidR="00D223CC">
        <w:rPr>
          <w:rFonts w:ascii="Times New Roman" w:eastAsia="楷体_GB2312" w:hAnsi="Times New Roman" w:cs="Times New Roman" w:hint="eastAsia"/>
          <w:szCs w:val="21"/>
        </w:rPr>
        <w:t xml:space="preserve">s to labor rights or not, it can be an </w:t>
      </w:r>
      <w:r w:rsidR="00D223CC">
        <w:rPr>
          <w:rFonts w:ascii="Times New Roman" w:eastAsia="楷体_GB2312" w:hAnsi="Times New Roman" w:cs="Times New Roman"/>
          <w:szCs w:val="21"/>
        </w:rPr>
        <w:t>important</w:t>
      </w:r>
      <w:r w:rsidR="00D223CC">
        <w:rPr>
          <w:rFonts w:ascii="Times New Roman" w:eastAsia="楷体_GB2312" w:hAnsi="Times New Roman" w:cs="Times New Roman" w:hint="eastAsia"/>
          <w:szCs w:val="21"/>
        </w:rPr>
        <w:t xml:space="preserve"> indicator to measure their labor rights. The longer they work, they must have less time to enjoy their life, and QOL will be lower. </w:t>
      </w:r>
      <w:r w:rsidR="00D223CC">
        <w:rPr>
          <w:rFonts w:ascii="Times New Roman" w:eastAsia="楷体_GB2312" w:hAnsi="Times New Roman" w:cs="Times New Roman"/>
          <w:szCs w:val="21"/>
        </w:rPr>
        <w:t>Forced labor</w:t>
      </w:r>
      <w:r w:rsidR="00D223CC">
        <w:rPr>
          <w:rFonts w:ascii="Times New Roman" w:eastAsia="楷体_GB2312" w:hAnsi="Times New Roman" w:cs="Times New Roman" w:hint="eastAsia"/>
          <w:szCs w:val="21"/>
        </w:rPr>
        <w:t xml:space="preserve"> </w:t>
      </w:r>
      <w:r w:rsidR="00D223CC" w:rsidRPr="00D223CC">
        <w:rPr>
          <w:rFonts w:ascii="Times New Roman" w:eastAsia="楷体_GB2312" w:hAnsi="Times New Roman" w:cs="Times New Roman"/>
          <w:szCs w:val="21"/>
        </w:rPr>
        <w:t>can affect migrant workers</w:t>
      </w:r>
      <w:r w:rsidR="00D223CC">
        <w:rPr>
          <w:rFonts w:ascii="Times New Roman" w:eastAsia="楷体_GB2312" w:hAnsi="Times New Roman" w:cs="Times New Roman"/>
          <w:szCs w:val="21"/>
        </w:rPr>
        <w:t>’</w:t>
      </w:r>
      <w:r w:rsidR="00D223CC" w:rsidRPr="00D223CC">
        <w:rPr>
          <w:rFonts w:ascii="Times New Roman" w:eastAsia="楷体_GB2312" w:hAnsi="Times New Roman" w:cs="Times New Roman"/>
          <w:szCs w:val="21"/>
        </w:rPr>
        <w:t xml:space="preserve"> subjective feeling of </w:t>
      </w:r>
      <w:r w:rsidR="00D223CC">
        <w:rPr>
          <w:rFonts w:ascii="Times New Roman" w:eastAsia="楷体_GB2312" w:hAnsi="Times New Roman" w:cs="Times New Roman" w:hint="eastAsia"/>
          <w:szCs w:val="21"/>
        </w:rPr>
        <w:t xml:space="preserve">work. So, </w:t>
      </w:r>
      <w:r w:rsidR="002D65CB">
        <w:rPr>
          <w:rFonts w:ascii="Times New Roman" w:eastAsia="楷体_GB2312" w:hAnsi="Times New Roman" w:cs="Times New Roman" w:hint="eastAsia"/>
          <w:szCs w:val="21"/>
        </w:rPr>
        <w:t xml:space="preserve">I </w:t>
      </w:r>
      <w:r w:rsidR="002D65CB" w:rsidRPr="002D65CB">
        <w:rPr>
          <w:rFonts w:ascii="Times New Roman" w:eastAsia="楷体_GB2312" w:hAnsi="Times New Roman" w:cs="Times New Roman"/>
          <w:szCs w:val="21"/>
        </w:rPr>
        <w:t xml:space="preserve">propose </w:t>
      </w:r>
      <w:r w:rsidR="002D65CB">
        <w:rPr>
          <w:rFonts w:ascii="Times New Roman" w:eastAsia="楷体_GB2312" w:hAnsi="Times New Roman" w:cs="Times New Roman" w:hint="eastAsia"/>
          <w:szCs w:val="21"/>
        </w:rPr>
        <w:t xml:space="preserve">the following </w:t>
      </w:r>
      <w:r w:rsidR="002D65CB" w:rsidRPr="002D65CB">
        <w:rPr>
          <w:rFonts w:ascii="Times New Roman" w:eastAsia="楷体_GB2312" w:hAnsi="Times New Roman" w:cs="Times New Roman"/>
          <w:szCs w:val="21"/>
        </w:rPr>
        <w:t>hypothesis</w:t>
      </w:r>
      <w:r w:rsidR="002D65CB">
        <w:rPr>
          <w:rFonts w:ascii="Times New Roman" w:eastAsia="楷体_GB2312" w:hAnsi="Times New Roman" w:cs="Times New Roman" w:hint="eastAsia"/>
          <w:szCs w:val="21"/>
        </w:rPr>
        <w:t>:</w:t>
      </w:r>
    </w:p>
    <w:p w:rsidR="0081369C" w:rsidRDefault="003F30BC" w:rsidP="004B1CF3">
      <w:pPr>
        <w:widowControl w:val="0"/>
        <w:spacing w:line="360" w:lineRule="auto"/>
        <w:ind w:firstLineChars="100" w:firstLine="210"/>
        <w:rPr>
          <w:rFonts w:ascii="Times New Roman" w:eastAsia="楷体_GB2312" w:hAnsi="Times New Roman" w:cs="Times New Roman"/>
          <w:i/>
          <w:szCs w:val="21"/>
        </w:rPr>
      </w:pPr>
      <w:r>
        <w:rPr>
          <w:rFonts w:ascii="Times New Roman" w:eastAsia="楷体_GB2312" w:hAnsi="Times New Roman" w:cs="Times New Roman"/>
          <w:i/>
          <w:szCs w:val="21"/>
        </w:rPr>
        <w:t xml:space="preserve">Hypothesis </w:t>
      </w:r>
      <w:r>
        <w:rPr>
          <w:rFonts w:ascii="Times New Roman" w:eastAsia="楷体_GB2312" w:hAnsi="Times New Roman" w:cs="Times New Roman" w:hint="eastAsia"/>
          <w:i/>
          <w:szCs w:val="21"/>
        </w:rPr>
        <w:t xml:space="preserve">1: </w:t>
      </w:r>
      <w:r w:rsidR="00300A89">
        <w:rPr>
          <w:rFonts w:ascii="Times New Roman" w:eastAsia="楷体_GB2312" w:hAnsi="Times New Roman" w:cs="Times New Roman" w:hint="eastAsia"/>
          <w:i/>
          <w:szCs w:val="21"/>
        </w:rPr>
        <w:t>labor right</w:t>
      </w:r>
      <w:r>
        <w:rPr>
          <w:rFonts w:ascii="Times New Roman" w:eastAsia="楷体_GB2312" w:hAnsi="Times New Roman" w:cs="Times New Roman" w:hint="eastAsia"/>
          <w:i/>
          <w:szCs w:val="21"/>
        </w:rPr>
        <w:t>s affect QOL of migrant workers.</w:t>
      </w:r>
    </w:p>
    <w:p w:rsidR="003F30BC" w:rsidRDefault="003F30BC" w:rsidP="004B1CF3">
      <w:pPr>
        <w:widowControl w:val="0"/>
        <w:spacing w:line="360" w:lineRule="auto"/>
        <w:ind w:firstLineChars="100" w:firstLine="210"/>
        <w:rPr>
          <w:rFonts w:ascii="Times New Roman" w:eastAsia="楷体_GB2312" w:hAnsi="Times New Roman" w:cs="Times New Roman"/>
          <w:i/>
          <w:szCs w:val="21"/>
        </w:rPr>
      </w:pPr>
      <w:r>
        <w:rPr>
          <w:rFonts w:ascii="Times New Roman" w:eastAsia="楷体_GB2312" w:hAnsi="Times New Roman" w:cs="Times New Roman" w:hint="eastAsia"/>
          <w:i/>
          <w:szCs w:val="21"/>
        </w:rPr>
        <w:t xml:space="preserve">1a: </w:t>
      </w:r>
      <w:r w:rsidR="00676DFD">
        <w:rPr>
          <w:rFonts w:ascii="Times New Roman" w:eastAsia="楷体_GB2312" w:hAnsi="Times New Roman" w:cs="Times New Roman" w:hint="eastAsia"/>
          <w:i/>
          <w:szCs w:val="21"/>
        </w:rPr>
        <w:t xml:space="preserve">QOL of </w:t>
      </w:r>
      <w:r>
        <w:rPr>
          <w:rFonts w:ascii="Times New Roman" w:eastAsia="楷体_GB2312" w:hAnsi="Times New Roman" w:cs="Times New Roman" w:hint="eastAsia"/>
          <w:i/>
          <w:szCs w:val="21"/>
        </w:rPr>
        <w:t>migrant workers who have opinions</w:t>
      </w:r>
      <w:r w:rsidR="00BB524E">
        <w:rPr>
          <w:rFonts w:ascii="Times New Roman" w:eastAsia="楷体_GB2312" w:hAnsi="Times New Roman" w:cs="Times New Roman" w:hint="eastAsia"/>
          <w:i/>
          <w:szCs w:val="21"/>
        </w:rPr>
        <w:t xml:space="preserve"> of labor rights</w:t>
      </w:r>
      <w:r>
        <w:rPr>
          <w:rFonts w:ascii="Times New Roman" w:eastAsia="楷体_GB2312" w:hAnsi="Times New Roman" w:cs="Times New Roman" w:hint="eastAsia"/>
          <w:i/>
          <w:szCs w:val="21"/>
        </w:rPr>
        <w:t xml:space="preserve"> to </w:t>
      </w:r>
      <w:r w:rsidR="00BB524E">
        <w:rPr>
          <w:rFonts w:ascii="Times New Roman" w:eastAsia="楷体_GB2312" w:hAnsi="Times New Roman" w:cs="Times New Roman" w:hint="eastAsia"/>
          <w:i/>
          <w:szCs w:val="21"/>
        </w:rPr>
        <w:t>companies</w:t>
      </w:r>
      <w:r w:rsidR="00676DFD">
        <w:rPr>
          <w:rFonts w:ascii="Times New Roman" w:eastAsia="楷体_GB2312" w:hAnsi="Times New Roman" w:cs="Times New Roman" w:hint="eastAsia"/>
          <w:i/>
          <w:szCs w:val="21"/>
        </w:rPr>
        <w:t xml:space="preserve"> is worse;</w:t>
      </w:r>
    </w:p>
    <w:p w:rsidR="00676DFD" w:rsidRDefault="00676DFD" w:rsidP="004B1CF3">
      <w:pPr>
        <w:widowControl w:val="0"/>
        <w:spacing w:line="360" w:lineRule="auto"/>
        <w:ind w:firstLineChars="100" w:firstLine="210"/>
        <w:rPr>
          <w:rFonts w:ascii="Times New Roman" w:eastAsia="楷体_GB2312" w:hAnsi="Times New Roman" w:cs="Times New Roman"/>
          <w:i/>
          <w:szCs w:val="21"/>
        </w:rPr>
      </w:pPr>
      <w:r>
        <w:rPr>
          <w:rFonts w:ascii="Times New Roman" w:eastAsia="楷体_GB2312" w:hAnsi="Times New Roman" w:cs="Times New Roman" w:hint="eastAsia"/>
          <w:i/>
          <w:szCs w:val="21"/>
        </w:rPr>
        <w:t>1b: the longer they work, the worse their QOL is;</w:t>
      </w:r>
    </w:p>
    <w:p w:rsidR="00676DFD" w:rsidRPr="00300A89" w:rsidRDefault="00676DFD" w:rsidP="004B1CF3">
      <w:pPr>
        <w:widowControl w:val="0"/>
        <w:spacing w:line="360" w:lineRule="auto"/>
        <w:ind w:firstLineChars="100" w:firstLine="210"/>
        <w:rPr>
          <w:rFonts w:ascii="Times New Roman" w:eastAsia="楷体_GB2312" w:hAnsi="Times New Roman" w:cs="Times New Roman"/>
          <w:i/>
          <w:szCs w:val="21"/>
        </w:rPr>
      </w:pPr>
      <w:r>
        <w:rPr>
          <w:rFonts w:ascii="Times New Roman" w:eastAsia="楷体_GB2312" w:hAnsi="Times New Roman" w:cs="Times New Roman" w:hint="eastAsia"/>
          <w:i/>
          <w:szCs w:val="21"/>
        </w:rPr>
        <w:t>1c: QOL of migrant workers who are forced to work is worse.</w:t>
      </w:r>
    </w:p>
    <w:p w:rsidR="0081369C" w:rsidRPr="00676DFD" w:rsidRDefault="00676DFD" w:rsidP="004B1CF3">
      <w:pPr>
        <w:widowControl w:val="0"/>
        <w:spacing w:line="360" w:lineRule="auto"/>
        <w:ind w:firstLineChars="100" w:firstLine="210"/>
        <w:rPr>
          <w:rFonts w:ascii="Times New Roman" w:eastAsia="楷体_GB2312" w:hAnsi="Times New Roman" w:cs="Times New Roman"/>
          <w:szCs w:val="21"/>
        </w:rPr>
      </w:pPr>
      <w:r>
        <w:rPr>
          <w:rFonts w:ascii="Times New Roman" w:eastAsia="楷体_GB2312" w:hAnsi="Times New Roman" w:cs="Times New Roman" w:hint="eastAsia"/>
          <w:szCs w:val="21"/>
        </w:rPr>
        <w:t>Because of their relatively bad human capital, most of migrant workers</w:t>
      </w:r>
      <w:r>
        <w:rPr>
          <w:rFonts w:ascii="Times New Roman" w:eastAsia="楷体_GB2312" w:hAnsi="Times New Roman" w:cs="Times New Roman"/>
          <w:szCs w:val="21"/>
        </w:rPr>
        <w:t>’</w:t>
      </w:r>
      <w:r>
        <w:rPr>
          <w:rFonts w:ascii="Times New Roman" w:eastAsia="楷体_GB2312" w:hAnsi="Times New Roman" w:cs="Times New Roman" w:hint="eastAsia"/>
          <w:szCs w:val="21"/>
        </w:rPr>
        <w:t xml:space="preserve"> occupations are more likely </w:t>
      </w:r>
      <w:r w:rsidR="00C85A3E">
        <w:rPr>
          <w:rFonts w:ascii="Times New Roman" w:eastAsia="楷体_GB2312" w:hAnsi="Times New Roman" w:cs="Times New Roman" w:hint="eastAsia"/>
          <w:szCs w:val="21"/>
        </w:rPr>
        <w:t xml:space="preserve">dangerous. This may lead into bad </w:t>
      </w:r>
      <w:r w:rsidR="00C85A3E" w:rsidRPr="00C85A3E">
        <w:rPr>
          <w:rFonts w:ascii="Times New Roman" w:eastAsia="楷体_GB2312" w:hAnsi="Times New Roman" w:cs="Times New Roman"/>
          <w:szCs w:val="21"/>
        </w:rPr>
        <w:t>evaluation</w:t>
      </w:r>
      <w:r w:rsidR="00C85A3E">
        <w:rPr>
          <w:rFonts w:ascii="Times New Roman" w:eastAsia="楷体_GB2312" w:hAnsi="Times New Roman" w:cs="Times New Roman" w:hint="eastAsia"/>
          <w:szCs w:val="21"/>
        </w:rPr>
        <w:t xml:space="preserve">, thus affect their subjective cognition to their QOL. So, </w:t>
      </w:r>
      <w:r w:rsidR="00C85A3E" w:rsidRPr="00C85A3E">
        <w:rPr>
          <w:rFonts w:ascii="Times New Roman" w:eastAsia="楷体_GB2312" w:hAnsi="Times New Roman" w:cs="Times New Roman"/>
          <w:szCs w:val="21"/>
        </w:rPr>
        <w:t xml:space="preserve">I </w:t>
      </w:r>
      <w:r w:rsidR="00C85A3E">
        <w:rPr>
          <w:rFonts w:ascii="Times New Roman" w:eastAsia="楷体_GB2312" w:hAnsi="Times New Roman" w:cs="Times New Roman" w:hint="eastAsia"/>
          <w:szCs w:val="21"/>
        </w:rPr>
        <w:t>put forward another</w:t>
      </w:r>
      <w:r w:rsidR="00C85A3E" w:rsidRPr="00C85A3E">
        <w:rPr>
          <w:rFonts w:ascii="Times New Roman" w:eastAsia="楷体_GB2312" w:hAnsi="Times New Roman" w:cs="Times New Roman"/>
          <w:szCs w:val="21"/>
        </w:rPr>
        <w:t xml:space="preserve"> hypothesis</w:t>
      </w:r>
      <w:r w:rsidR="00C85A3E">
        <w:rPr>
          <w:rFonts w:ascii="Times New Roman" w:eastAsia="楷体_GB2312" w:hAnsi="Times New Roman" w:cs="Times New Roman" w:hint="eastAsia"/>
          <w:szCs w:val="21"/>
        </w:rPr>
        <w:t>:</w:t>
      </w:r>
    </w:p>
    <w:p w:rsidR="0081369C" w:rsidRDefault="00015884" w:rsidP="004B1CF3">
      <w:pPr>
        <w:widowControl w:val="0"/>
        <w:spacing w:line="360" w:lineRule="auto"/>
        <w:ind w:firstLineChars="100" w:firstLine="210"/>
        <w:rPr>
          <w:rFonts w:ascii="Times New Roman" w:eastAsia="楷体_GB2312" w:hAnsi="Times New Roman" w:cs="Times New Roman"/>
          <w:i/>
          <w:szCs w:val="21"/>
        </w:rPr>
      </w:pPr>
      <w:r w:rsidRPr="007C4A66">
        <w:rPr>
          <w:rFonts w:ascii="Times New Roman" w:eastAsia="楷体_GB2312" w:hAnsi="Times New Roman" w:cs="Times New Roman"/>
          <w:i/>
          <w:szCs w:val="21"/>
        </w:rPr>
        <w:t xml:space="preserve">Hypothesis </w:t>
      </w:r>
      <w:r w:rsidRPr="007C4A66">
        <w:rPr>
          <w:rFonts w:ascii="Times New Roman" w:eastAsia="楷体_GB2312" w:hAnsi="Times New Roman" w:cs="Times New Roman" w:hint="eastAsia"/>
          <w:i/>
          <w:szCs w:val="21"/>
        </w:rPr>
        <w:t>2:</w:t>
      </w:r>
      <w:r w:rsidR="00047A76">
        <w:rPr>
          <w:rFonts w:ascii="Times New Roman" w:eastAsia="楷体_GB2312" w:hAnsi="Times New Roman" w:cs="Times New Roman" w:hint="eastAsia"/>
          <w:i/>
          <w:szCs w:val="21"/>
        </w:rPr>
        <w:t xml:space="preserve"> </w:t>
      </w:r>
      <w:r w:rsidR="00C85A3E">
        <w:rPr>
          <w:rFonts w:ascii="Times New Roman" w:eastAsia="楷体_GB2312" w:hAnsi="Times New Roman" w:cs="Times New Roman" w:hint="eastAsia"/>
          <w:i/>
          <w:szCs w:val="21"/>
        </w:rPr>
        <w:t>working conditions affect QOL of migrant workers</w:t>
      </w:r>
      <w:r w:rsidR="00047A76">
        <w:rPr>
          <w:rFonts w:ascii="Times New Roman" w:eastAsia="楷体_GB2312" w:hAnsi="Times New Roman" w:cs="Times New Roman" w:hint="eastAsia"/>
          <w:i/>
          <w:szCs w:val="21"/>
        </w:rPr>
        <w:t>.</w:t>
      </w:r>
    </w:p>
    <w:p w:rsidR="00047A76" w:rsidRDefault="00047A76" w:rsidP="004B1CF3">
      <w:pPr>
        <w:widowControl w:val="0"/>
        <w:spacing w:line="360" w:lineRule="auto"/>
        <w:ind w:firstLineChars="100" w:firstLine="210"/>
        <w:rPr>
          <w:rFonts w:ascii="Times New Roman" w:eastAsia="楷体_GB2312" w:hAnsi="Times New Roman" w:cs="Times New Roman"/>
          <w:i/>
          <w:szCs w:val="21"/>
        </w:rPr>
      </w:pPr>
      <w:r>
        <w:rPr>
          <w:rFonts w:ascii="Times New Roman" w:eastAsia="楷体_GB2312" w:hAnsi="Times New Roman" w:cs="Times New Roman" w:hint="eastAsia"/>
          <w:i/>
          <w:szCs w:val="21"/>
        </w:rPr>
        <w:t>2a: QOL of migrant workers who work in danger is worse;</w:t>
      </w:r>
    </w:p>
    <w:p w:rsidR="00047A76" w:rsidRPr="007C4A66" w:rsidRDefault="00047A76" w:rsidP="004B1CF3">
      <w:pPr>
        <w:widowControl w:val="0"/>
        <w:spacing w:line="360" w:lineRule="auto"/>
        <w:ind w:firstLineChars="100" w:firstLine="210"/>
        <w:rPr>
          <w:rFonts w:ascii="Times New Roman" w:eastAsia="宋体" w:hAnsi="Times New Roman" w:cs="Times New Roman"/>
          <w:szCs w:val="21"/>
        </w:rPr>
      </w:pPr>
      <w:r>
        <w:rPr>
          <w:rFonts w:ascii="Times New Roman" w:eastAsia="楷体_GB2312" w:hAnsi="Times New Roman" w:cs="Times New Roman" w:hint="eastAsia"/>
          <w:i/>
          <w:szCs w:val="21"/>
        </w:rPr>
        <w:t>2b: QOL of migrant workers who work in poisonous environment is worse.</w:t>
      </w:r>
    </w:p>
    <w:p w:rsidR="00047A76" w:rsidRPr="007C4A66" w:rsidRDefault="00047A76" w:rsidP="004B1CF3">
      <w:pPr>
        <w:widowControl w:val="0"/>
        <w:spacing w:line="360" w:lineRule="auto"/>
        <w:ind w:firstLineChars="100" w:firstLine="210"/>
        <w:rPr>
          <w:rFonts w:ascii="Times New Roman" w:eastAsia="宋体" w:hAnsi="Times New Roman" w:cs="Times New Roman"/>
          <w:szCs w:val="21"/>
        </w:rPr>
      </w:pPr>
      <w:r>
        <w:rPr>
          <w:rFonts w:ascii="Times New Roman" w:eastAsia="宋体" w:hAnsi="Times New Roman" w:cs="Times New Roman" w:hint="eastAsia"/>
          <w:szCs w:val="21"/>
        </w:rPr>
        <w:t xml:space="preserve">Many studies in the west pointed that social welfare affect QOL; many researches in China consider that </w:t>
      </w:r>
      <w:r w:rsidR="00D56053">
        <w:rPr>
          <w:rFonts w:ascii="Times New Roman" w:eastAsia="宋体" w:hAnsi="Times New Roman" w:cs="Times New Roman" w:hint="eastAsia"/>
          <w:szCs w:val="21"/>
        </w:rPr>
        <w:t xml:space="preserve">conditions of </w:t>
      </w:r>
      <w:r>
        <w:rPr>
          <w:rFonts w:ascii="Times New Roman" w:eastAsia="宋体" w:hAnsi="Times New Roman" w:cs="Times New Roman" w:hint="eastAsia"/>
          <w:szCs w:val="21"/>
        </w:rPr>
        <w:t>s</w:t>
      </w:r>
      <w:r w:rsidRPr="00047A76">
        <w:rPr>
          <w:rFonts w:ascii="Times New Roman" w:eastAsia="宋体" w:hAnsi="Times New Roman" w:cs="Times New Roman"/>
          <w:szCs w:val="21"/>
        </w:rPr>
        <w:t xml:space="preserve">ocial </w:t>
      </w:r>
      <w:r>
        <w:rPr>
          <w:rFonts w:ascii="Times New Roman" w:eastAsia="宋体" w:hAnsi="Times New Roman" w:cs="Times New Roman" w:hint="eastAsia"/>
          <w:szCs w:val="21"/>
        </w:rPr>
        <w:t>s</w:t>
      </w:r>
      <w:r w:rsidRPr="00047A76">
        <w:rPr>
          <w:rFonts w:ascii="Times New Roman" w:eastAsia="宋体" w:hAnsi="Times New Roman" w:cs="Times New Roman"/>
          <w:szCs w:val="21"/>
        </w:rPr>
        <w:t>ecurity</w:t>
      </w:r>
      <w:r>
        <w:rPr>
          <w:rFonts w:ascii="Times New Roman" w:eastAsia="宋体" w:hAnsi="Times New Roman" w:cs="Times New Roman" w:hint="eastAsia"/>
          <w:szCs w:val="21"/>
        </w:rPr>
        <w:t xml:space="preserve"> affect</w:t>
      </w:r>
      <w:r w:rsidR="00D56053">
        <w:rPr>
          <w:rFonts w:ascii="Times New Roman" w:eastAsia="宋体" w:hAnsi="Times New Roman" w:cs="Times New Roman" w:hint="eastAsia"/>
          <w:szCs w:val="21"/>
        </w:rPr>
        <w:t xml:space="preserve"> QOL. But the author found that migrant workers did not want to buy social security. The author argues that we should study impacts</w:t>
      </w:r>
      <w:r>
        <w:rPr>
          <w:rFonts w:ascii="Times New Roman" w:eastAsia="宋体" w:hAnsi="Times New Roman" w:cs="Times New Roman" w:hint="eastAsia"/>
          <w:szCs w:val="21"/>
        </w:rPr>
        <w:t xml:space="preserve"> </w:t>
      </w:r>
      <w:r w:rsidR="00D56053">
        <w:rPr>
          <w:rFonts w:ascii="Times New Roman" w:eastAsia="宋体" w:hAnsi="Times New Roman" w:cs="Times New Roman" w:hint="eastAsia"/>
          <w:szCs w:val="21"/>
        </w:rPr>
        <w:t>of social security on QOL closely.</w:t>
      </w:r>
      <w:r w:rsidR="00D56053" w:rsidRPr="00D56053">
        <w:t xml:space="preserve"> </w:t>
      </w:r>
      <w:r w:rsidR="00D56053" w:rsidRPr="00D56053">
        <w:rPr>
          <w:rFonts w:ascii="Times New Roman" w:eastAsia="宋体" w:hAnsi="Times New Roman" w:cs="Times New Roman"/>
          <w:szCs w:val="21"/>
        </w:rPr>
        <w:t xml:space="preserve">Therefore, </w:t>
      </w:r>
      <w:r w:rsidR="00D56053">
        <w:rPr>
          <w:rFonts w:ascii="Times New Roman" w:eastAsia="宋体" w:hAnsi="Times New Roman" w:cs="Times New Roman" w:hint="eastAsia"/>
          <w:szCs w:val="21"/>
        </w:rPr>
        <w:t>I</w:t>
      </w:r>
      <w:r w:rsidR="00D56053" w:rsidRPr="00D56053">
        <w:rPr>
          <w:rFonts w:ascii="Times New Roman" w:eastAsia="宋体" w:hAnsi="Times New Roman" w:cs="Times New Roman"/>
          <w:szCs w:val="21"/>
        </w:rPr>
        <w:t xml:space="preserve"> develop the following hypothesis:</w:t>
      </w:r>
      <w:r w:rsidR="00D56053">
        <w:rPr>
          <w:rFonts w:ascii="Times New Roman" w:eastAsia="宋体" w:hAnsi="Times New Roman" w:cs="Times New Roman" w:hint="eastAsia"/>
          <w:szCs w:val="21"/>
        </w:rPr>
        <w:t xml:space="preserve"> </w:t>
      </w:r>
    </w:p>
    <w:p w:rsidR="009E571E" w:rsidRDefault="00015884" w:rsidP="004B1CF3">
      <w:pPr>
        <w:widowControl w:val="0"/>
        <w:spacing w:line="360" w:lineRule="auto"/>
        <w:ind w:firstLineChars="100" w:firstLine="210"/>
        <w:rPr>
          <w:rFonts w:ascii="Times New Roman" w:eastAsia="楷体_GB2312" w:hAnsi="Times New Roman" w:cs="Times New Roman"/>
          <w:i/>
          <w:szCs w:val="21"/>
        </w:rPr>
      </w:pPr>
      <w:r w:rsidRPr="007C4A66">
        <w:rPr>
          <w:rFonts w:ascii="Times New Roman" w:eastAsia="楷体_GB2312" w:hAnsi="Times New Roman" w:cs="Times New Roman"/>
          <w:i/>
          <w:szCs w:val="21"/>
        </w:rPr>
        <w:t xml:space="preserve">Hypothesis </w:t>
      </w:r>
      <w:r w:rsidRPr="007C4A66">
        <w:rPr>
          <w:rFonts w:ascii="Times New Roman" w:eastAsia="楷体_GB2312" w:hAnsi="Times New Roman" w:cs="Times New Roman" w:hint="eastAsia"/>
          <w:i/>
          <w:szCs w:val="21"/>
        </w:rPr>
        <w:t>3:</w:t>
      </w:r>
      <w:r w:rsidR="009E571E" w:rsidRPr="009E571E">
        <w:rPr>
          <w:rFonts w:ascii="Times New Roman" w:hAnsi="Times New Roman" w:cs="Times New Roman"/>
          <w:i/>
        </w:rPr>
        <w:t xml:space="preserve"> social security conditions </w:t>
      </w:r>
      <w:r w:rsidR="009E571E">
        <w:rPr>
          <w:rFonts w:ascii="Times New Roman" w:hAnsi="Times New Roman" w:cs="Times New Roman" w:hint="eastAsia"/>
          <w:i/>
        </w:rPr>
        <w:t xml:space="preserve">of </w:t>
      </w:r>
      <w:r w:rsidR="009E571E" w:rsidRPr="009E571E">
        <w:rPr>
          <w:rFonts w:ascii="Times New Roman" w:eastAsia="楷体_GB2312" w:hAnsi="Times New Roman" w:cs="Times New Roman"/>
          <w:i/>
          <w:szCs w:val="21"/>
        </w:rPr>
        <w:t xml:space="preserve">migrant workers affect </w:t>
      </w:r>
      <w:r w:rsidR="009E571E">
        <w:rPr>
          <w:rFonts w:ascii="Times New Roman" w:eastAsia="楷体_GB2312" w:hAnsi="Times New Roman" w:cs="Times New Roman" w:hint="eastAsia"/>
          <w:i/>
          <w:szCs w:val="21"/>
        </w:rPr>
        <w:t>QOL.</w:t>
      </w:r>
    </w:p>
    <w:p w:rsidR="00015884" w:rsidRDefault="009E571E" w:rsidP="004B1CF3">
      <w:pPr>
        <w:widowControl w:val="0"/>
        <w:spacing w:line="360" w:lineRule="auto"/>
        <w:ind w:firstLineChars="100" w:firstLine="210"/>
        <w:rPr>
          <w:rFonts w:ascii="Times New Roman" w:eastAsia="楷体_GB2312" w:hAnsi="Times New Roman" w:cs="Times New Roman"/>
          <w:i/>
          <w:szCs w:val="21"/>
        </w:rPr>
      </w:pPr>
      <w:r>
        <w:rPr>
          <w:rFonts w:ascii="Times New Roman" w:eastAsia="楷体_GB2312" w:hAnsi="Times New Roman" w:cs="Times New Roman" w:hint="eastAsia"/>
          <w:i/>
          <w:szCs w:val="21"/>
        </w:rPr>
        <w:t xml:space="preserve">3a: QOL of migrant workers who have </w:t>
      </w:r>
      <w:r w:rsidRPr="009E571E">
        <w:rPr>
          <w:rFonts w:ascii="Times New Roman" w:eastAsia="楷体_GB2312" w:hAnsi="Times New Roman" w:cs="Times New Roman"/>
          <w:i/>
          <w:szCs w:val="21"/>
        </w:rPr>
        <w:t>endowment insurance</w:t>
      </w:r>
      <w:r>
        <w:rPr>
          <w:rFonts w:ascii="Times New Roman" w:eastAsia="楷体_GB2312" w:hAnsi="Times New Roman" w:cs="Times New Roman" w:hint="eastAsia"/>
          <w:i/>
          <w:szCs w:val="21"/>
        </w:rPr>
        <w:t xml:space="preserve"> is better;</w:t>
      </w:r>
    </w:p>
    <w:p w:rsidR="009E571E" w:rsidRDefault="009E571E" w:rsidP="004B1CF3">
      <w:pPr>
        <w:widowControl w:val="0"/>
        <w:spacing w:line="360" w:lineRule="auto"/>
        <w:ind w:firstLineChars="100" w:firstLine="210"/>
        <w:rPr>
          <w:rFonts w:ascii="Times New Roman" w:eastAsia="楷体_GB2312" w:hAnsi="Times New Roman" w:cs="Times New Roman"/>
          <w:i/>
          <w:szCs w:val="21"/>
        </w:rPr>
      </w:pPr>
      <w:r>
        <w:rPr>
          <w:rFonts w:ascii="Times New Roman" w:eastAsia="楷体_GB2312" w:hAnsi="Times New Roman" w:cs="Times New Roman" w:hint="eastAsia"/>
          <w:i/>
          <w:szCs w:val="21"/>
        </w:rPr>
        <w:t>3b: QOL of migrant workers who have medical insurance is better;</w:t>
      </w:r>
    </w:p>
    <w:p w:rsidR="009E571E" w:rsidRPr="007C4A66" w:rsidRDefault="009E571E" w:rsidP="004B1CF3">
      <w:pPr>
        <w:widowControl w:val="0"/>
        <w:spacing w:line="360" w:lineRule="auto"/>
        <w:ind w:firstLineChars="100" w:firstLine="210"/>
        <w:rPr>
          <w:rFonts w:ascii="Times New Roman" w:eastAsia="楷体_GB2312" w:hAnsi="Times New Roman" w:cs="Times New Roman"/>
          <w:szCs w:val="21"/>
        </w:rPr>
      </w:pPr>
      <w:r>
        <w:rPr>
          <w:rFonts w:ascii="Times New Roman" w:eastAsia="楷体_GB2312" w:hAnsi="Times New Roman" w:cs="Times New Roman" w:hint="eastAsia"/>
          <w:i/>
          <w:szCs w:val="21"/>
        </w:rPr>
        <w:t xml:space="preserve">3c: </w:t>
      </w:r>
      <w:r w:rsidRPr="009E571E">
        <w:rPr>
          <w:rFonts w:ascii="Times New Roman" w:eastAsia="楷体_GB2312" w:hAnsi="Times New Roman" w:cs="Times New Roman"/>
          <w:i/>
          <w:szCs w:val="21"/>
        </w:rPr>
        <w:t>QOL of migrant workers who have industrial injury insurance is better;</w:t>
      </w:r>
    </w:p>
    <w:p w:rsidR="0081369C" w:rsidRPr="009E571E" w:rsidRDefault="009E571E" w:rsidP="004B1CF3">
      <w:pPr>
        <w:widowControl w:val="0"/>
        <w:spacing w:line="360" w:lineRule="auto"/>
        <w:ind w:firstLineChars="100" w:firstLine="210"/>
        <w:rPr>
          <w:rFonts w:ascii="Times New Roman" w:eastAsia="楷体_GB2312" w:hAnsi="Times New Roman" w:cs="Times New Roman"/>
          <w:i/>
          <w:szCs w:val="21"/>
        </w:rPr>
      </w:pPr>
      <w:r w:rsidRPr="009E571E">
        <w:rPr>
          <w:rFonts w:ascii="Times New Roman" w:eastAsia="楷体_GB2312" w:hAnsi="Times New Roman" w:cs="Times New Roman" w:hint="eastAsia"/>
          <w:i/>
          <w:szCs w:val="21"/>
        </w:rPr>
        <w:t xml:space="preserve">3d: </w:t>
      </w:r>
      <w:r w:rsidRPr="009E571E">
        <w:rPr>
          <w:rFonts w:ascii="Times New Roman" w:eastAsia="楷体_GB2312" w:hAnsi="Times New Roman" w:cs="Times New Roman"/>
          <w:i/>
          <w:szCs w:val="21"/>
        </w:rPr>
        <w:t>QOL of migrant workers who have unemployment insurance is better;</w:t>
      </w:r>
    </w:p>
    <w:p w:rsidR="009E571E" w:rsidRPr="007C4A66" w:rsidRDefault="003848E2" w:rsidP="00456EA6">
      <w:pPr>
        <w:widowControl w:val="0"/>
        <w:spacing w:line="360" w:lineRule="auto"/>
        <w:ind w:firstLineChars="100" w:firstLine="210"/>
        <w:jc w:val="both"/>
        <w:rPr>
          <w:rFonts w:ascii="Times New Roman" w:eastAsia="宋体" w:hAnsi="Times New Roman" w:cs="Times New Roman"/>
          <w:szCs w:val="21"/>
        </w:rPr>
      </w:pPr>
      <w:r>
        <w:rPr>
          <w:rFonts w:ascii="Times New Roman" w:eastAsia="宋体" w:hAnsi="Times New Roman" w:cs="Times New Roman" w:hint="eastAsia"/>
          <w:szCs w:val="21"/>
        </w:rPr>
        <w:t>Many factors can affect QOL, it is hard to study comprehensively in a paper. It is reasonable we study QOL of migrant workers from perspectives of labor rights, working conditions, and social security.</w:t>
      </w:r>
    </w:p>
    <w:p w:rsidR="0081369C" w:rsidRPr="00CA78DB" w:rsidRDefault="0081369C" w:rsidP="00CA78DB">
      <w:pPr>
        <w:widowControl w:val="0"/>
        <w:spacing w:line="360" w:lineRule="auto"/>
        <w:ind w:firstLine="0"/>
        <w:jc w:val="center"/>
        <w:rPr>
          <w:rFonts w:ascii="Times New Roman" w:eastAsia="宋体" w:hAnsi="Times New Roman" w:cs="Times New Roman"/>
          <w:b/>
          <w:szCs w:val="21"/>
        </w:rPr>
      </w:pPr>
    </w:p>
    <w:p w:rsidR="00440E33" w:rsidRPr="00810450" w:rsidRDefault="00440E33" w:rsidP="00CA78DB">
      <w:pPr>
        <w:widowControl w:val="0"/>
        <w:spacing w:line="360" w:lineRule="auto"/>
        <w:ind w:firstLine="0"/>
        <w:jc w:val="center"/>
        <w:rPr>
          <w:rFonts w:ascii="Times New Roman" w:eastAsia="宋体" w:hAnsi="Times New Roman" w:cs="Times New Roman"/>
          <w:b/>
          <w:sz w:val="24"/>
          <w:szCs w:val="24"/>
        </w:rPr>
      </w:pPr>
      <w:r w:rsidRPr="00810450">
        <w:rPr>
          <w:rFonts w:ascii="Times New Roman" w:eastAsia="宋体" w:hAnsi="Times New Roman" w:cs="Times New Roman" w:hint="eastAsia"/>
          <w:b/>
          <w:sz w:val="24"/>
          <w:szCs w:val="24"/>
        </w:rPr>
        <w:t xml:space="preserve">DATA AND </w:t>
      </w:r>
      <w:r w:rsidR="00456EA6">
        <w:rPr>
          <w:rFonts w:ascii="Times New Roman" w:eastAsia="宋体" w:hAnsi="Times New Roman" w:cs="Times New Roman" w:hint="eastAsia"/>
          <w:b/>
          <w:sz w:val="24"/>
          <w:szCs w:val="24"/>
        </w:rPr>
        <w:t>VARIABLES</w:t>
      </w:r>
      <w:r w:rsidRPr="00810450">
        <w:rPr>
          <w:rFonts w:ascii="Times New Roman" w:eastAsia="宋体" w:hAnsi="Times New Roman" w:cs="Times New Roman" w:hint="eastAsia"/>
          <w:b/>
          <w:sz w:val="24"/>
          <w:szCs w:val="24"/>
        </w:rPr>
        <w:t xml:space="preserve"> </w:t>
      </w:r>
    </w:p>
    <w:p w:rsidR="0081369C" w:rsidRPr="00CA78DB" w:rsidRDefault="0081369C" w:rsidP="00CA78DB">
      <w:pPr>
        <w:widowControl w:val="0"/>
        <w:spacing w:line="360" w:lineRule="auto"/>
        <w:ind w:firstLineChars="200"/>
        <w:rPr>
          <w:rFonts w:ascii="Times New Roman" w:eastAsia="宋体" w:hAnsi="Times New Roman" w:cs="Times New Roman"/>
          <w:bCs/>
          <w:szCs w:val="21"/>
        </w:rPr>
      </w:pPr>
    </w:p>
    <w:p w:rsidR="00440E33" w:rsidRPr="004B1CF3" w:rsidRDefault="00440E33" w:rsidP="004B1CF3">
      <w:pPr>
        <w:widowControl w:val="0"/>
        <w:spacing w:line="360" w:lineRule="auto"/>
        <w:ind w:firstLine="0"/>
        <w:rPr>
          <w:rFonts w:ascii="Times New Roman" w:eastAsia="宋体" w:hAnsi="Times New Roman" w:cs="Times New Roman"/>
          <w:b/>
          <w:bCs/>
          <w:szCs w:val="21"/>
        </w:rPr>
      </w:pPr>
      <w:r w:rsidRPr="004B1CF3">
        <w:rPr>
          <w:rFonts w:ascii="Times New Roman" w:eastAsia="宋体" w:hAnsi="Times New Roman" w:cs="Times New Roman" w:hint="eastAsia"/>
          <w:b/>
          <w:bCs/>
          <w:szCs w:val="21"/>
        </w:rPr>
        <w:t>DATA</w:t>
      </w:r>
    </w:p>
    <w:p w:rsidR="0081369C" w:rsidRPr="00CA78DB" w:rsidRDefault="002543DF" w:rsidP="00CA78DB">
      <w:pPr>
        <w:widowControl w:val="0"/>
        <w:spacing w:line="360" w:lineRule="auto"/>
        <w:ind w:firstLine="0"/>
        <w:jc w:val="both"/>
        <w:rPr>
          <w:rFonts w:ascii="Times New Roman" w:eastAsia="宋体" w:hAnsi="Times New Roman" w:cs="Times New Roman"/>
          <w:szCs w:val="21"/>
        </w:rPr>
      </w:pPr>
      <w:r w:rsidRPr="00CA78DB">
        <w:rPr>
          <w:rFonts w:ascii="Times New Roman" w:eastAsia="宋体" w:hAnsi="Times New Roman" w:cs="Times New Roman"/>
          <w:szCs w:val="21"/>
        </w:rPr>
        <w:t>The data used in this paper were mainly from the questionnaire survey in 2010 to the Pearl River Delta</w:t>
      </w:r>
      <w:r w:rsidR="004B1CF3">
        <w:rPr>
          <w:rFonts w:ascii="Times New Roman" w:eastAsia="宋体" w:hAnsi="Times New Roman" w:cs="Times New Roman" w:hint="eastAsia"/>
          <w:szCs w:val="21"/>
        </w:rPr>
        <w:t xml:space="preserve"> </w:t>
      </w:r>
      <w:r w:rsidR="003848E2">
        <w:rPr>
          <w:rFonts w:ascii="Times New Roman" w:eastAsia="宋体" w:hAnsi="Times New Roman" w:cs="Times New Roman" w:hint="eastAsia"/>
          <w:szCs w:val="21"/>
        </w:rPr>
        <w:t>(PRD)</w:t>
      </w:r>
      <w:r w:rsidRPr="00CA78DB">
        <w:rPr>
          <w:rFonts w:ascii="Times New Roman" w:eastAsia="宋体" w:hAnsi="Times New Roman" w:cs="Times New Roman"/>
          <w:szCs w:val="21"/>
        </w:rPr>
        <w:t xml:space="preserve"> and Yang</w:t>
      </w:r>
      <w:r w:rsidR="003848E2">
        <w:rPr>
          <w:rFonts w:ascii="Times New Roman" w:eastAsia="宋体" w:hAnsi="Times New Roman" w:cs="Times New Roman"/>
          <w:szCs w:val="21"/>
        </w:rPr>
        <w:t>tze river Delta migrant workers</w:t>
      </w:r>
      <w:r w:rsidRPr="00CA78DB">
        <w:rPr>
          <w:rFonts w:ascii="Times New Roman" w:eastAsia="宋体" w:hAnsi="Times New Roman" w:cs="Times New Roman"/>
          <w:szCs w:val="21"/>
        </w:rPr>
        <w:t>.</w:t>
      </w:r>
      <w:r w:rsidR="003848E2">
        <w:rPr>
          <w:rFonts w:ascii="Times New Roman" w:eastAsia="宋体" w:hAnsi="Times New Roman" w:cs="Times New Roman" w:hint="eastAsia"/>
          <w:szCs w:val="21"/>
        </w:rPr>
        <w:t xml:space="preserve"> </w:t>
      </w:r>
      <w:r w:rsidR="004B1CF3">
        <w:rPr>
          <w:rFonts w:ascii="Times New Roman" w:eastAsia="宋体" w:hAnsi="Times New Roman" w:cs="Times New Roman"/>
          <w:szCs w:val="21"/>
        </w:rPr>
        <w:t>P</w:t>
      </w:r>
      <w:r w:rsidR="004B1CF3">
        <w:rPr>
          <w:rFonts w:ascii="Times New Roman" w:eastAsia="宋体" w:hAnsi="Times New Roman" w:cs="Times New Roman" w:hint="eastAsia"/>
          <w:szCs w:val="21"/>
        </w:rPr>
        <w:t>RD</w:t>
      </w:r>
      <w:r w:rsidRPr="00CA78DB">
        <w:rPr>
          <w:rFonts w:ascii="Times New Roman" w:eastAsia="宋体" w:hAnsi="Times New Roman" w:cs="Times New Roman"/>
          <w:szCs w:val="21"/>
        </w:rPr>
        <w:t xml:space="preserve"> cities include Guangzhou, Shenzhen, Zhuhai, Foshan, Zhaoqing, Dongguan, Huizhou, Zhongshan and Jiangmen, the Yangtze </w:t>
      </w:r>
      <w:r w:rsidR="004B1CF3">
        <w:rPr>
          <w:rFonts w:ascii="Times New Roman" w:eastAsia="宋体" w:hAnsi="Times New Roman" w:cs="Times New Roman" w:hint="eastAsia"/>
          <w:szCs w:val="21"/>
        </w:rPr>
        <w:t>R</w:t>
      </w:r>
      <w:r w:rsidRPr="00CA78DB">
        <w:rPr>
          <w:rFonts w:ascii="Times New Roman" w:eastAsia="宋体" w:hAnsi="Times New Roman" w:cs="Times New Roman"/>
          <w:szCs w:val="21"/>
        </w:rPr>
        <w:t xml:space="preserve">iver </w:t>
      </w:r>
      <w:r w:rsidR="004B1CF3">
        <w:rPr>
          <w:rFonts w:ascii="Times New Roman" w:eastAsia="宋体" w:hAnsi="Times New Roman" w:cs="Times New Roman" w:hint="eastAsia"/>
          <w:szCs w:val="21"/>
        </w:rPr>
        <w:t>D</w:t>
      </w:r>
      <w:r w:rsidRPr="00CA78DB">
        <w:rPr>
          <w:rFonts w:ascii="Times New Roman" w:eastAsia="宋体" w:hAnsi="Times New Roman" w:cs="Times New Roman"/>
          <w:szCs w:val="21"/>
        </w:rPr>
        <w:t>elta</w:t>
      </w:r>
      <w:r w:rsidR="004B1CF3">
        <w:rPr>
          <w:rFonts w:ascii="Times New Roman" w:eastAsia="宋体" w:hAnsi="Times New Roman" w:cs="Times New Roman" w:hint="eastAsia"/>
          <w:szCs w:val="21"/>
        </w:rPr>
        <w:t xml:space="preserve"> (YRD)</w:t>
      </w:r>
      <w:r w:rsidRPr="00CA78DB">
        <w:rPr>
          <w:rFonts w:ascii="Times New Roman" w:eastAsia="宋体" w:hAnsi="Times New Roman" w:cs="Times New Roman"/>
          <w:szCs w:val="21"/>
        </w:rPr>
        <w:t xml:space="preserve"> citi</w:t>
      </w:r>
      <w:r w:rsidR="004B1CF3">
        <w:rPr>
          <w:rFonts w:ascii="Times New Roman" w:eastAsia="宋体" w:hAnsi="Times New Roman" w:cs="Times New Roman"/>
          <w:szCs w:val="21"/>
        </w:rPr>
        <w:t>es include Shanghai, Nanjing, S</w:t>
      </w:r>
      <w:r w:rsidRPr="00CA78DB">
        <w:rPr>
          <w:rFonts w:ascii="Times New Roman" w:eastAsia="宋体" w:hAnsi="Times New Roman" w:cs="Times New Roman"/>
          <w:szCs w:val="21"/>
        </w:rPr>
        <w:t>uzhou, Wuxi, Changzhou, Nantong, Hangzhou, Ningbo, Jiaxing and Shaoxing. Specific sampling plan can be referenced from Liu</w:t>
      </w:r>
      <w:r w:rsidR="006C754F"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Linping, Zheng</w:t>
      </w:r>
      <w:r w:rsidR="006C754F"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Guanghuai, Sun</w:t>
      </w:r>
      <w:r w:rsidR="006C754F" w:rsidRPr="00CA78DB">
        <w:rPr>
          <w:rFonts w:ascii="Times New Roman" w:eastAsia="宋体" w:hAnsi="Times New Roman" w:cs="Times New Roman" w:hint="eastAsia"/>
          <w:szCs w:val="21"/>
        </w:rPr>
        <w:t xml:space="preserve"> </w:t>
      </w:r>
      <w:r w:rsidR="006C754F" w:rsidRPr="00CA78DB">
        <w:rPr>
          <w:rFonts w:ascii="Times New Roman" w:eastAsia="宋体" w:hAnsi="Times New Roman" w:cs="Times New Roman"/>
          <w:szCs w:val="21"/>
        </w:rPr>
        <w:t>Zhong</w:t>
      </w:r>
      <w:r w:rsidRPr="00CA78DB">
        <w:rPr>
          <w:rFonts w:ascii="Times New Roman" w:eastAsia="宋体" w:hAnsi="Times New Roman" w:cs="Times New Roman"/>
          <w:szCs w:val="21"/>
        </w:rPr>
        <w:t xml:space="preserve">wei (2011). A total of 4254 copies of questionnaires, among which 4152 are valid questionnaires, the effective rate </w:t>
      </w:r>
      <w:r w:rsidR="006C754F" w:rsidRPr="00CA78DB">
        <w:rPr>
          <w:rFonts w:ascii="Times New Roman" w:eastAsia="宋体" w:hAnsi="Times New Roman" w:cs="Times New Roman"/>
          <w:szCs w:val="21"/>
        </w:rPr>
        <w:t>were</w:t>
      </w:r>
      <w:r w:rsidRPr="00CA78DB">
        <w:rPr>
          <w:rFonts w:ascii="Times New Roman" w:eastAsia="宋体" w:hAnsi="Times New Roman" w:cs="Times New Roman"/>
          <w:szCs w:val="21"/>
        </w:rPr>
        <w:t xml:space="preserve"> 97.6% (Liu</w:t>
      </w:r>
      <w:r w:rsidR="006C754F" w:rsidRPr="00CA78DB">
        <w:rPr>
          <w:rFonts w:ascii="Times New Roman" w:eastAsia="宋体" w:hAnsi="Times New Roman" w:cs="Times New Roman" w:hint="eastAsia"/>
          <w:szCs w:val="21"/>
        </w:rPr>
        <w:t xml:space="preserve"> </w:t>
      </w:r>
      <w:r w:rsidR="006C754F" w:rsidRPr="00CA78DB">
        <w:rPr>
          <w:rFonts w:ascii="Times New Roman" w:eastAsia="宋体" w:hAnsi="Times New Roman" w:cs="Times New Roman"/>
          <w:szCs w:val="21"/>
        </w:rPr>
        <w:t>Lin</w:t>
      </w:r>
      <w:r w:rsidRPr="00CA78DB">
        <w:rPr>
          <w:rFonts w:ascii="Times New Roman" w:eastAsia="宋体" w:hAnsi="Times New Roman" w:cs="Times New Roman"/>
          <w:szCs w:val="21"/>
        </w:rPr>
        <w:t>ping, Yong</w:t>
      </w:r>
      <w:r w:rsidR="006C754F"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 xml:space="preserve">Xin, Shu </w:t>
      </w:r>
      <w:r w:rsidR="00440E33" w:rsidRPr="00CA78DB">
        <w:rPr>
          <w:rFonts w:ascii="Times New Roman" w:eastAsia="宋体" w:hAnsi="Times New Roman" w:cs="Times New Roman" w:hint="eastAsia"/>
          <w:szCs w:val="21"/>
        </w:rPr>
        <w:t>Bin</w:t>
      </w:r>
      <w:r w:rsidR="006C754F" w:rsidRPr="00CA78DB">
        <w:rPr>
          <w:rFonts w:ascii="Times New Roman" w:eastAsia="宋体" w:hAnsi="Times New Roman" w:cs="Times New Roman" w:hint="eastAsia"/>
          <w:szCs w:val="21"/>
        </w:rPr>
        <w:t>b</w:t>
      </w:r>
      <w:r w:rsidR="00440E33" w:rsidRPr="00CA78DB">
        <w:rPr>
          <w:rFonts w:ascii="Times New Roman" w:eastAsia="宋体" w:hAnsi="Times New Roman" w:cs="Times New Roman" w:hint="eastAsia"/>
          <w:szCs w:val="21"/>
        </w:rPr>
        <w:t>i</w:t>
      </w:r>
      <w:r w:rsidRPr="00CA78DB">
        <w:rPr>
          <w:rFonts w:ascii="Times New Roman" w:eastAsia="宋体" w:hAnsi="Times New Roman" w:cs="Times New Roman"/>
          <w:szCs w:val="21"/>
        </w:rPr>
        <w:t>n, 2011).</w:t>
      </w:r>
    </w:p>
    <w:p w:rsidR="00A80D84" w:rsidRDefault="00A80D84" w:rsidP="004B1CF3">
      <w:pPr>
        <w:widowControl w:val="0"/>
        <w:spacing w:line="360" w:lineRule="auto"/>
        <w:ind w:firstLine="0"/>
        <w:rPr>
          <w:rFonts w:ascii="Times New Roman" w:eastAsia="宋体" w:hAnsi="Times New Roman" w:cs="Times New Roman"/>
          <w:b/>
          <w:bCs/>
          <w:szCs w:val="21"/>
        </w:rPr>
      </w:pPr>
    </w:p>
    <w:p w:rsidR="00440E33" w:rsidRPr="004B1CF3" w:rsidRDefault="00456EA6" w:rsidP="004B1CF3">
      <w:pPr>
        <w:widowControl w:val="0"/>
        <w:spacing w:line="360" w:lineRule="auto"/>
        <w:ind w:firstLine="0"/>
        <w:rPr>
          <w:rFonts w:ascii="Times New Roman" w:eastAsia="宋体" w:hAnsi="Times New Roman" w:cs="Times New Roman"/>
          <w:b/>
          <w:bCs/>
          <w:szCs w:val="21"/>
        </w:rPr>
      </w:pPr>
      <w:r>
        <w:rPr>
          <w:rFonts w:ascii="Times New Roman" w:eastAsia="宋体" w:hAnsi="Times New Roman" w:cs="Times New Roman" w:hint="eastAsia"/>
          <w:b/>
          <w:bCs/>
          <w:szCs w:val="21"/>
        </w:rPr>
        <w:t>VARIABLES</w:t>
      </w:r>
    </w:p>
    <w:p w:rsidR="00440E33" w:rsidRPr="00810450" w:rsidRDefault="004B1CF3" w:rsidP="004B1CF3">
      <w:pPr>
        <w:widowControl w:val="0"/>
        <w:spacing w:line="360" w:lineRule="auto"/>
        <w:ind w:firstLine="0"/>
        <w:rPr>
          <w:rFonts w:ascii="Times New Roman" w:eastAsia="宋体" w:hAnsi="Times New Roman" w:cs="Times New Roman"/>
          <w:b/>
          <w:bCs/>
          <w:i/>
          <w:szCs w:val="21"/>
        </w:rPr>
      </w:pPr>
      <w:r w:rsidRPr="00810450">
        <w:rPr>
          <w:rFonts w:ascii="Times New Roman" w:eastAsia="宋体" w:hAnsi="Times New Roman" w:cs="Times New Roman" w:hint="eastAsia"/>
          <w:b/>
          <w:bCs/>
          <w:i/>
          <w:szCs w:val="21"/>
        </w:rPr>
        <w:t>DEPENDENT VARIABLE</w:t>
      </w:r>
    </w:p>
    <w:p w:rsidR="004B1CF3" w:rsidRPr="00CA78DB" w:rsidRDefault="008628E9" w:rsidP="00F3261D">
      <w:pPr>
        <w:widowControl w:val="0"/>
        <w:spacing w:line="360" w:lineRule="auto"/>
        <w:ind w:firstLine="0"/>
        <w:jc w:val="both"/>
        <w:rPr>
          <w:rFonts w:ascii="Times New Roman" w:eastAsia="宋体" w:hAnsi="Times New Roman" w:cs="Times New Roman"/>
          <w:bCs/>
          <w:szCs w:val="21"/>
        </w:rPr>
      </w:pPr>
      <w:r w:rsidRPr="008628E9">
        <w:rPr>
          <w:rFonts w:ascii="Times New Roman" w:eastAsia="宋体" w:hAnsi="Times New Roman" w:cs="Times New Roman"/>
          <w:bCs/>
          <w:szCs w:val="21"/>
        </w:rPr>
        <w:t xml:space="preserve">The dependent variable of this research is </w:t>
      </w:r>
      <w:r>
        <w:rPr>
          <w:rFonts w:ascii="Times New Roman" w:eastAsia="宋体" w:hAnsi="Times New Roman" w:cs="Times New Roman" w:hint="eastAsia"/>
          <w:bCs/>
          <w:szCs w:val="21"/>
        </w:rPr>
        <w:t xml:space="preserve">QOL of migrant workers, we measure it by 12 items in the </w:t>
      </w:r>
      <w:r>
        <w:rPr>
          <w:rFonts w:ascii="Times New Roman" w:eastAsia="宋体" w:hAnsi="Times New Roman" w:cs="Times New Roman"/>
          <w:bCs/>
          <w:szCs w:val="21"/>
        </w:rPr>
        <w:t>questionnaire</w:t>
      </w:r>
      <w:r>
        <w:rPr>
          <w:rFonts w:ascii="Times New Roman" w:eastAsia="宋体" w:hAnsi="Times New Roman" w:cs="Times New Roman" w:hint="eastAsia"/>
          <w:bCs/>
          <w:szCs w:val="21"/>
        </w:rPr>
        <w:t xml:space="preserve"> (see table 1). </w:t>
      </w:r>
      <w:r w:rsidRPr="008628E9">
        <w:rPr>
          <w:rFonts w:ascii="Times New Roman" w:eastAsia="宋体" w:hAnsi="Times New Roman" w:cs="Times New Roman"/>
          <w:bCs/>
          <w:szCs w:val="21"/>
        </w:rPr>
        <w:t>Reliability coefficient</w:t>
      </w:r>
      <w:r>
        <w:rPr>
          <w:rFonts w:ascii="Times New Roman" w:eastAsia="宋体" w:hAnsi="Times New Roman" w:cs="Times New Roman" w:hint="eastAsia"/>
          <w:bCs/>
          <w:szCs w:val="21"/>
        </w:rPr>
        <w:t xml:space="preserve"> of </w:t>
      </w:r>
      <w:r w:rsidRPr="008628E9">
        <w:rPr>
          <w:rFonts w:ascii="Times New Roman" w:eastAsia="宋体" w:hAnsi="Times New Roman" w:cs="Times New Roman"/>
          <w:bCs/>
          <w:szCs w:val="21"/>
        </w:rPr>
        <w:t>Cronbach’s Alpha</w:t>
      </w:r>
      <w:r>
        <w:rPr>
          <w:rFonts w:ascii="Times New Roman" w:eastAsia="宋体" w:hAnsi="Times New Roman" w:cs="Times New Roman" w:hint="eastAsia"/>
          <w:bCs/>
          <w:szCs w:val="21"/>
        </w:rPr>
        <w:t xml:space="preserve"> is </w:t>
      </w:r>
      <w:r w:rsidRPr="00CA78DB">
        <w:rPr>
          <w:rFonts w:ascii="Times New Roman" w:eastAsia="宋体" w:hAnsi="Times New Roman" w:cs="Times New Roman"/>
          <w:bCs/>
          <w:szCs w:val="21"/>
        </w:rPr>
        <w:t>0.8999</w:t>
      </w:r>
      <w:r>
        <w:rPr>
          <w:rFonts w:ascii="Times New Roman" w:eastAsia="宋体" w:hAnsi="Times New Roman" w:cs="Times New Roman" w:hint="eastAsia"/>
          <w:bCs/>
          <w:szCs w:val="21"/>
        </w:rPr>
        <w:t xml:space="preserve">. </w:t>
      </w:r>
      <w:r w:rsidRPr="008628E9">
        <w:rPr>
          <w:rFonts w:ascii="Times New Roman" w:eastAsia="宋体" w:hAnsi="Times New Roman" w:cs="Times New Roman"/>
          <w:bCs/>
          <w:szCs w:val="21"/>
        </w:rPr>
        <w:t>Based on principal component analysis (pca)</w:t>
      </w:r>
      <w:r>
        <w:rPr>
          <w:rFonts w:ascii="Times New Roman" w:eastAsia="宋体" w:hAnsi="Times New Roman" w:cs="Times New Roman" w:hint="eastAsia"/>
          <w:bCs/>
          <w:szCs w:val="21"/>
        </w:rPr>
        <w:t>, I use factor analysis to</w:t>
      </w:r>
      <w:r w:rsidR="003072B3">
        <w:rPr>
          <w:rFonts w:ascii="Times New Roman" w:eastAsia="宋体" w:hAnsi="Times New Roman" w:cs="Times New Roman" w:hint="eastAsia"/>
          <w:bCs/>
          <w:szCs w:val="21"/>
        </w:rPr>
        <w:t xml:space="preserve"> deal with these 12 items </w:t>
      </w:r>
      <w:r w:rsidRPr="008628E9">
        <w:rPr>
          <w:rFonts w:ascii="Times New Roman" w:eastAsia="宋体" w:hAnsi="Times New Roman" w:cs="Times New Roman"/>
          <w:bCs/>
          <w:szCs w:val="21"/>
        </w:rPr>
        <w:t xml:space="preserve">on </w:t>
      </w:r>
      <w:r w:rsidR="003072B3">
        <w:rPr>
          <w:rFonts w:ascii="Times New Roman" w:eastAsia="宋体" w:hAnsi="Times New Roman" w:cs="Times New Roman" w:hint="eastAsia"/>
          <w:bCs/>
          <w:szCs w:val="21"/>
        </w:rPr>
        <w:t xml:space="preserve">QOL. After </w:t>
      </w:r>
      <w:r w:rsidR="003072B3" w:rsidRPr="003072B3">
        <w:rPr>
          <w:rFonts w:ascii="Times New Roman" w:eastAsia="宋体" w:hAnsi="Times New Roman" w:cs="Times New Roman"/>
          <w:bCs/>
          <w:szCs w:val="21"/>
        </w:rPr>
        <w:t>Variation of compaction</w:t>
      </w:r>
      <w:r w:rsidR="003072B3">
        <w:rPr>
          <w:rFonts w:ascii="Times New Roman" w:eastAsia="宋体" w:hAnsi="Times New Roman" w:cs="Times New Roman" w:hint="eastAsia"/>
          <w:bCs/>
          <w:szCs w:val="21"/>
        </w:rPr>
        <w:t>, I draw two factors (see table 2). T</w:t>
      </w:r>
      <w:r w:rsidR="003072B3" w:rsidRPr="003072B3">
        <w:rPr>
          <w:rFonts w:ascii="Times New Roman" w:eastAsia="宋体" w:hAnsi="Times New Roman" w:cs="Times New Roman"/>
          <w:bCs/>
          <w:szCs w:val="21"/>
        </w:rPr>
        <w:t xml:space="preserve">hese two factors represent one of the main features of the 12 </w:t>
      </w:r>
      <w:r w:rsidR="009B4579" w:rsidRPr="003072B3">
        <w:rPr>
          <w:rFonts w:ascii="Times New Roman" w:eastAsia="宋体" w:hAnsi="Times New Roman" w:cs="Times New Roman"/>
          <w:bCs/>
          <w:szCs w:val="21"/>
        </w:rPr>
        <w:t>variables;</w:t>
      </w:r>
      <w:r w:rsidR="003072B3" w:rsidRPr="003072B3">
        <w:rPr>
          <w:rFonts w:ascii="Times New Roman" w:eastAsia="宋体" w:hAnsi="Times New Roman" w:cs="Times New Roman"/>
          <w:bCs/>
          <w:szCs w:val="21"/>
        </w:rPr>
        <w:t xml:space="preserve"> the variance contribution rate reached 58.2%, KMO value of 0.9290.</w:t>
      </w:r>
      <w:r w:rsidR="003072B3">
        <w:rPr>
          <w:rFonts w:ascii="Times New Roman" w:eastAsia="宋体" w:hAnsi="Times New Roman" w:cs="Times New Roman" w:hint="eastAsia"/>
          <w:bCs/>
          <w:szCs w:val="21"/>
        </w:rPr>
        <w:t xml:space="preserve"> </w:t>
      </w:r>
      <w:r w:rsidR="003072B3" w:rsidRPr="003072B3">
        <w:rPr>
          <w:rFonts w:ascii="Times New Roman" w:eastAsia="宋体" w:hAnsi="Times New Roman" w:cs="Times New Roman"/>
          <w:bCs/>
          <w:szCs w:val="21"/>
        </w:rPr>
        <w:t>According to the load factor, the two factors respectively named "</w:t>
      </w:r>
      <w:r w:rsidR="009B4579" w:rsidRPr="009B4579">
        <w:rPr>
          <w:rFonts w:ascii="Times New Roman" w:eastAsia="宋体" w:hAnsi="Times New Roman" w:cs="Times New Roman"/>
          <w:bCs/>
          <w:szCs w:val="21"/>
        </w:rPr>
        <w:t>factor</w:t>
      </w:r>
      <w:r w:rsidR="009B4579">
        <w:rPr>
          <w:rFonts w:ascii="Times New Roman" w:eastAsia="宋体" w:hAnsi="Times New Roman" w:cs="Times New Roman" w:hint="eastAsia"/>
          <w:bCs/>
          <w:szCs w:val="21"/>
        </w:rPr>
        <w:t xml:space="preserve"> of </w:t>
      </w:r>
      <w:r w:rsidR="009B4579">
        <w:rPr>
          <w:rFonts w:ascii="Times New Roman" w:eastAsia="宋体" w:hAnsi="Times New Roman" w:cs="Times New Roman"/>
          <w:bCs/>
          <w:szCs w:val="21"/>
        </w:rPr>
        <w:t>environmental quality of life</w:t>
      </w:r>
      <w:r w:rsidR="003072B3" w:rsidRPr="003072B3">
        <w:rPr>
          <w:rFonts w:ascii="Times New Roman" w:eastAsia="宋体" w:hAnsi="Times New Roman" w:cs="Times New Roman"/>
          <w:bCs/>
          <w:szCs w:val="21"/>
        </w:rPr>
        <w:t>" and "</w:t>
      </w:r>
      <w:r w:rsidR="009B4579">
        <w:rPr>
          <w:rFonts w:ascii="Times New Roman" w:eastAsia="宋体" w:hAnsi="Times New Roman" w:cs="Times New Roman" w:hint="eastAsia"/>
          <w:bCs/>
          <w:szCs w:val="21"/>
        </w:rPr>
        <w:t xml:space="preserve">factor of </w:t>
      </w:r>
      <w:r w:rsidR="003072B3" w:rsidRPr="003072B3">
        <w:rPr>
          <w:rFonts w:ascii="Times New Roman" w:eastAsia="宋体" w:hAnsi="Times New Roman" w:cs="Times New Roman"/>
          <w:bCs/>
          <w:szCs w:val="21"/>
        </w:rPr>
        <w:t>work</w:t>
      </w:r>
      <w:r w:rsidR="009B4579">
        <w:rPr>
          <w:rFonts w:ascii="Times New Roman" w:eastAsia="宋体" w:hAnsi="Times New Roman" w:cs="Times New Roman" w:hint="eastAsia"/>
          <w:bCs/>
          <w:szCs w:val="21"/>
        </w:rPr>
        <w:t>ing</w:t>
      </w:r>
      <w:r w:rsidR="003072B3" w:rsidRPr="003072B3">
        <w:rPr>
          <w:rFonts w:ascii="Times New Roman" w:eastAsia="宋体" w:hAnsi="Times New Roman" w:cs="Times New Roman"/>
          <w:bCs/>
          <w:szCs w:val="21"/>
        </w:rPr>
        <w:t xml:space="preserve"> quality</w:t>
      </w:r>
      <w:r w:rsidR="009B4579">
        <w:rPr>
          <w:rFonts w:ascii="Times New Roman" w:eastAsia="宋体" w:hAnsi="Times New Roman" w:cs="Times New Roman" w:hint="eastAsia"/>
          <w:bCs/>
          <w:szCs w:val="21"/>
        </w:rPr>
        <w:t xml:space="preserve"> of life</w:t>
      </w:r>
      <w:r w:rsidR="003072B3" w:rsidRPr="003072B3">
        <w:rPr>
          <w:rFonts w:ascii="Times New Roman" w:eastAsia="宋体" w:hAnsi="Times New Roman" w:cs="Times New Roman"/>
          <w:bCs/>
          <w:szCs w:val="21"/>
        </w:rPr>
        <w:t>"</w:t>
      </w:r>
      <w:r w:rsidR="00673474">
        <w:rPr>
          <w:rFonts w:ascii="Times New Roman" w:eastAsia="宋体" w:hAnsi="Times New Roman" w:cs="Times New Roman" w:hint="eastAsia"/>
          <w:bCs/>
          <w:szCs w:val="21"/>
        </w:rPr>
        <w:t xml:space="preserve">. </w:t>
      </w:r>
      <w:r w:rsidR="009B4579" w:rsidRPr="009B4579">
        <w:rPr>
          <w:rFonts w:ascii="Times New Roman" w:eastAsia="宋体" w:hAnsi="Times New Roman" w:cs="Times New Roman"/>
          <w:bCs/>
          <w:szCs w:val="21"/>
        </w:rPr>
        <w:t>"</w:t>
      </w:r>
      <w:r w:rsidR="009B4579">
        <w:rPr>
          <w:rFonts w:ascii="Times New Roman" w:eastAsia="宋体" w:hAnsi="Times New Roman" w:cs="Times New Roman" w:hint="eastAsia"/>
          <w:bCs/>
          <w:szCs w:val="21"/>
        </w:rPr>
        <w:t>F</w:t>
      </w:r>
      <w:r w:rsidR="009B4579" w:rsidRPr="009B4579">
        <w:rPr>
          <w:rFonts w:ascii="Times New Roman" w:eastAsia="宋体" w:hAnsi="Times New Roman" w:cs="Times New Roman"/>
          <w:bCs/>
          <w:szCs w:val="21"/>
        </w:rPr>
        <w:t>actor of environmental quality of life"</w:t>
      </w:r>
      <w:r w:rsidR="00673474">
        <w:rPr>
          <w:rFonts w:ascii="Times New Roman" w:eastAsia="宋体" w:hAnsi="Times New Roman" w:cs="Times New Roman" w:hint="eastAsia"/>
          <w:bCs/>
          <w:szCs w:val="21"/>
        </w:rPr>
        <w:t xml:space="preserve"> includes</w:t>
      </w:r>
      <w:r w:rsidR="009B4579">
        <w:rPr>
          <w:rFonts w:ascii="Times New Roman" w:eastAsia="宋体" w:hAnsi="Times New Roman" w:cs="Times New Roman" w:hint="eastAsia"/>
          <w:bCs/>
          <w:szCs w:val="21"/>
        </w:rPr>
        <w:t xml:space="preserve">: </w:t>
      </w:r>
      <w:r w:rsidR="00673474" w:rsidRPr="00673474">
        <w:rPr>
          <w:rFonts w:ascii="Times New Roman" w:eastAsia="宋体" w:hAnsi="Times New Roman" w:cs="Times New Roman"/>
          <w:bCs/>
          <w:szCs w:val="21"/>
        </w:rPr>
        <w:t>public security</w:t>
      </w:r>
      <w:r w:rsidR="00673474">
        <w:rPr>
          <w:rFonts w:ascii="Times New Roman" w:eastAsia="宋体" w:hAnsi="Times New Roman" w:cs="Times New Roman" w:hint="eastAsia"/>
          <w:bCs/>
          <w:szCs w:val="21"/>
        </w:rPr>
        <w:t>, t</w:t>
      </w:r>
      <w:r w:rsidR="00673474" w:rsidRPr="00673474">
        <w:rPr>
          <w:rFonts w:ascii="Times New Roman" w:eastAsia="宋体" w:hAnsi="Times New Roman" w:cs="Times New Roman"/>
          <w:bCs/>
          <w:szCs w:val="21"/>
        </w:rPr>
        <w:t>raffic conditions</w:t>
      </w:r>
      <w:r w:rsidR="009B4579">
        <w:rPr>
          <w:rFonts w:ascii="Times New Roman" w:eastAsia="宋体" w:hAnsi="Times New Roman" w:cs="Times New Roman" w:hint="eastAsia"/>
          <w:bCs/>
          <w:szCs w:val="21"/>
        </w:rPr>
        <w:t>,</w:t>
      </w:r>
      <w:r w:rsidR="00673474">
        <w:rPr>
          <w:rFonts w:ascii="Times New Roman" w:eastAsia="宋体" w:hAnsi="Times New Roman" w:cs="Times New Roman" w:hint="eastAsia"/>
          <w:bCs/>
          <w:szCs w:val="21"/>
        </w:rPr>
        <w:t xml:space="preserve"> educational quality of children</w:t>
      </w:r>
      <w:r w:rsidR="009B4579">
        <w:rPr>
          <w:rFonts w:ascii="Times New Roman" w:eastAsia="宋体" w:hAnsi="Times New Roman" w:cs="Times New Roman" w:hint="eastAsia"/>
          <w:bCs/>
          <w:szCs w:val="21"/>
        </w:rPr>
        <w:t xml:space="preserve">, </w:t>
      </w:r>
      <w:r w:rsidR="00673474">
        <w:rPr>
          <w:rFonts w:ascii="Times New Roman" w:eastAsia="宋体" w:hAnsi="Times New Roman" w:cs="Times New Roman"/>
          <w:bCs/>
          <w:szCs w:val="21"/>
        </w:rPr>
        <w:t>government management, public service</w:t>
      </w:r>
      <w:r w:rsidR="00673474" w:rsidRPr="00673474">
        <w:rPr>
          <w:rFonts w:ascii="Times New Roman" w:eastAsia="宋体" w:hAnsi="Times New Roman" w:cs="Times New Roman"/>
          <w:bCs/>
          <w:szCs w:val="21"/>
        </w:rPr>
        <w:t>,</w:t>
      </w:r>
      <w:r w:rsidR="00673474">
        <w:rPr>
          <w:rFonts w:ascii="Times New Roman" w:eastAsia="宋体" w:hAnsi="Times New Roman" w:cs="Times New Roman" w:hint="eastAsia"/>
          <w:bCs/>
          <w:szCs w:val="21"/>
        </w:rPr>
        <w:t xml:space="preserve"> </w:t>
      </w:r>
      <w:r w:rsidR="00673474">
        <w:rPr>
          <w:rFonts w:ascii="Times New Roman" w:eastAsia="宋体" w:hAnsi="Times New Roman" w:cs="Times New Roman"/>
          <w:bCs/>
          <w:szCs w:val="21"/>
        </w:rPr>
        <w:t>social justice</w:t>
      </w:r>
      <w:r w:rsidR="00673474">
        <w:rPr>
          <w:rFonts w:ascii="Times New Roman" w:eastAsia="宋体" w:hAnsi="Times New Roman" w:cs="Times New Roman" w:hint="eastAsia"/>
          <w:bCs/>
          <w:szCs w:val="21"/>
        </w:rPr>
        <w:t>,</w:t>
      </w:r>
      <w:r w:rsidR="00673474">
        <w:rPr>
          <w:rFonts w:ascii="Times New Roman" w:eastAsia="宋体" w:hAnsi="Times New Roman" w:cs="Times New Roman"/>
          <w:bCs/>
          <w:szCs w:val="21"/>
        </w:rPr>
        <w:t xml:space="preserve"> and </w:t>
      </w:r>
      <w:r w:rsidR="00673474" w:rsidRPr="00673474">
        <w:rPr>
          <w:rFonts w:ascii="Times New Roman" w:eastAsia="宋体" w:hAnsi="Times New Roman" w:cs="Times New Roman"/>
          <w:bCs/>
          <w:szCs w:val="21"/>
        </w:rPr>
        <w:t>ecological environment</w:t>
      </w:r>
      <w:r w:rsidR="009B4579">
        <w:rPr>
          <w:rFonts w:ascii="Times New Roman" w:eastAsia="宋体" w:hAnsi="Times New Roman" w:cs="Times New Roman" w:hint="eastAsia"/>
          <w:bCs/>
          <w:szCs w:val="21"/>
        </w:rPr>
        <w:t xml:space="preserve">. </w:t>
      </w:r>
      <w:r w:rsidR="009B4579" w:rsidRPr="009B4579">
        <w:rPr>
          <w:rFonts w:ascii="Times New Roman" w:eastAsia="宋体" w:hAnsi="Times New Roman" w:cs="Times New Roman"/>
          <w:bCs/>
          <w:szCs w:val="21"/>
        </w:rPr>
        <w:t>"</w:t>
      </w:r>
      <w:r w:rsidR="009B4579">
        <w:rPr>
          <w:rFonts w:ascii="Times New Roman" w:eastAsia="宋体" w:hAnsi="Times New Roman" w:cs="Times New Roman" w:hint="eastAsia"/>
          <w:bCs/>
          <w:szCs w:val="21"/>
        </w:rPr>
        <w:t>F</w:t>
      </w:r>
      <w:r w:rsidR="009B4579" w:rsidRPr="009B4579">
        <w:rPr>
          <w:rFonts w:ascii="Times New Roman" w:eastAsia="宋体" w:hAnsi="Times New Roman" w:cs="Times New Roman"/>
          <w:bCs/>
          <w:szCs w:val="21"/>
        </w:rPr>
        <w:t>actor of working quality of life"</w:t>
      </w:r>
      <w:r w:rsidR="009B4579">
        <w:rPr>
          <w:rFonts w:ascii="Times New Roman" w:eastAsia="宋体" w:hAnsi="Times New Roman" w:cs="Times New Roman" w:hint="eastAsia"/>
          <w:bCs/>
          <w:szCs w:val="21"/>
        </w:rPr>
        <w:t xml:space="preserve"> includes: </w:t>
      </w:r>
      <w:r w:rsidR="009B4579" w:rsidRPr="009B4579">
        <w:rPr>
          <w:rFonts w:ascii="Times New Roman" w:eastAsia="宋体" w:hAnsi="Times New Roman" w:cs="Times New Roman"/>
          <w:bCs/>
          <w:szCs w:val="21"/>
        </w:rPr>
        <w:t>employment opportunities</w:t>
      </w:r>
      <w:r w:rsidR="009B4579">
        <w:rPr>
          <w:rFonts w:ascii="Times New Roman" w:eastAsia="宋体" w:hAnsi="Times New Roman" w:cs="Times New Roman" w:hint="eastAsia"/>
          <w:bCs/>
          <w:szCs w:val="21"/>
        </w:rPr>
        <w:t xml:space="preserve">, </w:t>
      </w:r>
      <w:r w:rsidR="009B4579" w:rsidRPr="009B4579">
        <w:rPr>
          <w:rFonts w:ascii="Times New Roman" w:eastAsia="宋体" w:hAnsi="Times New Roman" w:cs="Times New Roman"/>
          <w:bCs/>
          <w:szCs w:val="21"/>
        </w:rPr>
        <w:t>wage level</w:t>
      </w:r>
      <w:r w:rsidR="009B4579">
        <w:rPr>
          <w:rFonts w:ascii="Times New Roman" w:eastAsia="宋体" w:hAnsi="Times New Roman" w:cs="Times New Roman" w:hint="eastAsia"/>
          <w:bCs/>
          <w:szCs w:val="21"/>
        </w:rPr>
        <w:t xml:space="preserve">, </w:t>
      </w:r>
      <w:r w:rsidR="009B4579" w:rsidRPr="009B4579">
        <w:rPr>
          <w:rFonts w:ascii="Times New Roman" w:eastAsia="宋体" w:hAnsi="Times New Roman" w:cs="Times New Roman"/>
          <w:bCs/>
          <w:szCs w:val="21"/>
        </w:rPr>
        <w:t>welfare</w:t>
      </w:r>
      <w:r w:rsidR="009B4579">
        <w:rPr>
          <w:rFonts w:ascii="Times New Roman" w:eastAsia="宋体" w:hAnsi="Times New Roman" w:cs="Times New Roman" w:hint="eastAsia"/>
          <w:bCs/>
          <w:szCs w:val="21"/>
        </w:rPr>
        <w:t xml:space="preserve">, </w:t>
      </w:r>
      <w:r w:rsidR="009B4579" w:rsidRPr="009B4579">
        <w:rPr>
          <w:rFonts w:ascii="Times New Roman" w:eastAsia="宋体" w:hAnsi="Times New Roman" w:cs="Times New Roman"/>
          <w:bCs/>
          <w:szCs w:val="21"/>
        </w:rPr>
        <w:t>work environment</w:t>
      </w:r>
      <w:r w:rsidR="009B4579">
        <w:rPr>
          <w:rFonts w:ascii="Times New Roman" w:eastAsia="宋体" w:hAnsi="Times New Roman" w:cs="Times New Roman" w:hint="eastAsia"/>
          <w:bCs/>
          <w:szCs w:val="21"/>
        </w:rPr>
        <w:t xml:space="preserve">, and quality of life. </w:t>
      </w:r>
      <w:r w:rsidR="00B07A90">
        <w:rPr>
          <w:rFonts w:ascii="Times New Roman" w:eastAsia="宋体" w:hAnsi="Times New Roman" w:cs="Times New Roman" w:hint="eastAsia"/>
          <w:bCs/>
          <w:szCs w:val="21"/>
        </w:rPr>
        <w:t>In order to integrate into a variable, I</w:t>
      </w:r>
      <w:r w:rsidR="009B4579" w:rsidRPr="009B4579">
        <w:rPr>
          <w:rFonts w:ascii="Times New Roman" w:eastAsia="宋体" w:hAnsi="Times New Roman" w:cs="Times New Roman"/>
          <w:bCs/>
          <w:szCs w:val="21"/>
        </w:rPr>
        <w:t xml:space="preserve"> put the two factors of value multiplied by its variance contribution rate respectively, and then added, as the quality of life of migrant workers factor </w:t>
      </w:r>
      <w:r w:rsidR="00B07A90">
        <w:rPr>
          <w:rFonts w:ascii="Times New Roman" w:eastAsia="宋体" w:hAnsi="Times New Roman" w:cs="Times New Roman" w:hint="eastAsia"/>
          <w:bCs/>
          <w:szCs w:val="21"/>
        </w:rPr>
        <w:t>score</w:t>
      </w:r>
      <w:r w:rsidR="009B4579" w:rsidRPr="009B4579">
        <w:rPr>
          <w:rFonts w:ascii="Times New Roman" w:eastAsia="宋体" w:hAnsi="Times New Roman" w:cs="Times New Roman"/>
          <w:bCs/>
          <w:szCs w:val="21"/>
        </w:rPr>
        <w:t>,</w:t>
      </w:r>
      <w:r w:rsidR="00B07A90">
        <w:rPr>
          <w:rFonts w:ascii="Times New Roman" w:eastAsia="宋体" w:hAnsi="Times New Roman" w:cs="Times New Roman" w:hint="eastAsia"/>
          <w:bCs/>
          <w:szCs w:val="21"/>
        </w:rPr>
        <w:t xml:space="preserve"> that is: factor score of QOL of migrant workers=factor</w:t>
      </w:r>
      <w:r w:rsidR="00B07A90" w:rsidRPr="00B07A90">
        <w:rPr>
          <w:rFonts w:ascii="Times New Roman" w:eastAsia="宋体" w:hAnsi="Times New Roman" w:cs="Times New Roman" w:hint="eastAsia"/>
          <w:bCs/>
          <w:szCs w:val="21"/>
        </w:rPr>
        <w:t>1</w:t>
      </w:r>
      <w:r w:rsidR="00B07A90" w:rsidRPr="00B07A90">
        <w:rPr>
          <w:rFonts w:ascii="Times New Roman" w:eastAsia="宋体" w:hAnsi="Times New Roman" w:cs="Times New Roman" w:hint="eastAsia"/>
          <w:bCs/>
          <w:szCs w:val="21"/>
        </w:rPr>
        <w:t>×</w:t>
      </w:r>
      <w:r w:rsidR="00B07A90" w:rsidRPr="00B07A90">
        <w:rPr>
          <w:rFonts w:ascii="Times New Roman" w:eastAsia="宋体" w:hAnsi="Times New Roman" w:cs="Times New Roman" w:hint="eastAsia"/>
          <w:bCs/>
          <w:szCs w:val="21"/>
        </w:rPr>
        <w:t>0.3344+</w:t>
      </w:r>
      <w:r w:rsidR="00B07A90">
        <w:rPr>
          <w:rFonts w:ascii="Times New Roman" w:eastAsia="宋体" w:hAnsi="Times New Roman" w:cs="Times New Roman" w:hint="eastAsia"/>
          <w:bCs/>
          <w:szCs w:val="21"/>
        </w:rPr>
        <w:t>factor</w:t>
      </w:r>
      <w:r w:rsidR="00B07A90" w:rsidRPr="00B07A90">
        <w:rPr>
          <w:rFonts w:ascii="Times New Roman" w:eastAsia="宋体" w:hAnsi="Times New Roman" w:cs="Times New Roman" w:hint="eastAsia"/>
          <w:bCs/>
          <w:szCs w:val="21"/>
        </w:rPr>
        <w:t>2</w:t>
      </w:r>
      <w:r w:rsidR="00B07A90" w:rsidRPr="00B07A90">
        <w:rPr>
          <w:rFonts w:ascii="Times New Roman" w:eastAsia="宋体" w:hAnsi="Times New Roman" w:cs="Times New Roman" w:hint="eastAsia"/>
          <w:bCs/>
          <w:szCs w:val="21"/>
        </w:rPr>
        <w:t>×</w:t>
      </w:r>
      <w:r w:rsidR="00B07A90" w:rsidRPr="00B07A90">
        <w:rPr>
          <w:rFonts w:ascii="Times New Roman" w:eastAsia="宋体" w:hAnsi="Times New Roman" w:cs="Times New Roman" w:hint="eastAsia"/>
          <w:bCs/>
          <w:szCs w:val="21"/>
        </w:rPr>
        <w:t>0.2481</w:t>
      </w:r>
      <w:r w:rsidR="00B07A90">
        <w:rPr>
          <w:rFonts w:ascii="Times New Roman" w:eastAsia="宋体" w:hAnsi="Times New Roman" w:cs="Times New Roman" w:hint="eastAsia"/>
          <w:bCs/>
          <w:szCs w:val="21"/>
        </w:rPr>
        <w:t xml:space="preserve">. </w:t>
      </w:r>
      <w:r w:rsidR="00B07A90" w:rsidRPr="00B07A90">
        <w:rPr>
          <w:rFonts w:ascii="Times New Roman" w:eastAsia="宋体" w:hAnsi="Times New Roman" w:cs="Times New Roman"/>
          <w:bCs/>
          <w:szCs w:val="21"/>
        </w:rPr>
        <w:t xml:space="preserve">In order to facilitate analysis, the formula is used to change the quality of life factor </w:t>
      </w:r>
      <w:r w:rsidR="00B07A90">
        <w:rPr>
          <w:rFonts w:ascii="Times New Roman" w:eastAsia="宋体" w:hAnsi="Times New Roman" w:cs="Times New Roman" w:hint="eastAsia"/>
          <w:bCs/>
          <w:szCs w:val="21"/>
        </w:rPr>
        <w:t>score</w:t>
      </w:r>
      <w:r w:rsidR="00B07A90">
        <w:rPr>
          <w:rFonts w:ascii="Times New Roman" w:eastAsia="宋体" w:hAnsi="Times New Roman" w:cs="Times New Roman"/>
          <w:bCs/>
          <w:szCs w:val="21"/>
        </w:rPr>
        <w:t xml:space="preserve"> </w:t>
      </w:r>
      <w:r w:rsidR="00B07A90">
        <w:rPr>
          <w:rFonts w:ascii="Times New Roman" w:eastAsia="宋体" w:hAnsi="Times New Roman" w:cs="Times New Roman" w:hint="eastAsia"/>
          <w:bCs/>
          <w:szCs w:val="21"/>
        </w:rPr>
        <w:t xml:space="preserve">from </w:t>
      </w:r>
      <w:r w:rsidR="00B07A90">
        <w:rPr>
          <w:rFonts w:ascii="Times New Roman" w:eastAsia="宋体" w:hAnsi="Times New Roman" w:cs="Times New Roman"/>
          <w:bCs/>
          <w:szCs w:val="21"/>
        </w:rPr>
        <w:t>1</w:t>
      </w:r>
      <w:r w:rsidR="00B07A90">
        <w:rPr>
          <w:rFonts w:ascii="Times New Roman" w:eastAsia="宋体" w:hAnsi="Times New Roman" w:cs="Times New Roman" w:hint="eastAsia"/>
          <w:bCs/>
          <w:szCs w:val="21"/>
        </w:rPr>
        <w:t xml:space="preserve"> to </w:t>
      </w:r>
      <w:r w:rsidR="00B07A90" w:rsidRPr="00B07A90">
        <w:rPr>
          <w:rFonts w:ascii="Times New Roman" w:eastAsia="宋体" w:hAnsi="Times New Roman" w:cs="Times New Roman"/>
          <w:bCs/>
          <w:szCs w:val="21"/>
        </w:rPr>
        <w:t>100</w:t>
      </w:r>
      <w:r w:rsidR="00B07A90">
        <w:rPr>
          <w:rFonts w:ascii="Times New Roman" w:eastAsia="宋体" w:hAnsi="Times New Roman" w:cs="Times New Roman" w:hint="eastAsia"/>
          <w:bCs/>
          <w:szCs w:val="21"/>
        </w:rPr>
        <w:t xml:space="preserve">. </w:t>
      </w:r>
      <w:r w:rsidR="00B07A90" w:rsidRPr="00B07A90">
        <w:rPr>
          <w:rFonts w:ascii="Times New Roman" w:eastAsia="宋体" w:hAnsi="Times New Roman" w:cs="Times New Roman"/>
          <w:bCs/>
          <w:szCs w:val="21"/>
        </w:rPr>
        <w:t>After transformation</w:t>
      </w:r>
      <w:r w:rsidR="00B07A90">
        <w:rPr>
          <w:rFonts w:ascii="Times New Roman" w:eastAsia="宋体" w:hAnsi="Times New Roman" w:cs="Times New Roman" w:hint="eastAsia"/>
          <w:bCs/>
          <w:szCs w:val="21"/>
        </w:rPr>
        <w:t>,</w:t>
      </w:r>
      <w:r w:rsidR="00B07A90" w:rsidRPr="00B07A90">
        <w:rPr>
          <w:rFonts w:ascii="Times New Roman" w:eastAsia="宋体" w:hAnsi="Times New Roman" w:cs="Times New Roman"/>
          <w:bCs/>
          <w:szCs w:val="21"/>
        </w:rPr>
        <w:t xml:space="preserve"> </w:t>
      </w:r>
      <w:r w:rsidR="00B07A90">
        <w:rPr>
          <w:rFonts w:ascii="Times New Roman" w:eastAsia="宋体" w:hAnsi="Times New Roman" w:cs="Times New Roman" w:hint="eastAsia"/>
          <w:bCs/>
          <w:szCs w:val="21"/>
        </w:rPr>
        <w:t>the mean of migrant workers</w:t>
      </w:r>
      <w:r w:rsidR="00B07A90">
        <w:rPr>
          <w:rFonts w:ascii="Times New Roman" w:eastAsia="宋体" w:hAnsi="Times New Roman" w:cs="Times New Roman"/>
          <w:bCs/>
          <w:szCs w:val="21"/>
        </w:rPr>
        <w:t>’</w:t>
      </w:r>
      <w:r w:rsidR="00B07A90">
        <w:rPr>
          <w:rFonts w:ascii="Times New Roman" w:eastAsia="宋体" w:hAnsi="Times New Roman" w:cs="Times New Roman" w:hint="eastAsia"/>
          <w:bCs/>
          <w:szCs w:val="21"/>
        </w:rPr>
        <w:t xml:space="preserve"> QOL </w:t>
      </w:r>
      <w:r w:rsidR="00B07A90" w:rsidRPr="00B07A90">
        <w:rPr>
          <w:rFonts w:ascii="Times New Roman" w:eastAsia="宋体" w:hAnsi="Times New Roman" w:cs="Times New Roman"/>
          <w:bCs/>
          <w:szCs w:val="21"/>
        </w:rPr>
        <w:t xml:space="preserve">56.17 (standard deviation </w:t>
      </w:r>
      <w:r w:rsidR="00F3261D">
        <w:rPr>
          <w:rFonts w:ascii="Times New Roman" w:eastAsia="宋体" w:hAnsi="Times New Roman" w:cs="Times New Roman" w:hint="eastAsia"/>
          <w:bCs/>
          <w:szCs w:val="21"/>
        </w:rPr>
        <w:t xml:space="preserve">is </w:t>
      </w:r>
      <w:r w:rsidR="00B07A90" w:rsidRPr="00B07A90">
        <w:rPr>
          <w:rFonts w:ascii="Times New Roman" w:eastAsia="宋体" w:hAnsi="Times New Roman" w:cs="Times New Roman"/>
          <w:bCs/>
          <w:szCs w:val="21"/>
        </w:rPr>
        <w:t>16.64)</w:t>
      </w:r>
      <w:r w:rsidR="00F3261D">
        <w:rPr>
          <w:rFonts w:ascii="Times New Roman" w:eastAsia="宋体" w:hAnsi="Times New Roman" w:cs="Times New Roman" w:hint="eastAsia"/>
          <w:bCs/>
          <w:szCs w:val="21"/>
        </w:rPr>
        <w:t>.</w:t>
      </w:r>
    </w:p>
    <w:p w:rsidR="0081369C" w:rsidRPr="00CA78DB" w:rsidRDefault="0081369C" w:rsidP="00CA78DB">
      <w:pPr>
        <w:widowControl w:val="0"/>
        <w:spacing w:line="360" w:lineRule="auto"/>
        <w:ind w:firstLineChars="200"/>
        <w:rPr>
          <w:rFonts w:ascii="Times New Roman" w:eastAsia="宋体" w:hAnsi="Times New Roman" w:cs="Times New Roman"/>
          <w:bCs/>
          <w:szCs w:val="21"/>
        </w:rPr>
      </w:pPr>
    </w:p>
    <w:p w:rsidR="0081369C" w:rsidRPr="00CA78DB" w:rsidRDefault="002F1AAA" w:rsidP="00CA78DB">
      <w:pPr>
        <w:widowControl w:val="0"/>
        <w:spacing w:line="360" w:lineRule="auto"/>
        <w:ind w:firstLineChars="200" w:firstLine="422"/>
        <w:jc w:val="center"/>
        <w:rPr>
          <w:rFonts w:ascii="Times New Roman" w:eastAsia="宋体" w:hAnsi="Times New Roman" w:cs="Times New Roman"/>
          <w:b/>
          <w:bCs/>
          <w:szCs w:val="21"/>
        </w:rPr>
      </w:pPr>
      <w:r>
        <w:rPr>
          <w:rFonts w:ascii="Times New Roman" w:eastAsia="宋体" w:hAnsi="Times New Roman" w:cs="Times New Roman" w:hint="eastAsia"/>
          <w:b/>
          <w:bCs/>
          <w:szCs w:val="21"/>
        </w:rPr>
        <w:t xml:space="preserve">Table </w:t>
      </w:r>
      <w:r w:rsidR="0081369C" w:rsidRPr="00CA78DB">
        <w:rPr>
          <w:rFonts w:ascii="Times New Roman" w:eastAsia="宋体" w:hAnsi="Times New Roman" w:cs="Times New Roman"/>
          <w:b/>
          <w:bCs/>
          <w:szCs w:val="21"/>
        </w:rPr>
        <w:t>1</w:t>
      </w:r>
      <w:r w:rsidR="0047783E">
        <w:rPr>
          <w:rFonts w:ascii="Times New Roman" w:eastAsia="宋体" w:hAnsi="Times New Roman" w:cs="Times New Roman" w:hint="eastAsia"/>
          <w:b/>
          <w:bCs/>
          <w:szCs w:val="21"/>
        </w:rPr>
        <w:t>.</w:t>
      </w:r>
      <w:r>
        <w:rPr>
          <w:rFonts w:ascii="Times New Roman" w:eastAsia="宋体" w:hAnsi="Times New Roman" w:cs="Times New Roman" w:hint="eastAsia"/>
          <w:b/>
          <w:bCs/>
          <w:szCs w:val="21"/>
        </w:rPr>
        <w:t xml:space="preserve"> Measurement of QOL of Migrant Workers</w:t>
      </w:r>
    </w:p>
    <w:tbl>
      <w:tblPr>
        <w:tblW w:w="5000" w:type="pct"/>
        <w:tblBorders>
          <w:top w:val="single" w:sz="12" w:space="0" w:color="auto"/>
          <w:bottom w:val="single" w:sz="12" w:space="0" w:color="auto"/>
          <w:insideH w:val="single" w:sz="2" w:space="0" w:color="auto"/>
          <w:insideV w:val="single" w:sz="2" w:space="0" w:color="auto"/>
        </w:tblBorders>
        <w:tblLayout w:type="fixed"/>
        <w:tblLook w:val="04A0"/>
      </w:tblPr>
      <w:tblGrid>
        <w:gridCol w:w="1525"/>
        <w:gridCol w:w="711"/>
        <w:gridCol w:w="2974"/>
        <w:gridCol w:w="3312"/>
      </w:tblGrid>
      <w:tr w:rsidR="00E47738" w:rsidRPr="00CA78DB" w:rsidTr="00E47738">
        <w:trPr>
          <w:trHeight w:val="385"/>
        </w:trPr>
        <w:tc>
          <w:tcPr>
            <w:tcW w:w="895" w:type="pct"/>
            <w:shd w:val="clear" w:color="auto" w:fill="auto"/>
            <w:vAlign w:val="center"/>
          </w:tcPr>
          <w:p w:rsidR="0081369C" w:rsidRPr="00CA78DB" w:rsidRDefault="00F3261D" w:rsidP="00A124EB">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Items</w:t>
            </w:r>
          </w:p>
        </w:tc>
        <w:tc>
          <w:tcPr>
            <w:tcW w:w="417" w:type="pct"/>
            <w:shd w:val="clear" w:color="auto" w:fill="auto"/>
            <w:vAlign w:val="center"/>
          </w:tcPr>
          <w:p w:rsidR="0081369C" w:rsidRPr="00CA78DB" w:rsidRDefault="00F3261D" w:rsidP="00810450">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Score</w:t>
            </w:r>
          </w:p>
        </w:tc>
        <w:tc>
          <w:tcPr>
            <w:tcW w:w="1745" w:type="pct"/>
            <w:shd w:val="clear" w:color="auto" w:fill="auto"/>
            <w:vAlign w:val="center"/>
          </w:tcPr>
          <w:p w:rsidR="0081369C" w:rsidRPr="00CA78DB" w:rsidRDefault="00F3261D" w:rsidP="00A124EB">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Frequency</w:t>
            </w:r>
          </w:p>
        </w:tc>
        <w:tc>
          <w:tcPr>
            <w:tcW w:w="1943" w:type="pct"/>
            <w:shd w:val="clear" w:color="auto" w:fill="auto"/>
            <w:vAlign w:val="center"/>
          </w:tcPr>
          <w:p w:rsidR="0081369C" w:rsidRPr="00CA78DB" w:rsidRDefault="00F3261D" w:rsidP="00A124EB">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Percentage</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E</w:t>
            </w:r>
            <w:r w:rsidRPr="00F3261D">
              <w:rPr>
                <w:rFonts w:ascii="Times New Roman" w:eastAsia="宋体" w:hAnsi="Times New Roman" w:cs="Times New Roman"/>
                <w:color w:val="000000"/>
                <w:kern w:val="0"/>
                <w:sz w:val="18"/>
                <w:szCs w:val="18"/>
              </w:rPr>
              <w:t xml:space="preserve">mployment </w:t>
            </w:r>
            <w:r w:rsidR="00B71D33">
              <w:rPr>
                <w:rFonts w:ascii="Times New Roman" w:eastAsia="宋体" w:hAnsi="Times New Roman" w:cs="Times New Roman" w:hint="eastAsia"/>
                <w:color w:val="000000"/>
                <w:kern w:val="0"/>
                <w:sz w:val="18"/>
                <w:szCs w:val="18"/>
              </w:rPr>
              <w:t>o</w:t>
            </w:r>
            <w:r w:rsidRPr="00F3261D">
              <w:rPr>
                <w:rFonts w:ascii="Times New Roman" w:eastAsia="宋体" w:hAnsi="Times New Roman" w:cs="Times New Roman"/>
                <w:color w:val="000000"/>
                <w:kern w:val="0"/>
                <w:sz w:val="18"/>
                <w:szCs w:val="18"/>
              </w:rPr>
              <w:t>pportunities</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0:58</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1:422</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2:1462</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3:1567</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4:632</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0:1.40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1:10.19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35.31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3:37.84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4:15.26</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w:t>
            </w:r>
            <w:r w:rsidRPr="00F3261D">
              <w:rPr>
                <w:rFonts w:ascii="Times New Roman" w:eastAsia="宋体" w:hAnsi="Times New Roman" w:cs="Times New Roman"/>
                <w:color w:val="000000"/>
                <w:kern w:val="0"/>
                <w:sz w:val="18"/>
                <w:szCs w:val="18"/>
              </w:rPr>
              <w:t>age level,</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0:89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1:723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2:2083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3:1093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4:159</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0:2.15</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1:17.43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2:50.23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3:26.36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4:3.83</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w:t>
            </w:r>
            <w:r w:rsidRPr="00F3261D">
              <w:rPr>
                <w:rFonts w:ascii="Times New Roman" w:eastAsia="宋体" w:hAnsi="Times New Roman" w:cs="Times New Roman"/>
                <w:color w:val="000000"/>
                <w:kern w:val="0"/>
                <w:sz w:val="18"/>
                <w:szCs w:val="18"/>
              </w:rPr>
              <w:t>elfare</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0:419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1:1031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2:1731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3:795</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4:165</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0:10.12</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1:24.90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2:41.80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3:19.20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4:3.98</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w:t>
            </w:r>
            <w:r w:rsidR="00E47738">
              <w:rPr>
                <w:rFonts w:ascii="Times New Roman" w:eastAsia="宋体" w:hAnsi="Times New Roman" w:cs="Times New Roman"/>
                <w:color w:val="000000"/>
                <w:kern w:val="0"/>
                <w:sz w:val="18"/>
                <w:szCs w:val="18"/>
              </w:rPr>
              <w:t xml:space="preserve">orking </w:t>
            </w:r>
            <w:r w:rsidR="00E47738">
              <w:rPr>
                <w:rFonts w:ascii="Times New Roman" w:eastAsia="宋体" w:hAnsi="Times New Roman" w:cs="Times New Roman" w:hint="eastAsia"/>
                <w:color w:val="000000"/>
                <w:kern w:val="0"/>
                <w:sz w:val="18"/>
                <w:szCs w:val="18"/>
              </w:rPr>
              <w:t>conditions</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0:163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1:725</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2:1717</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3:1255</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4:284</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0:3.93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1:17.50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2:41.43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2:30.28</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4:6.85</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QOL</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0:120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764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1766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1244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245</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2.90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18.46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42.67</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30.06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5.92</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Public security</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205</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688</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1239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1499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512</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4.95</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16.61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29.91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36.18</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12.36</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Traffic conditions</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0:130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571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2:1217</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3:1624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4:600</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3.14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13.79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29.38</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39.21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14.49</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rightChars="-51" w:right="-107"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bCs/>
                <w:color w:val="000000"/>
                <w:kern w:val="0"/>
                <w:sz w:val="18"/>
                <w:szCs w:val="18"/>
              </w:rPr>
              <w:t>E</w:t>
            </w:r>
            <w:r w:rsidR="00E47738">
              <w:rPr>
                <w:rFonts w:ascii="Times New Roman" w:eastAsia="宋体" w:hAnsi="Times New Roman" w:cs="Times New Roman" w:hint="eastAsia"/>
                <w:bCs/>
                <w:color w:val="000000"/>
                <w:kern w:val="0"/>
                <w:sz w:val="18"/>
                <w:szCs w:val="18"/>
              </w:rPr>
              <w:t xml:space="preserve">ducational quality </w:t>
            </w:r>
            <w:r w:rsidRPr="00F3261D">
              <w:rPr>
                <w:rFonts w:ascii="Times New Roman" w:eastAsia="宋体" w:hAnsi="Times New Roman" w:cs="Times New Roman" w:hint="eastAsia"/>
                <w:bCs/>
                <w:color w:val="000000"/>
                <w:kern w:val="0"/>
                <w:sz w:val="18"/>
                <w:szCs w:val="18"/>
              </w:rPr>
              <w:t>of children</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169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523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1533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1216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4:388</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4.41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13.66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40.04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31.76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10.13</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G</w:t>
            </w:r>
            <w:r w:rsidRPr="00F3261D">
              <w:rPr>
                <w:rFonts w:ascii="Times New Roman" w:eastAsia="宋体" w:hAnsi="Times New Roman" w:cs="Times New Roman"/>
                <w:color w:val="000000"/>
                <w:kern w:val="0"/>
                <w:sz w:val="18"/>
                <w:szCs w:val="18"/>
              </w:rPr>
              <w:t>overnment management</w:t>
            </w:r>
          </w:p>
        </w:tc>
        <w:tc>
          <w:tcPr>
            <w:tcW w:w="417" w:type="pct"/>
            <w:shd w:val="clear" w:color="auto" w:fill="auto"/>
            <w:vAlign w:val="center"/>
          </w:tcPr>
          <w:p w:rsidR="0081369C" w:rsidRPr="00CA78DB" w:rsidRDefault="0081369C" w:rsidP="00810450">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Cs/>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Pr="00CA78DB">
              <w:rPr>
                <w:rFonts w:ascii="Times New Roman" w:eastAsia="宋体" w:hAnsi="Times New Roman" w:cs="Times New Roman"/>
                <w:sz w:val="18"/>
                <w:szCs w:val="18"/>
              </w:rPr>
              <w:t xml:space="preserve"> </w:t>
            </w:r>
            <w:r w:rsidRPr="00CA78DB">
              <w:rPr>
                <w:rFonts w:ascii="Times New Roman" w:eastAsia="宋体" w:hAnsi="Times New Roman" w:cs="Times New Roman"/>
                <w:bCs/>
                <w:sz w:val="18"/>
                <w:szCs w:val="18"/>
              </w:rPr>
              <w:t>226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1:710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2:1610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3:1254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4:270</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5.55</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17.44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39.56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30.81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6.63</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Public service</w:t>
            </w:r>
          </w:p>
        </w:tc>
        <w:tc>
          <w:tcPr>
            <w:tcW w:w="417" w:type="pct"/>
            <w:shd w:val="clear" w:color="auto" w:fill="auto"/>
            <w:vAlign w:val="center"/>
          </w:tcPr>
          <w:p w:rsidR="0081369C" w:rsidRPr="00CA78DB" w:rsidRDefault="0081369C" w:rsidP="00810450">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0:226</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735</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2:1573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3:1274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4:301</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5.50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17.89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38.28</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31.01</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19428D">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7.33</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Social justice</w:t>
            </w:r>
          </w:p>
        </w:tc>
        <w:tc>
          <w:tcPr>
            <w:tcW w:w="417" w:type="pct"/>
            <w:shd w:val="clear" w:color="auto" w:fill="auto"/>
            <w:vAlign w:val="center"/>
          </w:tcPr>
          <w:p w:rsidR="0081369C" w:rsidRPr="00CA78DB" w:rsidRDefault="0081369C" w:rsidP="00810450">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0:314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1:864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2:1669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3:1023</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4:224</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7.67</w:t>
            </w:r>
            <w:r w:rsidR="00A124EB">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21.10</w:t>
            </w:r>
            <w:r w:rsidR="00A124EB">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40.77</w:t>
            </w:r>
            <w:r w:rsidR="00A124EB">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24.99</w:t>
            </w:r>
            <w:r w:rsidR="00A124EB">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5.47</w:t>
            </w:r>
          </w:p>
        </w:tc>
      </w:tr>
      <w:tr w:rsidR="00E47738" w:rsidRPr="00CA78DB" w:rsidTr="00E47738">
        <w:tc>
          <w:tcPr>
            <w:tcW w:w="895" w:type="pct"/>
            <w:shd w:val="clear" w:color="auto" w:fill="auto"/>
            <w:vAlign w:val="center"/>
          </w:tcPr>
          <w:p w:rsidR="0081369C" w:rsidRPr="00CA78DB" w:rsidRDefault="00F3261D" w:rsidP="00E47738">
            <w:pPr>
              <w:widowControl w:val="0"/>
              <w:autoSpaceDE w:val="0"/>
              <w:autoSpaceDN w:val="0"/>
              <w:spacing w:line="240" w:lineRule="auto"/>
              <w:ind w:firstLine="0"/>
              <w:jc w:val="both"/>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E</w:t>
            </w:r>
            <w:r w:rsidRPr="00F3261D">
              <w:rPr>
                <w:rFonts w:ascii="Times New Roman" w:eastAsia="宋体" w:hAnsi="Times New Roman" w:cs="Times New Roman"/>
                <w:color w:val="000000"/>
                <w:kern w:val="0"/>
                <w:sz w:val="18"/>
                <w:szCs w:val="18"/>
              </w:rPr>
              <w:t>cological environment</w:t>
            </w:r>
          </w:p>
        </w:tc>
        <w:tc>
          <w:tcPr>
            <w:tcW w:w="417" w:type="pct"/>
            <w:shd w:val="clear" w:color="auto" w:fill="auto"/>
            <w:vAlign w:val="center"/>
          </w:tcPr>
          <w:p w:rsidR="0081369C" w:rsidRPr="00CA78DB" w:rsidRDefault="0081369C" w:rsidP="00810450">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0-4</w:t>
            </w:r>
          </w:p>
        </w:tc>
        <w:tc>
          <w:tcPr>
            <w:tcW w:w="1745"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0:199</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1:642</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2:1414</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3:1430</w:t>
            </w:r>
            <w:r w:rsidR="0019428D">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4:458</w:t>
            </w:r>
          </w:p>
        </w:tc>
        <w:tc>
          <w:tcPr>
            <w:tcW w:w="1943" w:type="pct"/>
            <w:shd w:val="clear" w:color="auto" w:fill="auto"/>
            <w:vAlign w:val="center"/>
          </w:tcPr>
          <w:p w:rsidR="0081369C" w:rsidRPr="00CA78DB" w:rsidRDefault="0081369C" w:rsidP="00A124EB">
            <w:pPr>
              <w:widowControl w:val="0"/>
              <w:spacing w:line="240" w:lineRule="auto"/>
              <w:ind w:firstLine="0"/>
              <w:jc w:val="both"/>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4.80</w:t>
            </w:r>
            <w:r w:rsidR="00A124EB">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1</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15.50</w:t>
            </w:r>
            <w:r w:rsidR="00A124EB">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2</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34.13</w:t>
            </w:r>
            <w:r w:rsidR="00A124EB">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3</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34.52</w:t>
            </w:r>
            <w:r w:rsidR="00A124EB">
              <w:rPr>
                <w:rFonts w:ascii="Times New Roman" w:eastAsia="宋体" w:hAnsi="Times New Roman" w:cs="Times New Roman" w:hint="eastAsia"/>
                <w:bCs/>
                <w:sz w:val="18"/>
                <w:szCs w:val="18"/>
              </w:rPr>
              <w:t xml:space="preserve">; </w:t>
            </w:r>
            <w:r w:rsidRPr="00CA78DB">
              <w:rPr>
                <w:rFonts w:ascii="Times New Roman" w:eastAsia="宋体" w:hAnsi="Times New Roman" w:cs="Times New Roman"/>
                <w:bCs/>
                <w:sz w:val="18"/>
                <w:szCs w:val="18"/>
              </w:rPr>
              <w:t>4</w:t>
            </w:r>
            <w:r w:rsidR="00A124EB">
              <w:rPr>
                <w:rFonts w:ascii="Times New Roman" w:eastAsia="宋体" w:hAnsi="Times New Roman" w:cs="Times New Roman" w:hint="eastAsia"/>
                <w:bCs/>
                <w:sz w:val="18"/>
                <w:szCs w:val="18"/>
              </w:rPr>
              <w:t>:</w:t>
            </w:r>
            <w:r w:rsidRPr="00CA78DB">
              <w:rPr>
                <w:rFonts w:ascii="Times New Roman" w:eastAsia="宋体" w:hAnsi="Times New Roman" w:cs="Times New Roman"/>
                <w:bCs/>
                <w:sz w:val="18"/>
                <w:szCs w:val="18"/>
              </w:rPr>
              <w:t>11.05</w:t>
            </w:r>
          </w:p>
        </w:tc>
      </w:tr>
    </w:tbl>
    <w:p w:rsidR="0081369C" w:rsidRPr="00CA78DB" w:rsidRDefault="00F3261D" w:rsidP="00CA78DB">
      <w:pPr>
        <w:widowControl w:val="0"/>
        <w:spacing w:line="360" w:lineRule="auto"/>
        <w:ind w:firstLine="0"/>
        <w:rPr>
          <w:rFonts w:ascii="Times New Roman" w:eastAsia="宋体" w:hAnsi="Times New Roman" w:cs="Times New Roman"/>
          <w:bCs/>
          <w:szCs w:val="21"/>
        </w:rPr>
      </w:pPr>
      <w:r>
        <w:rPr>
          <w:rFonts w:ascii="Times New Roman" w:eastAsia="宋体" w:hAnsi="Times New Roman" w:cs="Times New Roman" w:hint="eastAsia"/>
          <w:bCs/>
          <w:szCs w:val="21"/>
        </w:rPr>
        <w:t xml:space="preserve">Note: </w:t>
      </w:r>
      <w:r w:rsidR="002F1AAA">
        <w:rPr>
          <w:rFonts w:ascii="Times New Roman" w:eastAsia="宋体" w:hAnsi="Times New Roman" w:cs="Times New Roman"/>
          <w:bCs/>
          <w:szCs w:val="21"/>
        </w:rPr>
        <w:t>The higher scores show that the conditions are good.</w:t>
      </w:r>
    </w:p>
    <w:p w:rsidR="00E47738" w:rsidRPr="00810450" w:rsidRDefault="00E47738" w:rsidP="00E47738">
      <w:pPr>
        <w:widowControl w:val="0"/>
        <w:spacing w:line="360" w:lineRule="auto"/>
        <w:ind w:firstLine="0"/>
        <w:rPr>
          <w:rFonts w:ascii="Times New Roman" w:eastAsia="宋体" w:hAnsi="Times New Roman" w:cs="Times New Roman"/>
          <w:b/>
          <w:i/>
          <w:szCs w:val="21"/>
        </w:rPr>
      </w:pPr>
      <w:r w:rsidRPr="00810450">
        <w:rPr>
          <w:rFonts w:ascii="Times New Roman" w:eastAsia="宋体" w:hAnsi="Times New Roman" w:cs="Times New Roman"/>
          <w:b/>
          <w:i/>
          <w:szCs w:val="21"/>
        </w:rPr>
        <w:t>I</w:t>
      </w:r>
      <w:r w:rsidRPr="00810450">
        <w:rPr>
          <w:rFonts w:ascii="Times New Roman" w:eastAsia="宋体" w:hAnsi="Times New Roman" w:cs="Times New Roman" w:hint="eastAsia"/>
          <w:b/>
          <w:i/>
          <w:szCs w:val="21"/>
        </w:rPr>
        <w:t>NDEPENDENT VARIABLES</w:t>
      </w:r>
    </w:p>
    <w:p w:rsidR="00E47738" w:rsidRPr="00CA78DB" w:rsidRDefault="00E47738" w:rsidP="00E47738">
      <w:pPr>
        <w:widowControl w:val="0"/>
        <w:spacing w:line="360" w:lineRule="auto"/>
        <w:ind w:firstLine="0"/>
        <w:jc w:val="both"/>
        <w:rPr>
          <w:rFonts w:ascii="Times New Roman" w:eastAsia="宋体" w:hAnsi="Times New Roman" w:cs="Times New Roman"/>
          <w:szCs w:val="21"/>
        </w:rPr>
      </w:pPr>
      <w:r>
        <w:rPr>
          <w:rFonts w:ascii="Times New Roman" w:eastAsia="宋体" w:hAnsi="Times New Roman" w:cs="Times New Roman" w:hint="eastAsia"/>
          <w:szCs w:val="21"/>
        </w:rPr>
        <w:t xml:space="preserve">This part introduces these independent variables simply. Control variables include: age, sex, years of education, marital status, self-reported health conditions, income balance, </w:t>
      </w:r>
      <w:r w:rsidRPr="007F2587">
        <w:rPr>
          <w:rFonts w:ascii="Times New Roman" w:eastAsia="宋体" w:hAnsi="Times New Roman" w:cs="Times New Roman"/>
          <w:szCs w:val="21"/>
        </w:rPr>
        <w:t>per-capita living space</w:t>
      </w:r>
      <w:r>
        <w:rPr>
          <w:rFonts w:ascii="Times New Roman" w:eastAsia="宋体" w:hAnsi="Times New Roman" w:cs="Times New Roman" w:hint="eastAsia"/>
          <w:szCs w:val="21"/>
        </w:rPr>
        <w:t>, and region. E</w:t>
      </w:r>
      <w:r w:rsidRPr="007F2587">
        <w:rPr>
          <w:rFonts w:ascii="Times New Roman" w:eastAsia="宋体" w:hAnsi="Times New Roman" w:cs="Times New Roman"/>
          <w:szCs w:val="21"/>
        </w:rPr>
        <w:t>xplanatory variable</w:t>
      </w:r>
      <w:r>
        <w:rPr>
          <w:rFonts w:ascii="Times New Roman" w:eastAsia="宋体" w:hAnsi="Times New Roman" w:cs="Times New Roman" w:hint="eastAsia"/>
          <w:szCs w:val="21"/>
        </w:rPr>
        <w:t xml:space="preserve">s include three </w:t>
      </w:r>
      <w:r w:rsidR="00456EA6">
        <w:rPr>
          <w:rFonts w:ascii="Times New Roman" w:eastAsia="宋体" w:hAnsi="Times New Roman" w:cs="Times New Roman" w:hint="eastAsia"/>
          <w:szCs w:val="21"/>
        </w:rPr>
        <w:t>sets</w:t>
      </w:r>
      <w:r>
        <w:rPr>
          <w:rFonts w:ascii="Times New Roman" w:eastAsia="宋体" w:hAnsi="Times New Roman" w:cs="Times New Roman" w:hint="eastAsia"/>
          <w:szCs w:val="21"/>
        </w:rPr>
        <w:t>: labor rights, working conditions, and social security.</w:t>
      </w:r>
    </w:p>
    <w:p w:rsidR="0081369C" w:rsidRPr="00E47738" w:rsidRDefault="0081369C" w:rsidP="00CA78DB">
      <w:pPr>
        <w:widowControl w:val="0"/>
        <w:spacing w:line="360" w:lineRule="auto"/>
        <w:ind w:firstLine="0"/>
        <w:jc w:val="center"/>
        <w:rPr>
          <w:rFonts w:ascii="Times New Roman" w:eastAsia="宋体" w:hAnsi="Times New Roman" w:cs="Times New Roman"/>
          <w:b/>
          <w:bCs/>
          <w:szCs w:val="21"/>
        </w:rPr>
      </w:pPr>
    </w:p>
    <w:p w:rsidR="00F03941" w:rsidRDefault="00F03941" w:rsidP="00CA78DB">
      <w:pPr>
        <w:widowControl w:val="0"/>
        <w:spacing w:line="360" w:lineRule="auto"/>
        <w:ind w:firstLine="0"/>
        <w:jc w:val="center"/>
        <w:rPr>
          <w:rFonts w:ascii="Times New Roman" w:eastAsia="宋体" w:hAnsi="Times New Roman" w:cs="Times New Roman"/>
          <w:b/>
          <w:bCs/>
          <w:szCs w:val="21"/>
        </w:rPr>
      </w:pPr>
    </w:p>
    <w:p w:rsidR="00456EA6" w:rsidRDefault="00456EA6" w:rsidP="00CA78DB">
      <w:pPr>
        <w:widowControl w:val="0"/>
        <w:spacing w:line="360" w:lineRule="auto"/>
        <w:ind w:firstLine="0"/>
        <w:jc w:val="center"/>
        <w:rPr>
          <w:rFonts w:ascii="Times New Roman" w:eastAsia="宋体" w:hAnsi="Times New Roman" w:cs="Times New Roman"/>
          <w:b/>
          <w:bCs/>
          <w:szCs w:val="21"/>
        </w:rPr>
      </w:pPr>
    </w:p>
    <w:p w:rsidR="0081369C" w:rsidRPr="00CA78DB" w:rsidRDefault="0047783E" w:rsidP="00CA78DB">
      <w:pPr>
        <w:widowControl w:val="0"/>
        <w:spacing w:line="360" w:lineRule="auto"/>
        <w:ind w:firstLine="0"/>
        <w:jc w:val="center"/>
        <w:rPr>
          <w:rFonts w:ascii="Times New Roman" w:eastAsia="宋体" w:hAnsi="Times New Roman" w:cs="Times New Roman"/>
          <w:b/>
          <w:bCs/>
          <w:szCs w:val="21"/>
        </w:rPr>
      </w:pPr>
      <w:r>
        <w:rPr>
          <w:rFonts w:ascii="Times New Roman" w:eastAsia="宋体" w:hAnsi="Times New Roman" w:cs="Times New Roman" w:hint="eastAsia"/>
          <w:b/>
          <w:bCs/>
          <w:szCs w:val="21"/>
        </w:rPr>
        <w:t>T</w:t>
      </w:r>
      <w:r w:rsidR="002F1AAA">
        <w:rPr>
          <w:rFonts w:ascii="Times New Roman" w:eastAsia="宋体" w:hAnsi="Times New Roman" w:cs="Times New Roman" w:hint="eastAsia"/>
          <w:b/>
          <w:bCs/>
          <w:szCs w:val="21"/>
        </w:rPr>
        <w:t xml:space="preserve">able </w:t>
      </w:r>
      <w:r w:rsidR="0081369C" w:rsidRPr="00CA78DB">
        <w:rPr>
          <w:rFonts w:ascii="Times New Roman" w:eastAsia="宋体" w:hAnsi="Times New Roman" w:cs="Times New Roman"/>
          <w:b/>
          <w:bCs/>
          <w:szCs w:val="21"/>
        </w:rPr>
        <w:t>2</w:t>
      </w:r>
      <w:r>
        <w:rPr>
          <w:rFonts w:ascii="Times New Roman" w:eastAsia="宋体" w:hAnsi="Times New Roman" w:cs="Times New Roman" w:hint="eastAsia"/>
          <w:b/>
          <w:bCs/>
          <w:szCs w:val="21"/>
        </w:rPr>
        <w:t>.</w:t>
      </w:r>
      <w:r>
        <w:rPr>
          <w:rFonts w:ascii="Times New Roman" w:eastAsia="宋体" w:hAnsi="Times New Roman" w:cs="Times New Roman"/>
          <w:b/>
          <w:bCs/>
          <w:szCs w:val="21"/>
        </w:rPr>
        <w:t xml:space="preserve"> </w:t>
      </w:r>
      <w:r>
        <w:rPr>
          <w:rFonts w:ascii="Times New Roman" w:eastAsia="宋体" w:hAnsi="Times New Roman" w:cs="Times New Roman" w:hint="eastAsia"/>
          <w:b/>
          <w:bCs/>
          <w:szCs w:val="21"/>
        </w:rPr>
        <w:t>F</w:t>
      </w:r>
      <w:r w:rsidR="002F1AAA">
        <w:rPr>
          <w:rFonts w:ascii="Times New Roman" w:eastAsia="宋体" w:hAnsi="Times New Roman" w:cs="Times New Roman" w:hint="eastAsia"/>
          <w:b/>
          <w:bCs/>
          <w:szCs w:val="21"/>
        </w:rPr>
        <w:t xml:space="preserve">actor </w:t>
      </w:r>
      <w:r>
        <w:rPr>
          <w:rFonts w:ascii="Times New Roman" w:eastAsia="宋体" w:hAnsi="Times New Roman" w:cs="Times New Roman" w:hint="eastAsia"/>
          <w:b/>
          <w:bCs/>
          <w:szCs w:val="21"/>
        </w:rPr>
        <w:t>A</w:t>
      </w:r>
      <w:r w:rsidR="002F1AAA">
        <w:rPr>
          <w:rFonts w:ascii="Times New Roman" w:eastAsia="宋体" w:hAnsi="Times New Roman" w:cs="Times New Roman" w:hint="eastAsia"/>
          <w:b/>
          <w:bCs/>
          <w:szCs w:val="21"/>
        </w:rPr>
        <w:t xml:space="preserve">nalysis of </w:t>
      </w:r>
      <w:r>
        <w:rPr>
          <w:rFonts w:ascii="Times New Roman" w:eastAsia="宋体" w:hAnsi="Times New Roman" w:cs="Times New Roman" w:hint="eastAsia"/>
          <w:b/>
          <w:bCs/>
          <w:szCs w:val="21"/>
        </w:rPr>
        <w:t>M</w:t>
      </w:r>
      <w:r w:rsidR="002F1AAA">
        <w:rPr>
          <w:rFonts w:ascii="Times New Roman" w:eastAsia="宋体" w:hAnsi="Times New Roman" w:cs="Times New Roman" w:hint="eastAsia"/>
          <w:b/>
          <w:bCs/>
          <w:szCs w:val="21"/>
        </w:rPr>
        <w:t xml:space="preserve">igrant </w:t>
      </w:r>
      <w:r>
        <w:rPr>
          <w:rFonts w:ascii="Times New Roman" w:eastAsia="宋体" w:hAnsi="Times New Roman" w:cs="Times New Roman" w:hint="eastAsia"/>
          <w:b/>
          <w:bCs/>
          <w:szCs w:val="21"/>
        </w:rPr>
        <w:t>W</w:t>
      </w:r>
      <w:r w:rsidR="002F1AAA">
        <w:rPr>
          <w:rFonts w:ascii="Times New Roman" w:eastAsia="宋体" w:hAnsi="Times New Roman" w:cs="Times New Roman" w:hint="eastAsia"/>
          <w:b/>
          <w:bCs/>
          <w:szCs w:val="21"/>
        </w:rPr>
        <w:t>orkers</w:t>
      </w:r>
      <w:r w:rsidR="002F1AAA">
        <w:rPr>
          <w:rFonts w:ascii="Times New Roman" w:eastAsia="宋体" w:hAnsi="Times New Roman" w:cs="Times New Roman"/>
          <w:b/>
          <w:bCs/>
          <w:szCs w:val="21"/>
        </w:rPr>
        <w:t>’</w:t>
      </w:r>
      <w:r w:rsidR="002F1AAA">
        <w:rPr>
          <w:rFonts w:ascii="Times New Roman" w:eastAsia="宋体" w:hAnsi="Times New Roman" w:cs="Times New Roman" w:hint="eastAsia"/>
          <w:b/>
          <w:bCs/>
          <w:szCs w:val="21"/>
        </w:rPr>
        <w:t xml:space="preserve"> QOL </w:t>
      </w:r>
    </w:p>
    <w:tbl>
      <w:tblPr>
        <w:tblW w:w="0" w:type="auto"/>
        <w:tblBorders>
          <w:top w:val="single" w:sz="12" w:space="0" w:color="auto"/>
          <w:bottom w:val="single" w:sz="12" w:space="0" w:color="auto"/>
        </w:tblBorders>
        <w:tblLook w:val="04A0"/>
      </w:tblPr>
      <w:tblGrid>
        <w:gridCol w:w="2118"/>
        <w:gridCol w:w="2810"/>
        <w:gridCol w:w="2268"/>
        <w:gridCol w:w="1276"/>
      </w:tblGrid>
      <w:tr w:rsidR="0081369C" w:rsidRPr="00CA78DB" w:rsidTr="00F03941">
        <w:tc>
          <w:tcPr>
            <w:tcW w:w="2118" w:type="dxa"/>
            <w:tcBorders>
              <w:top w:val="single" w:sz="12" w:space="0" w:color="auto"/>
              <w:bottom w:val="single" w:sz="2" w:space="0" w:color="auto"/>
            </w:tcBorders>
            <w:shd w:val="clear" w:color="auto" w:fill="auto"/>
            <w:vAlign w:val="center"/>
          </w:tcPr>
          <w:p w:rsidR="0081369C" w:rsidRPr="00CA78DB" w:rsidRDefault="002F1AAA" w:rsidP="00F03941">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Items</w:t>
            </w:r>
          </w:p>
        </w:tc>
        <w:tc>
          <w:tcPr>
            <w:tcW w:w="2810" w:type="dxa"/>
            <w:tcBorders>
              <w:top w:val="single" w:sz="12" w:space="0" w:color="auto"/>
              <w:bottom w:val="single" w:sz="2" w:space="0" w:color="auto"/>
            </w:tcBorders>
            <w:shd w:val="clear" w:color="auto" w:fill="auto"/>
            <w:vAlign w:val="center"/>
          </w:tcPr>
          <w:p w:rsidR="0081369C" w:rsidRPr="00CA78DB" w:rsidRDefault="002F1AAA" w:rsidP="00F03941">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F</w:t>
            </w:r>
            <w:r w:rsidRPr="002F1AAA">
              <w:rPr>
                <w:rFonts w:ascii="Times New Roman" w:eastAsia="宋体" w:hAnsi="Times New Roman" w:cs="Times New Roman"/>
                <w:b/>
                <w:bCs/>
                <w:sz w:val="18"/>
                <w:szCs w:val="18"/>
              </w:rPr>
              <w:t xml:space="preserve">actor of </w:t>
            </w:r>
            <w:r>
              <w:rPr>
                <w:rFonts w:ascii="Times New Roman" w:eastAsia="宋体" w:hAnsi="Times New Roman" w:cs="Times New Roman" w:hint="eastAsia"/>
                <w:b/>
                <w:bCs/>
                <w:sz w:val="18"/>
                <w:szCs w:val="18"/>
              </w:rPr>
              <w:t>E</w:t>
            </w:r>
            <w:r w:rsidRPr="002F1AAA">
              <w:rPr>
                <w:rFonts w:ascii="Times New Roman" w:eastAsia="宋体" w:hAnsi="Times New Roman" w:cs="Times New Roman"/>
                <w:b/>
                <w:bCs/>
                <w:sz w:val="18"/>
                <w:szCs w:val="18"/>
              </w:rPr>
              <w:t xml:space="preserve">nvironmental </w:t>
            </w:r>
            <w:r>
              <w:rPr>
                <w:rFonts w:ascii="Times New Roman" w:eastAsia="宋体" w:hAnsi="Times New Roman" w:cs="Times New Roman" w:hint="eastAsia"/>
                <w:b/>
                <w:bCs/>
                <w:sz w:val="18"/>
                <w:szCs w:val="18"/>
              </w:rPr>
              <w:t>QOL</w:t>
            </w:r>
          </w:p>
        </w:tc>
        <w:tc>
          <w:tcPr>
            <w:tcW w:w="2268" w:type="dxa"/>
            <w:tcBorders>
              <w:top w:val="single" w:sz="12" w:space="0" w:color="auto"/>
              <w:bottom w:val="single" w:sz="2" w:space="0" w:color="auto"/>
            </w:tcBorders>
            <w:shd w:val="clear" w:color="auto" w:fill="auto"/>
            <w:vAlign w:val="center"/>
          </w:tcPr>
          <w:p w:rsidR="0081369C" w:rsidRPr="00CA78DB" w:rsidRDefault="002F1AAA" w:rsidP="00F03941">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F</w:t>
            </w:r>
            <w:r w:rsidRPr="002F1AAA">
              <w:rPr>
                <w:rFonts w:ascii="Times New Roman" w:eastAsia="宋体" w:hAnsi="Times New Roman" w:cs="Times New Roman"/>
                <w:b/>
                <w:bCs/>
                <w:sz w:val="18"/>
                <w:szCs w:val="18"/>
              </w:rPr>
              <w:t xml:space="preserve">actor of </w:t>
            </w:r>
            <w:r>
              <w:rPr>
                <w:rFonts w:ascii="Times New Roman" w:eastAsia="宋体" w:hAnsi="Times New Roman" w:cs="Times New Roman" w:hint="eastAsia"/>
                <w:b/>
                <w:bCs/>
                <w:sz w:val="18"/>
                <w:szCs w:val="18"/>
              </w:rPr>
              <w:t>W</w:t>
            </w:r>
            <w:r w:rsidRPr="002F1AAA">
              <w:rPr>
                <w:rFonts w:ascii="Times New Roman" w:eastAsia="宋体" w:hAnsi="Times New Roman" w:cs="Times New Roman"/>
                <w:b/>
                <w:bCs/>
                <w:sz w:val="18"/>
                <w:szCs w:val="18"/>
              </w:rPr>
              <w:t xml:space="preserve">orking </w:t>
            </w:r>
            <w:r>
              <w:rPr>
                <w:rFonts w:ascii="Times New Roman" w:eastAsia="宋体" w:hAnsi="Times New Roman" w:cs="Times New Roman" w:hint="eastAsia"/>
                <w:b/>
                <w:bCs/>
                <w:sz w:val="18"/>
                <w:szCs w:val="18"/>
              </w:rPr>
              <w:t>QOL</w:t>
            </w:r>
          </w:p>
        </w:tc>
        <w:tc>
          <w:tcPr>
            <w:tcW w:w="1276" w:type="dxa"/>
            <w:tcBorders>
              <w:top w:val="single" w:sz="12" w:space="0" w:color="auto"/>
              <w:bottom w:val="single" w:sz="2" w:space="0" w:color="auto"/>
            </w:tcBorders>
            <w:shd w:val="clear" w:color="auto" w:fill="auto"/>
            <w:vAlign w:val="center"/>
          </w:tcPr>
          <w:p w:rsidR="0081369C" w:rsidRPr="00CA78DB" w:rsidRDefault="00D23D92" w:rsidP="00F03941">
            <w:pPr>
              <w:widowControl w:val="0"/>
              <w:spacing w:line="240" w:lineRule="auto"/>
              <w:ind w:firstLine="0"/>
              <w:jc w:val="center"/>
              <w:rPr>
                <w:rFonts w:ascii="Times New Roman" w:eastAsia="宋体" w:hAnsi="Times New Roman" w:cs="Times New Roman"/>
                <w:b/>
                <w:bCs/>
                <w:sz w:val="18"/>
                <w:szCs w:val="18"/>
              </w:rPr>
            </w:pPr>
            <w:r w:rsidRPr="00D23D92">
              <w:rPr>
                <w:rFonts w:ascii="Times New Roman" w:eastAsia="宋体" w:hAnsi="Times New Roman" w:cs="Times New Roman"/>
                <w:b/>
                <w:bCs/>
                <w:sz w:val="18"/>
                <w:szCs w:val="18"/>
              </w:rPr>
              <w:t>Uniqueness</w:t>
            </w:r>
          </w:p>
        </w:tc>
      </w:tr>
      <w:tr w:rsidR="002F1AAA" w:rsidRPr="00CA78DB" w:rsidTr="00F03941">
        <w:tc>
          <w:tcPr>
            <w:tcW w:w="2118" w:type="dxa"/>
            <w:tcBorders>
              <w:top w:val="single" w:sz="2" w:space="0" w:color="auto"/>
            </w:tcBorders>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E</w:t>
            </w:r>
            <w:r w:rsidRPr="00F3261D">
              <w:rPr>
                <w:rFonts w:ascii="Times New Roman" w:eastAsia="宋体" w:hAnsi="Times New Roman" w:cs="Times New Roman"/>
                <w:color w:val="000000"/>
                <w:kern w:val="0"/>
                <w:sz w:val="18"/>
                <w:szCs w:val="18"/>
              </w:rPr>
              <w:t>mployment opportunities</w:t>
            </w:r>
          </w:p>
        </w:tc>
        <w:tc>
          <w:tcPr>
            <w:tcW w:w="2810" w:type="dxa"/>
            <w:tcBorders>
              <w:top w:val="single" w:sz="2" w:space="0" w:color="auto"/>
            </w:tcBorders>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0.1636</w:t>
            </w:r>
          </w:p>
        </w:tc>
        <w:tc>
          <w:tcPr>
            <w:tcW w:w="2268" w:type="dxa"/>
            <w:tcBorders>
              <w:top w:val="single" w:sz="2" w:space="0" w:color="auto"/>
            </w:tcBorders>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
                <w:bCs/>
                <w:sz w:val="18"/>
                <w:szCs w:val="18"/>
              </w:rPr>
              <w:t>0.6481</w:t>
            </w:r>
          </w:p>
        </w:tc>
        <w:tc>
          <w:tcPr>
            <w:tcW w:w="1276" w:type="dxa"/>
            <w:tcBorders>
              <w:top w:val="single" w:sz="2" w:space="0" w:color="auto"/>
            </w:tcBorders>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0.5532</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w:t>
            </w:r>
            <w:r w:rsidRPr="00F3261D">
              <w:rPr>
                <w:rFonts w:ascii="Times New Roman" w:eastAsia="宋体" w:hAnsi="Times New Roman" w:cs="Times New Roman"/>
                <w:color w:val="000000"/>
                <w:kern w:val="0"/>
                <w:sz w:val="18"/>
                <w:szCs w:val="18"/>
              </w:rPr>
              <w:t>age level,</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0.2187</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
                <w:bCs/>
                <w:sz w:val="18"/>
                <w:szCs w:val="18"/>
              </w:rPr>
              <w:t>0.7887</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0.3301</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w:t>
            </w:r>
            <w:r w:rsidRPr="00F3261D">
              <w:rPr>
                <w:rFonts w:ascii="Times New Roman" w:eastAsia="宋体" w:hAnsi="Times New Roman" w:cs="Times New Roman"/>
                <w:color w:val="000000"/>
                <w:kern w:val="0"/>
                <w:sz w:val="18"/>
                <w:szCs w:val="18"/>
              </w:rPr>
              <w:t>elfare</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0.2243</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
                <w:bCs/>
                <w:sz w:val="18"/>
                <w:szCs w:val="18"/>
              </w:rPr>
              <w:t>0.7779</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0.3446</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W</w:t>
            </w:r>
            <w:r w:rsidRPr="00F3261D">
              <w:rPr>
                <w:rFonts w:ascii="Times New Roman" w:eastAsia="宋体" w:hAnsi="Times New Roman" w:cs="Times New Roman"/>
                <w:color w:val="000000"/>
                <w:kern w:val="0"/>
                <w:sz w:val="18"/>
                <w:szCs w:val="18"/>
              </w:rPr>
              <w:t>ork environment</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0.3706</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
                <w:bCs/>
                <w:sz w:val="18"/>
                <w:szCs w:val="18"/>
              </w:rPr>
              <w:t>0.6773</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0.4040</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QOL</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0.4430</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
                <w:bCs/>
                <w:sz w:val="18"/>
                <w:szCs w:val="18"/>
              </w:rPr>
            </w:pPr>
            <w:r w:rsidRPr="00CA78DB">
              <w:rPr>
                <w:rFonts w:ascii="Times New Roman" w:eastAsia="宋体" w:hAnsi="Times New Roman" w:cs="Times New Roman"/>
                <w:b/>
                <w:bCs/>
                <w:sz w:val="18"/>
                <w:szCs w:val="18"/>
              </w:rPr>
              <w:t>0.6284</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0.4088</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Public security</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b/>
                <w:sz w:val="18"/>
                <w:szCs w:val="18"/>
              </w:rPr>
            </w:pPr>
            <w:r w:rsidRPr="00CA78DB">
              <w:rPr>
                <w:rFonts w:ascii="Times New Roman" w:eastAsia="宋体" w:hAnsi="Times New Roman" w:cs="Times New Roman"/>
                <w:b/>
                <w:sz w:val="18"/>
                <w:szCs w:val="18"/>
              </w:rPr>
              <w:t>0.7154</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0.2456</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0.4278</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Traffic conditions</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b/>
                <w:sz w:val="18"/>
                <w:szCs w:val="18"/>
              </w:rPr>
            </w:pPr>
            <w:r w:rsidRPr="00CA78DB">
              <w:rPr>
                <w:rFonts w:ascii="Times New Roman" w:eastAsia="宋体" w:hAnsi="Times New Roman" w:cs="Times New Roman"/>
                <w:b/>
                <w:sz w:val="18"/>
                <w:szCs w:val="18"/>
              </w:rPr>
              <w:t>0.6959</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sz w:val="18"/>
                <w:szCs w:val="18"/>
              </w:rPr>
              <w:t>0.1627</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0.4892</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bCs/>
                <w:color w:val="000000"/>
                <w:kern w:val="0"/>
                <w:sz w:val="18"/>
                <w:szCs w:val="18"/>
              </w:rPr>
              <w:t>E</w:t>
            </w:r>
            <w:r w:rsidRPr="00F3261D">
              <w:rPr>
                <w:rFonts w:ascii="Times New Roman" w:eastAsia="宋体" w:hAnsi="Times New Roman" w:cs="Times New Roman" w:hint="eastAsia"/>
                <w:bCs/>
                <w:color w:val="000000"/>
                <w:kern w:val="0"/>
                <w:sz w:val="18"/>
                <w:szCs w:val="18"/>
              </w:rPr>
              <w:t>ducational quality of children</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b/>
                <w:sz w:val="18"/>
                <w:szCs w:val="18"/>
              </w:rPr>
            </w:pPr>
            <w:r w:rsidRPr="00CA78DB">
              <w:rPr>
                <w:rFonts w:ascii="Times New Roman" w:eastAsia="宋体" w:hAnsi="Times New Roman" w:cs="Times New Roman"/>
                <w:b/>
                <w:sz w:val="18"/>
                <w:szCs w:val="18"/>
              </w:rPr>
              <w:t>0.6367</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0.2538</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0.5302</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G</w:t>
            </w:r>
            <w:r w:rsidRPr="00F3261D">
              <w:rPr>
                <w:rFonts w:ascii="Times New Roman" w:eastAsia="宋体" w:hAnsi="Times New Roman" w:cs="Times New Roman"/>
                <w:color w:val="000000"/>
                <w:kern w:val="0"/>
                <w:sz w:val="18"/>
                <w:szCs w:val="18"/>
              </w:rPr>
              <w:t>overnment management</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b/>
                <w:sz w:val="18"/>
                <w:szCs w:val="18"/>
              </w:rPr>
            </w:pPr>
            <w:r w:rsidRPr="00CA78DB">
              <w:rPr>
                <w:rFonts w:ascii="Times New Roman" w:eastAsia="宋体" w:hAnsi="Times New Roman" w:cs="Times New Roman"/>
                <w:b/>
                <w:sz w:val="18"/>
                <w:szCs w:val="18"/>
              </w:rPr>
              <w:t>0.7875</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0.2622</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0.3111</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Public service</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b/>
                <w:sz w:val="18"/>
                <w:szCs w:val="18"/>
              </w:rPr>
            </w:pPr>
            <w:r w:rsidRPr="00CA78DB">
              <w:rPr>
                <w:rFonts w:ascii="Times New Roman" w:eastAsia="宋体" w:hAnsi="Times New Roman" w:cs="Times New Roman"/>
                <w:b/>
                <w:sz w:val="18"/>
                <w:szCs w:val="18"/>
              </w:rPr>
              <w:t>0.7546</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0.3003</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0.3405</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Social justice</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b/>
                <w:sz w:val="18"/>
                <w:szCs w:val="18"/>
              </w:rPr>
            </w:pPr>
            <w:r w:rsidRPr="00CA78DB">
              <w:rPr>
                <w:rFonts w:ascii="Times New Roman" w:eastAsia="宋体" w:hAnsi="Times New Roman" w:cs="Times New Roman"/>
                <w:b/>
                <w:sz w:val="18"/>
                <w:szCs w:val="18"/>
              </w:rPr>
              <w:t>0.7191</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0.3105</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0.3865</w:t>
            </w:r>
          </w:p>
        </w:tc>
      </w:tr>
      <w:tr w:rsidR="002F1AAA" w:rsidRPr="00CA78DB" w:rsidTr="00F03941">
        <w:tc>
          <w:tcPr>
            <w:tcW w:w="2118" w:type="dxa"/>
            <w:shd w:val="clear" w:color="auto" w:fill="auto"/>
            <w:vAlign w:val="center"/>
          </w:tcPr>
          <w:p w:rsidR="002F1AAA"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E</w:t>
            </w:r>
            <w:r w:rsidRPr="00F3261D">
              <w:rPr>
                <w:rFonts w:ascii="Times New Roman" w:eastAsia="宋体" w:hAnsi="Times New Roman" w:cs="Times New Roman"/>
                <w:color w:val="000000"/>
                <w:kern w:val="0"/>
                <w:sz w:val="18"/>
                <w:szCs w:val="18"/>
              </w:rPr>
              <w:t>cological environment</w:t>
            </w:r>
          </w:p>
        </w:tc>
        <w:tc>
          <w:tcPr>
            <w:tcW w:w="2810" w:type="dxa"/>
            <w:shd w:val="clear" w:color="auto" w:fill="auto"/>
            <w:vAlign w:val="center"/>
          </w:tcPr>
          <w:p w:rsidR="002F1AAA" w:rsidRPr="00CA78DB" w:rsidRDefault="002F1AAA" w:rsidP="00F03941">
            <w:pPr>
              <w:spacing w:line="240" w:lineRule="auto"/>
              <w:ind w:firstLine="0"/>
              <w:jc w:val="center"/>
              <w:rPr>
                <w:rFonts w:ascii="Times New Roman" w:eastAsia="宋体" w:hAnsi="Times New Roman" w:cs="Times New Roman"/>
                <w:b/>
                <w:sz w:val="18"/>
                <w:szCs w:val="18"/>
              </w:rPr>
            </w:pPr>
            <w:r w:rsidRPr="00CA78DB">
              <w:rPr>
                <w:rFonts w:ascii="Times New Roman" w:eastAsia="宋体" w:hAnsi="Times New Roman" w:cs="Times New Roman"/>
                <w:b/>
                <w:sz w:val="18"/>
                <w:szCs w:val="18"/>
              </w:rPr>
              <w:t>0.6675</w:t>
            </w:r>
          </w:p>
        </w:tc>
        <w:tc>
          <w:tcPr>
            <w:tcW w:w="2268"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0.2645</w:t>
            </w:r>
          </w:p>
        </w:tc>
        <w:tc>
          <w:tcPr>
            <w:tcW w:w="1276" w:type="dxa"/>
            <w:shd w:val="clear" w:color="auto" w:fill="auto"/>
            <w:vAlign w:val="center"/>
          </w:tcPr>
          <w:p w:rsidR="002F1AAA" w:rsidRPr="00CA78DB" w:rsidRDefault="002F1AAA"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0.4844</w:t>
            </w:r>
          </w:p>
        </w:tc>
      </w:tr>
      <w:tr w:rsidR="0081369C" w:rsidRPr="00CA78DB" w:rsidTr="00F03941">
        <w:tc>
          <w:tcPr>
            <w:tcW w:w="2118" w:type="dxa"/>
            <w:shd w:val="clear" w:color="auto" w:fill="auto"/>
            <w:vAlign w:val="center"/>
          </w:tcPr>
          <w:p w:rsidR="0081369C" w:rsidRPr="00CA78DB" w:rsidRDefault="002F1AAA"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E</w:t>
            </w:r>
            <w:r w:rsidRPr="002F1AAA">
              <w:rPr>
                <w:rFonts w:ascii="Times New Roman" w:eastAsia="宋体" w:hAnsi="Times New Roman" w:cs="Times New Roman"/>
                <w:color w:val="000000"/>
                <w:kern w:val="0"/>
                <w:sz w:val="18"/>
                <w:szCs w:val="18"/>
              </w:rPr>
              <w:t>igenvalues</w:t>
            </w:r>
          </w:p>
        </w:tc>
        <w:tc>
          <w:tcPr>
            <w:tcW w:w="2810" w:type="dxa"/>
            <w:shd w:val="clear" w:color="auto" w:fill="auto"/>
            <w:vAlign w:val="center"/>
          </w:tcPr>
          <w:p w:rsidR="0081369C" w:rsidRPr="00CA78DB" w:rsidRDefault="0081369C" w:rsidP="00F03941">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5.81910</w:t>
            </w:r>
          </w:p>
        </w:tc>
        <w:tc>
          <w:tcPr>
            <w:tcW w:w="2268" w:type="dxa"/>
            <w:shd w:val="clear" w:color="auto" w:fill="auto"/>
            <w:vAlign w:val="center"/>
          </w:tcPr>
          <w:p w:rsidR="0081369C" w:rsidRPr="00CA78DB" w:rsidRDefault="0081369C"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1.17050</w:t>
            </w:r>
          </w:p>
        </w:tc>
        <w:tc>
          <w:tcPr>
            <w:tcW w:w="1276" w:type="dxa"/>
            <w:shd w:val="clear" w:color="auto" w:fill="auto"/>
            <w:vAlign w:val="center"/>
          </w:tcPr>
          <w:p w:rsidR="0081369C" w:rsidRPr="00CA78DB" w:rsidRDefault="0081369C" w:rsidP="00F03941">
            <w:pPr>
              <w:widowControl w:val="0"/>
              <w:spacing w:line="240" w:lineRule="auto"/>
              <w:ind w:firstLine="0"/>
              <w:jc w:val="center"/>
              <w:rPr>
                <w:rFonts w:ascii="Times New Roman" w:eastAsia="宋体" w:hAnsi="Times New Roman" w:cs="Times New Roman"/>
                <w:bCs/>
                <w:sz w:val="18"/>
                <w:szCs w:val="18"/>
              </w:rPr>
            </w:pPr>
          </w:p>
        </w:tc>
      </w:tr>
      <w:tr w:rsidR="0081369C" w:rsidRPr="00CA78DB" w:rsidTr="00F03941">
        <w:tc>
          <w:tcPr>
            <w:tcW w:w="2118" w:type="dxa"/>
            <w:shd w:val="clear" w:color="auto" w:fill="auto"/>
            <w:vAlign w:val="center"/>
          </w:tcPr>
          <w:p w:rsidR="0081369C" w:rsidRPr="00CA78DB" w:rsidRDefault="00B71D33" w:rsidP="00F03941">
            <w:pPr>
              <w:widowControl w:val="0"/>
              <w:autoSpaceDE w:val="0"/>
              <w:autoSpaceDN w:val="0"/>
              <w:spacing w:line="240" w:lineRule="auto"/>
              <w:ind w:firstLine="0"/>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M</w:t>
            </w:r>
            <w:r w:rsidRPr="00B71D33">
              <w:rPr>
                <w:rFonts w:ascii="Times New Roman" w:eastAsia="宋体" w:hAnsi="Times New Roman" w:cs="Times New Roman"/>
                <w:color w:val="000000"/>
                <w:kern w:val="0"/>
                <w:sz w:val="18"/>
                <w:szCs w:val="18"/>
              </w:rPr>
              <w:t>ean-variance</w:t>
            </w:r>
            <w:r>
              <w:rPr>
                <w:rFonts w:ascii="Times New Roman" w:eastAsia="宋体" w:hAnsi="Times New Roman" w:cs="Times New Roman" w:hint="eastAsia"/>
                <w:color w:val="000000"/>
                <w:kern w:val="0"/>
                <w:sz w:val="18"/>
                <w:szCs w:val="18"/>
              </w:rPr>
              <w:t>(</w:t>
            </w:r>
            <w:r w:rsidR="0081369C" w:rsidRPr="00CA78DB">
              <w:rPr>
                <w:rFonts w:ascii="Times New Roman" w:eastAsia="宋体" w:hAnsi="Times New Roman" w:cs="Times New Roman"/>
                <w:color w:val="000000"/>
                <w:kern w:val="0"/>
                <w:sz w:val="18"/>
                <w:szCs w:val="18"/>
              </w:rPr>
              <w:t>%</w:t>
            </w:r>
            <w:r>
              <w:rPr>
                <w:rFonts w:ascii="Times New Roman" w:eastAsia="宋体" w:hAnsi="Times New Roman" w:cs="Times New Roman" w:hint="eastAsia"/>
                <w:color w:val="000000"/>
                <w:kern w:val="0"/>
                <w:sz w:val="18"/>
                <w:szCs w:val="18"/>
              </w:rPr>
              <w:t>)</w:t>
            </w:r>
          </w:p>
        </w:tc>
        <w:tc>
          <w:tcPr>
            <w:tcW w:w="2810" w:type="dxa"/>
            <w:shd w:val="clear" w:color="auto" w:fill="auto"/>
            <w:vAlign w:val="center"/>
          </w:tcPr>
          <w:p w:rsidR="0081369C" w:rsidRPr="00CA78DB" w:rsidRDefault="0081369C" w:rsidP="00F03941">
            <w:pPr>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48.4925</w:t>
            </w:r>
          </w:p>
        </w:tc>
        <w:tc>
          <w:tcPr>
            <w:tcW w:w="2268" w:type="dxa"/>
            <w:shd w:val="clear" w:color="auto" w:fill="auto"/>
            <w:vAlign w:val="center"/>
          </w:tcPr>
          <w:p w:rsidR="0081369C" w:rsidRPr="00CA78DB" w:rsidRDefault="0081369C"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9.7542</w:t>
            </w:r>
          </w:p>
        </w:tc>
        <w:tc>
          <w:tcPr>
            <w:tcW w:w="1276" w:type="dxa"/>
            <w:shd w:val="clear" w:color="auto" w:fill="auto"/>
            <w:vAlign w:val="center"/>
          </w:tcPr>
          <w:p w:rsidR="0081369C" w:rsidRPr="00CA78DB" w:rsidRDefault="0081369C" w:rsidP="00F0394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58.25</w:t>
            </w:r>
          </w:p>
        </w:tc>
      </w:tr>
    </w:tbl>
    <w:p w:rsidR="0081369C" w:rsidRPr="00CA78DB" w:rsidRDefault="0081369C" w:rsidP="00CA78DB">
      <w:pPr>
        <w:widowControl w:val="0"/>
        <w:spacing w:line="360" w:lineRule="auto"/>
        <w:ind w:firstLine="0"/>
        <w:jc w:val="center"/>
        <w:rPr>
          <w:rFonts w:ascii="Times New Roman" w:eastAsia="宋体" w:hAnsi="Times New Roman" w:cs="Times New Roman"/>
          <w:b/>
          <w:bCs/>
          <w:szCs w:val="21"/>
        </w:rPr>
      </w:pPr>
    </w:p>
    <w:p w:rsidR="00EC26B6" w:rsidRPr="00CA78DB" w:rsidRDefault="00EC26B6" w:rsidP="00392906">
      <w:pPr>
        <w:widowControl w:val="0"/>
        <w:spacing w:line="360" w:lineRule="auto"/>
        <w:ind w:firstLineChars="100" w:firstLine="210"/>
        <w:jc w:val="both"/>
        <w:rPr>
          <w:rFonts w:ascii="Times New Roman" w:eastAsia="宋体" w:hAnsi="Times New Roman" w:cs="Times New Roman"/>
          <w:szCs w:val="21"/>
        </w:rPr>
      </w:pPr>
      <w:r>
        <w:rPr>
          <w:rFonts w:ascii="Times New Roman" w:eastAsia="宋体" w:hAnsi="Times New Roman" w:cs="Times New Roman" w:hint="eastAsia"/>
          <w:szCs w:val="21"/>
        </w:rPr>
        <w:t>I use three variables to measure labor rights: w</w:t>
      </w:r>
      <w:r w:rsidRPr="00EC26B6">
        <w:rPr>
          <w:rFonts w:ascii="Times New Roman" w:eastAsia="宋体" w:hAnsi="Times New Roman" w:cs="Times New Roman"/>
          <w:szCs w:val="21"/>
        </w:rPr>
        <w:t>hether have opinions to labor rights or not</w:t>
      </w:r>
      <w:r>
        <w:rPr>
          <w:rFonts w:ascii="Times New Roman" w:eastAsia="宋体" w:hAnsi="Times New Roman" w:cs="Times New Roman" w:hint="eastAsia"/>
          <w:szCs w:val="21"/>
        </w:rPr>
        <w:t xml:space="preserve">, working time, and forced labor. </w:t>
      </w:r>
      <w:r w:rsidR="00BB524E">
        <w:rPr>
          <w:rFonts w:ascii="Times New Roman" w:eastAsia="宋体" w:hAnsi="Times New Roman" w:cs="Times New Roman" w:hint="eastAsia"/>
          <w:szCs w:val="21"/>
        </w:rPr>
        <w:t xml:space="preserve">Migrant workers who have opinions of labor rights to companies are 22.26%. Working time is working hours every week. Migrant workers who have to work more than 8 hours every day is 47.30%, </w:t>
      </w:r>
      <w:r w:rsidR="00392906">
        <w:rPr>
          <w:rFonts w:ascii="Times New Roman" w:eastAsia="宋体" w:hAnsi="Times New Roman" w:cs="Times New Roman" w:hint="eastAsia"/>
          <w:szCs w:val="21"/>
        </w:rPr>
        <w:t xml:space="preserve">75.56% of migrant workers have to work six or seven days every week. </w:t>
      </w:r>
      <w:r w:rsidR="00392906" w:rsidRPr="00392906">
        <w:rPr>
          <w:rFonts w:ascii="Times New Roman" w:eastAsia="宋体" w:hAnsi="Times New Roman" w:cs="Times New Roman"/>
          <w:szCs w:val="21"/>
        </w:rPr>
        <w:t>4.97% of the migrant workers in the enterprise faced forced labor</w:t>
      </w:r>
      <w:r w:rsidR="00392906">
        <w:rPr>
          <w:rFonts w:ascii="Times New Roman" w:eastAsia="宋体" w:hAnsi="Times New Roman" w:cs="Times New Roman" w:hint="eastAsia"/>
          <w:szCs w:val="21"/>
        </w:rPr>
        <w:t>.</w:t>
      </w:r>
    </w:p>
    <w:p w:rsidR="00392906" w:rsidRPr="00CA78DB" w:rsidRDefault="00392906" w:rsidP="00A80D84">
      <w:pPr>
        <w:widowControl w:val="0"/>
        <w:spacing w:line="360" w:lineRule="auto"/>
        <w:ind w:firstLineChars="100" w:firstLine="210"/>
        <w:rPr>
          <w:rFonts w:ascii="Times New Roman" w:eastAsia="宋体" w:hAnsi="Times New Roman" w:cs="Times New Roman"/>
          <w:bCs/>
          <w:szCs w:val="21"/>
        </w:rPr>
      </w:pPr>
      <w:r>
        <w:rPr>
          <w:rFonts w:ascii="Times New Roman" w:eastAsia="宋体" w:hAnsi="Times New Roman" w:cs="Times New Roman" w:hint="eastAsia"/>
          <w:bCs/>
          <w:szCs w:val="21"/>
        </w:rPr>
        <w:t xml:space="preserve">Measurements of working conditions include: </w:t>
      </w:r>
      <w:r w:rsidR="00D35156">
        <w:rPr>
          <w:rFonts w:ascii="Times New Roman" w:eastAsia="宋体" w:hAnsi="Times New Roman" w:cs="Times New Roman" w:hint="eastAsia"/>
          <w:bCs/>
          <w:szCs w:val="21"/>
        </w:rPr>
        <w:t xml:space="preserve">working in dangerous conditions without </w:t>
      </w:r>
      <w:r w:rsidR="00D35156">
        <w:rPr>
          <w:rFonts w:ascii="Times New Roman" w:eastAsia="宋体" w:hAnsi="Times New Roman" w:cs="Times New Roman"/>
          <w:bCs/>
          <w:szCs w:val="21"/>
        </w:rPr>
        <w:t>safety</w:t>
      </w:r>
      <w:r w:rsidR="00D35156">
        <w:rPr>
          <w:rFonts w:ascii="Times New Roman" w:eastAsia="宋体" w:hAnsi="Times New Roman" w:cs="Times New Roman" w:hint="eastAsia"/>
          <w:bCs/>
          <w:szCs w:val="21"/>
        </w:rPr>
        <w:t xml:space="preserve"> instruments and working in poisonous or </w:t>
      </w:r>
      <w:r w:rsidR="00D35156" w:rsidRPr="00D35156">
        <w:rPr>
          <w:rFonts w:ascii="Times New Roman" w:eastAsia="宋体" w:hAnsi="Times New Roman" w:cs="Times New Roman"/>
          <w:bCs/>
          <w:szCs w:val="21"/>
        </w:rPr>
        <w:t>noisy environment</w:t>
      </w:r>
      <w:r w:rsidR="00D35156">
        <w:rPr>
          <w:rFonts w:ascii="Times New Roman" w:eastAsia="宋体" w:hAnsi="Times New Roman" w:cs="Times New Roman" w:hint="eastAsia"/>
          <w:bCs/>
          <w:szCs w:val="21"/>
        </w:rPr>
        <w:t xml:space="preserve">. Migrant workers who work in dangerous conditions without </w:t>
      </w:r>
      <w:r w:rsidR="00D35156">
        <w:rPr>
          <w:rFonts w:ascii="Times New Roman" w:eastAsia="宋体" w:hAnsi="Times New Roman" w:cs="Times New Roman"/>
          <w:bCs/>
          <w:szCs w:val="21"/>
        </w:rPr>
        <w:t>safety</w:t>
      </w:r>
      <w:r w:rsidR="00D35156">
        <w:rPr>
          <w:rFonts w:ascii="Times New Roman" w:eastAsia="宋体" w:hAnsi="Times New Roman" w:cs="Times New Roman" w:hint="eastAsia"/>
          <w:bCs/>
          <w:szCs w:val="21"/>
        </w:rPr>
        <w:t xml:space="preserve"> instruments are 4.24%, those who work in </w:t>
      </w:r>
      <w:r w:rsidR="00D35156" w:rsidRPr="00D35156">
        <w:rPr>
          <w:rFonts w:ascii="Times New Roman" w:eastAsia="宋体" w:hAnsi="Times New Roman" w:cs="Times New Roman"/>
          <w:bCs/>
          <w:szCs w:val="21"/>
        </w:rPr>
        <w:t>poisonous or noisy environment</w:t>
      </w:r>
      <w:r w:rsidR="00D35156">
        <w:rPr>
          <w:rFonts w:ascii="Times New Roman" w:eastAsia="宋体" w:hAnsi="Times New Roman" w:cs="Times New Roman" w:hint="eastAsia"/>
          <w:bCs/>
          <w:szCs w:val="21"/>
        </w:rPr>
        <w:t xml:space="preserve"> are one fifth.</w:t>
      </w:r>
    </w:p>
    <w:p w:rsidR="00D35156" w:rsidRPr="00CA78DB" w:rsidRDefault="00B33EB7" w:rsidP="00A80D84">
      <w:pPr>
        <w:widowControl w:val="0"/>
        <w:spacing w:line="360" w:lineRule="auto"/>
        <w:ind w:firstLineChars="100" w:firstLine="21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Measurements of social security include: </w:t>
      </w:r>
      <w:r w:rsidRPr="00B33EB7">
        <w:rPr>
          <w:rFonts w:ascii="Times New Roman" w:eastAsia="宋体" w:hAnsi="Times New Roman" w:cs="Times New Roman"/>
          <w:bCs/>
          <w:szCs w:val="21"/>
        </w:rPr>
        <w:t>endowment insurance</w:t>
      </w:r>
      <w:r>
        <w:rPr>
          <w:rFonts w:ascii="Times New Roman" w:eastAsia="宋体" w:hAnsi="Times New Roman" w:cs="Times New Roman" w:hint="eastAsia"/>
          <w:bCs/>
          <w:szCs w:val="21"/>
        </w:rPr>
        <w:t xml:space="preserve"> (</w:t>
      </w:r>
      <w:r w:rsidRPr="00B33EB7">
        <w:rPr>
          <w:rFonts w:ascii="Times New Roman" w:eastAsia="宋体" w:hAnsi="Times New Roman" w:cs="Times New Roman"/>
          <w:bCs/>
          <w:szCs w:val="21"/>
        </w:rPr>
        <w:t>44.07%</w:t>
      </w:r>
      <w:r>
        <w:rPr>
          <w:rFonts w:ascii="Times New Roman" w:eastAsia="宋体" w:hAnsi="Times New Roman" w:cs="Times New Roman" w:hint="eastAsia"/>
          <w:bCs/>
          <w:szCs w:val="21"/>
        </w:rPr>
        <w:t xml:space="preserve">), </w:t>
      </w:r>
      <w:r w:rsidRPr="00B33EB7">
        <w:rPr>
          <w:rFonts w:ascii="Times New Roman" w:eastAsia="宋体" w:hAnsi="Times New Roman" w:cs="Times New Roman"/>
          <w:bCs/>
          <w:szCs w:val="21"/>
        </w:rPr>
        <w:t>medical insurance</w:t>
      </w:r>
      <w:r>
        <w:rPr>
          <w:rFonts w:ascii="Times New Roman" w:eastAsia="宋体" w:hAnsi="Times New Roman" w:cs="Times New Roman" w:hint="eastAsia"/>
          <w:bCs/>
          <w:szCs w:val="21"/>
        </w:rPr>
        <w:t xml:space="preserve"> (</w:t>
      </w:r>
      <w:r w:rsidRPr="00B33EB7">
        <w:rPr>
          <w:rFonts w:ascii="Times New Roman" w:eastAsia="宋体" w:hAnsi="Times New Roman" w:cs="Times New Roman"/>
          <w:bCs/>
          <w:szCs w:val="21"/>
        </w:rPr>
        <w:t>50.06%</w:t>
      </w:r>
      <w:r>
        <w:rPr>
          <w:rFonts w:ascii="Times New Roman" w:eastAsia="宋体" w:hAnsi="Times New Roman" w:cs="Times New Roman" w:hint="eastAsia"/>
          <w:bCs/>
          <w:szCs w:val="21"/>
        </w:rPr>
        <w:t xml:space="preserve">), </w:t>
      </w:r>
      <w:r w:rsidRPr="00B33EB7">
        <w:rPr>
          <w:rFonts w:ascii="Times New Roman" w:eastAsia="宋体" w:hAnsi="Times New Roman" w:cs="Times New Roman"/>
          <w:bCs/>
          <w:szCs w:val="21"/>
        </w:rPr>
        <w:t>industrial injury insurance</w:t>
      </w:r>
      <w:r>
        <w:rPr>
          <w:rFonts w:ascii="Times New Roman" w:eastAsia="宋体" w:hAnsi="Times New Roman" w:cs="Times New Roman" w:hint="eastAsia"/>
          <w:bCs/>
          <w:szCs w:val="21"/>
        </w:rPr>
        <w:t xml:space="preserve"> (</w:t>
      </w:r>
      <w:r w:rsidRPr="00B33EB7">
        <w:rPr>
          <w:rFonts w:ascii="Times New Roman" w:eastAsia="宋体" w:hAnsi="Times New Roman" w:cs="Times New Roman"/>
          <w:bCs/>
          <w:szCs w:val="21"/>
        </w:rPr>
        <w:t>52.07%</w:t>
      </w:r>
      <w:r>
        <w:rPr>
          <w:rFonts w:ascii="Times New Roman" w:eastAsia="宋体" w:hAnsi="Times New Roman" w:cs="Times New Roman" w:hint="eastAsia"/>
          <w:bCs/>
          <w:szCs w:val="21"/>
        </w:rPr>
        <w:t xml:space="preserve">), and </w:t>
      </w:r>
      <w:r w:rsidRPr="00B33EB7">
        <w:rPr>
          <w:rFonts w:ascii="Times New Roman" w:eastAsia="宋体" w:hAnsi="Times New Roman" w:cs="Times New Roman"/>
          <w:bCs/>
          <w:szCs w:val="21"/>
        </w:rPr>
        <w:t>unemployment insurance</w:t>
      </w:r>
      <w:r>
        <w:rPr>
          <w:rFonts w:ascii="Times New Roman" w:eastAsia="宋体" w:hAnsi="Times New Roman" w:cs="Times New Roman" w:hint="eastAsia"/>
          <w:bCs/>
          <w:szCs w:val="21"/>
        </w:rPr>
        <w:t xml:space="preserve"> (</w:t>
      </w:r>
      <w:r w:rsidRPr="00B33EB7">
        <w:rPr>
          <w:rFonts w:ascii="Times New Roman" w:eastAsia="宋体" w:hAnsi="Times New Roman" w:cs="Times New Roman"/>
          <w:bCs/>
          <w:szCs w:val="21"/>
        </w:rPr>
        <w:t>25.55%</w:t>
      </w:r>
      <w:r>
        <w:rPr>
          <w:rFonts w:ascii="Times New Roman" w:eastAsia="宋体" w:hAnsi="Times New Roman" w:cs="Times New Roman" w:hint="eastAsia"/>
          <w:bCs/>
          <w:szCs w:val="21"/>
        </w:rPr>
        <w:t xml:space="preserve">). </w:t>
      </w:r>
      <w:r w:rsidRPr="00B33EB7">
        <w:rPr>
          <w:rFonts w:ascii="Times New Roman" w:eastAsia="宋体" w:hAnsi="Times New Roman" w:cs="Times New Roman"/>
          <w:bCs/>
          <w:szCs w:val="21"/>
        </w:rPr>
        <w:t xml:space="preserve">Among them, the low proportion of unemployment insurance </w:t>
      </w:r>
      <w:r>
        <w:rPr>
          <w:rFonts w:ascii="Times New Roman" w:eastAsia="宋体" w:hAnsi="Times New Roman" w:cs="Times New Roman" w:hint="eastAsia"/>
          <w:bCs/>
          <w:szCs w:val="21"/>
        </w:rPr>
        <w:t>is</w:t>
      </w:r>
      <w:r w:rsidRPr="00B33EB7">
        <w:rPr>
          <w:rFonts w:ascii="Times New Roman" w:eastAsia="宋体" w:hAnsi="Times New Roman" w:cs="Times New Roman"/>
          <w:bCs/>
          <w:szCs w:val="21"/>
        </w:rPr>
        <w:t xml:space="preserve"> less than thirty percent.</w:t>
      </w:r>
    </w:p>
    <w:p w:rsidR="0047783E" w:rsidRPr="00CA78DB" w:rsidRDefault="0047783E" w:rsidP="00A80D84">
      <w:pPr>
        <w:widowControl w:val="0"/>
        <w:spacing w:line="360" w:lineRule="auto"/>
        <w:ind w:firstLineChars="100" w:firstLine="210"/>
        <w:rPr>
          <w:rFonts w:ascii="Times New Roman" w:eastAsia="宋体" w:hAnsi="Times New Roman" w:cs="Times New Roman"/>
          <w:bCs/>
          <w:szCs w:val="21"/>
        </w:rPr>
      </w:pPr>
      <w:r>
        <w:rPr>
          <w:rFonts w:ascii="Times New Roman" w:eastAsia="宋体" w:hAnsi="Times New Roman" w:cs="Times New Roman" w:hint="eastAsia"/>
          <w:bCs/>
          <w:szCs w:val="21"/>
        </w:rPr>
        <w:t xml:space="preserve">Statistical </w:t>
      </w:r>
      <w:r w:rsidR="00554880">
        <w:rPr>
          <w:rFonts w:ascii="Times New Roman" w:eastAsia="宋体" w:hAnsi="Times New Roman" w:cs="Times New Roman"/>
          <w:bCs/>
          <w:szCs w:val="21"/>
        </w:rPr>
        <w:t>descriptions of main independent variables are</w:t>
      </w:r>
      <w:r>
        <w:rPr>
          <w:rFonts w:ascii="Times New Roman" w:eastAsia="宋体" w:hAnsi="Times New Roman" w:cs="Times New Roman" w:hint="eastAsia"/>
          <w:bCs/>
          <w:szCs w:val="21"/>
        </w:rPr>
        <w:t xml:space="preserve"> shown in table 3.</w:t>
      </w:r>
    </w:p>
    <w:p w:rsidR="0081369C" w:rsidRDefault="0081369C" w:rsidP="00CA78DB">
      <w:pPr>
        <w:widowControl w:val="0"/>
        <w:spacing w:line="360" w:lineRule="auto"/>
        <w:ind w:firstLine="0"/>
        <w:rPr>
          <w:rFonts w:ascii="Times New Roman" w:eastAsia="宋体" w:hAnsi="Times New Roman" w:cs="Times New Roman"/>
          <w:b/>
          <w:szCs w:val="21"/>
        </w:rPr>
      </w:pPr>
    </w:p>
    <w:p w:rsidR="00E47738" w:rsidRDefault="00E47738" w:rsidP="00CA78DB">
      <w:pPr>
        <w:widowControl w:val="0"/>
        <w:spacing w:line="360" w:lineRule="auto"/>
        <w:ind w:firstLine="0"/>
        <w:rPr>
          <w:rFonts w:ascii="Times New Roman" w:eastAsia="宋体" w:hAnsi="Times New Roman" w:cs="Times New Roman"/>
          <w:b/>
          <w:szCs w:val="21"/>
        </w:rPr>
      </w:pPr>
    </w:p>
    <w:p w:rsidR="00E47738" w:rsidRPr="00CA78DB" w:rsidRDefault="00E47738" w:rsidP="00CA78DB">
      <w:pPr>
        <w:widowControl w:val="0"/>
        <w:spacing w:line="360" w:lineRule="auto"/>
        <w:ind w:firstLine="0"/>
        <w:rPr>
          <w:rFonts w:ascii="Times New Roman" w:eastAsia="宋体" w:hAnsi="Times New Roman" w:cs="Times New Roman"/>
          <w:b/>
          <w:szCs w:val="21"/>
        </w:rPr>
      </w:pPr>
    </w:p>
    <w:p w:rsidR="0081369C" w:rsidRPr="00CA78DB" w:rsidRDefault="0047783E" w:rsidP="00CA78DB">
      <w:pPr>
        <w:widowControl w:val="0"/>
        <w:spacing w:line="360" w:lineRule="auto"/>
        <w:ind w:firstLine="0"/>
        <w:jc w:val="center"/>
        <w:rPr>
          <w:rFonts w:ascii="Times New Roman" w:eastAsia="宋体" w:hAnsi="Times New Roman" w:cs="Times New Roman"/>
          <w:b/>
          <w:szCs w:val="21"/>
        </w:rPr>
      </w:pPr>
      <w:r>
        <w:rPr>
          <w:rFonts w:ascii="Times New Roman" w:eastAsia="宋体" w:hAnsi="Times New Roman" w:cs="Times New Roman" w:hint="eastAsia"/>
          <w:b/>
          <w:szCs w:val="21"/>
        </w:rPr>
        <w:t xml:space="preserve">Table </w:t>
      </w:r>
      <w:r w:rsidR="0081369C" w:rsidRPr="00CA78DB">
        <w:rPr>
          <w:rFonts w:ascii="Times New Roman" w:eastAsia="宋体" w:hAnsi="Times New Roman" w:cs="Times New Roman"/>
          <w:b/>
          <w:szCs w:val="21"/>
        </w:rPr>
        <w:t>3</w:t>
      </w:r>
      <w:r>
        <w:rPr>
          <w:rFonts w:ascii="Times New Roman" w:eastAsia="宋体" w:hAnsi="Times New Roman" w:cs="Times New Roman" w:hint="eastAsia"/>
          <w:b/>
          <w:szCs w:val="21"/>
        </w:rPr>
        <w:t>.</w:t>
      </w:r>
      <w:r w:rsidRPr="0047783E">
        <w:t xml:space="preserve"> </w:t>
      </w:r>
      <w:r w:rsidRPr="0047783E">
        <w:rPr>
          <w:rFonts w:ascii="Times New Roman" w:eastAsia="宋体" w:hAnsi="Times New Roman" w:cs="Times New Roman"/>
          <w:b/>
          <w:szCs w:val="21"/>
        </w:rPr>
        <w:t xml:space="preserve">Statistical </w:t>
      </w:r>
      <w:r>
        <w:rPr>
          <w:rFonts w:ascii="Times New Roman" w:eastAsia="宋体" w:hAnsi="Times New Roman" w:cs="Times New Roman" w:hint="eastAsia"/>
          <w:b/>
          <w:szCs w:val="21"/>
        </w:rPr>
        <w:t>D</w:t>
      </w:r>
      <w:r w:rsidRPr="0047783E">
        <w:rPr>
          <w:rFonts w:ascii="Times New Roman" w:eastAsia="宋体" w:hAnsi="Times New Roman" w:cs="Times New Roman"/>
          <w:b/>
          <w:szCs w:val="21"/>
        </w:rPr>
        <w:t xml:space="preserve">escription of </w:t>
      </w:r>
      <w:r>
        <w:rPr>
          <w:rFonts w:ascii="Times New Roman" w:eastAsia="宋体" w:hAnsi="Times New Roman" w:cs="Times New Roman" w:hint="eastAsia"/>
          <w:b/>
          <w:szCs w:val="21"/>
        </w:rPr>
        <w:t>M</w:t>
      </w:r>
      <w:r w:rsidRPr="0047783E">
        <w:rPr>
          <w:rFonts w:ascii="Times New Roman" w:eastAsia="宋体" w:hAnsi="Times New Roman" w:cs="Times New Roman"/>
          <w:b/>
          <w:szCs w:val="21"/>
        </w:rPr>
        <w:t xml:space="preserve">ain </w:t>
      </w:r>
      <w:r>
        <w:rPr>
          <w:rFonts w:ascii="Times New Roman" w:eastAsia="宋体" w:hAnsi="Times New Roman" w:cs="Times New Roman" w:hint="eastAsia"/>
          <w:b/>
          <w:szCs w:val="21"/>
        </w:rPr>
        <w:t>I</w:t>
      </w:r>
      <w:r w:rsidRPr="0047783E">
        <w:rPr>
          <w:rFonts w:ascii="Times New Roman" w:eastAsia="宋体" w:hAnsi="Times New Roman" w:cs="Times New Roman"/>
          <w:b/>
          <w:szCs w:val="21"/>
        </w:rPr>
        <w:t xml:space="preserve">ndependent </w:t>
      </w:r>
      <w:r>
        <w:rPr>
          <w:rFonts w:ascii="Times New Roman" w:eastAsia="宋体" w:hAnsi="Times New Roman" w:cs="Times New Roman" w:hint="eastAsia"/>
          <w:b/>
          <w:szCs w:val="21"/>
        </w:rPr>
        <w:t>V</w:t>
      </w:r>
      <w:r w:rsidRPr="0047783E">
        <w:rPr>
          <w:rFonts w:ascii="Times New Roman" w:eastAsia="宋体" w:hAnsi="Times New Roman" w:cs="Times New Roman"/>
          <w:b/>
          <w:szCs w:val="21"/>
        </w:rPr>
        <w:t>ariables</w:t>
      </w:r>
      <w:r w:rsidR="0081369C" w:rsidRPr="00CA78DB">
        <w:rPr>
          <w:rFonts w:ascii="Times New Roman" w:eastAsia="宋体" w:hAnsi="Times New Roman" w:cs="Times New Roman"/>
          <w:b/>
          <w:szCs w:val="21"/>
        </w:rPr>
        <w:t>（</w:t>
      </w:r>
      <w:r w:rsidR="0081369C" w:rsidRPr="00CA78DB">
        <w:rPr>
          <w:rFonts w:ascii="Times New Roman" w:eastAsia="宋体" w:hAnsi="Times New Roman" w:cs="Times New Roman"/>
          <w:b/>
          <w:szCs w:val="21"/>
        </w:rPr>
        <w:t>N=4152</w:t>
      </w:r>
      <w:r w:rsidR="0081369C" w:rsidRPr="00CA78DB">
        <w:rPr>
          <w:rFonts w:ascii="Times New Roman" w:eastAsia="宋体" w:hAnsi="Times New Roman" w:cs="Times New Roman"/>
          <w:b/>
          <w:szCs w:val="21"/>
        </w:rPr>
        <w:t>）</w:t>
      </w:r>
    </w:p>
    <w:tbl>
      <w:tblPr>
        <w:tblW w:w="8533" w:type="dxa"/>
        <w:tblBorders>
          <w:top w:val="single" w:sz="12" w:space="0" w:color="auto"/>
          <w:bottom w:val="single" w:sz="12" w:space="0" w:color="auto"/>
        </w:tblBorders>
        <w:tblLayout w:type="fixed"/>
        <w:tblLook w:val="0000"/>
      </w:tblPr>
      <w:tblGrid>
        <w:gridCol w:w="2235"/>
        <w:gridCol w:w="3118"/>
        <w:gridCol w:w="709"/>
        <w:gridCol w:w="850"/>
        <w:gridCol w:w="1621"/>
      </w:tblGrid>
      <w:tr w:rsidR="0081369C" w:rsidRPr="00CA78DB" w:rsidTr="00F03941">
        <w:tc>
          <w:tcPr>
            <w:tcW w:w="2235" w:type="dxa"/>
            <w:tcBorders>
              <w:top w:val="single" w:sz="12" w:space="0" w:color="auto"/>
              <w:bottom w:val="single" w:sz="2" w:space="0" w:color="auto"/>
            </w:tcBorders>
          </w:tcPr>
          <w:p w:rsidR="0081369C" w:rsidRPr="00CA78DB" w:rsidRDefault="0047783E" w:rsidP="00CA78DB">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Variables</w:t>
            </w:r>
          </w:p>
        </w:tc>
        <w:tc>
          <w:tcPr>
            <w:tcW w:w="3118" w:type="dxa"/>
            <w:tcBorders>
              <w:top w:val="single" w:sz="12" w:space="0" w:color="auto"/>
              <w:bottom w:val="single" w:sz="2" w:space="0" w:color="auto"/>
            </w:tcBorders>
          </w:tcPr>
          <w:p w:rsidR="0081369C" w:rsidRPr="00CA78DB" w:rsidRDefault="00FE4A62" w:rsidP="006A0445">
            <w:pPr>
              <w:widowControl w:val="0"/>
              <w:spacing w:line="240" w:lineRule="auto"/>
              <w:ind w:firstLine="0"/>
              <w:jc w:val="center"/>
              <w:rPr>
                <w:rFonts w:ascii="Times New Roman" w:eastAsia="宋体" w:hAnsi="Times New Roman" w:cs="Times New Roman"/>
                <w:b/>
                <w:bCs/>
                <w:sz w:val="18"/>
                <w:szCs w:val="18"/>
              </w:rPr>
            </w:pPr>
            <w:r w:rsidRPr="00FE4A62">
              <w:rPr>
                <w:rFonts w:ascii="Times New Roman" w:eastAsia="宋体" w:hAnsi="Times New Roman" w:cs="Times New Roman"/>
                <w:b/>
                <w:bCs/>
                <w:sz w:val="18"/>
                <w:szCs w:val="18"/>
              </w:rPr>
              <w:t>Variable description</w:t>
            </w:r>
          </w:p>
        </w:tc>
        <w:tc>
          <w:tcPr>
            <w:tcW w:w="709" w:type="dxa"/>
            <w:tcBorders>
              <w:top w:val="single" w:sz="12" w:space="0" w:color="auto"/>
              <w:bottom w:val="single" w:sz="2" w:space="0" w:color="auto"/>
            </w:tcBorders>
          </w:tcPr>
          <w:p w:rsidR="0081369C" w:rsidRPr="00CA78DB" w:rsidRDefault="00FE4A62" w:rsidP="00CA78DB">
            <w:pPr>
              <w:widowControl w:val="0"/>
              <w:spacing w:line="240" w:lineRule="auto"/>
              <w:ind w:firstLine="0"/>
              <w:jc w:val="center"/>
              <w:rPr>
                <w:rFonts w:ascii="Times New Roman" w:eastAsia="宋体" w:hAnsi="Times New Roman" w:cs="Times New Roman"/>
                <w:b/>
                <w:sz w:val="18"/>
                <w:szCs w:val="18"/>
              </w:rPr>
            </w:pPr>
            <w:r>
              <w:rPr>
                <w:rFonts w:ascii="Times New Roman" w:eastAsia="宋体" w:hAnsi="Times New Roman" w:cs="Times New Roman" w:hint="eastAsia"/>
                <w:b/>
                <w:bCs/>
                <w:sz w:val="18"/>
                <w:szCs w:val="18"/>
              </w:rPr>
              <w:t>Mean</w:t>
            </w:r>
          </w:p>
        </w:tc>
        <w:tc>
          <w:tcPr>
            <w:tcW w:w="850" w:type="dxa"/>
            <w:tcBorders>
              <w:top w:val="single" w:sz="12" w:space="0" w:color="auto"/>
              <w:bottom w:val="single" w:sz="2" w:space="0" w:color="auto"/>
            </w:tcBorders>
          </w:tcPr>
          <w:p w:rsidR="0081369C" w:rsidRPr="00CA78DB" w:rsidRDefault="00FE4A62" w:rsidP="00CA78DB">
            <w:pPr>
              <w:widowControl w:val="0"/>
              <w:spacing w:line="240" w:lineRule="auto"/>
              <w:ind w:firstLine="0"/>
              <w:jc w:val="center"/>
              <w:rPr>
                <w:rFonts w:ascii="Times New Roman" w:eastAsia="宋体" w:hAnsi="Times New Roman" w:cs="Times New Roman"/>
                <w:b/>
                <w:sz w:val="18"/>
                <w:szCs w:val="18"/>
              </w:rPr>
            </w:pPr>
            <w:r>
              <w:rPr>
                <w:rFonts w:ascii="Times New Roman" w:eastAsia="宋体" w:hAnsi="Times New Roman" w:cs="Times New Roman" w:hint="eastAsia"/>
                <w:b/>
                <w:bCs/>
                <w:sz w:val="18"/>
                <w:szCs w:val="18"/>
              </w:rPr>
              <w:t>S.D</w:t>
            </w:r>
          </w:p>
        </w:tc>
        <w:tc>
          <w:tcPr>
            <w:tcW w:w="1621" w:type="dxa"/>
            <w:tcBorders>
              <w:top w:val="single" w:sz="12" w:space="0" w:color="auto"/>
              <w:bottom w:val="single" w:sz="2" w:space="0" w:color="auto"/>
            </w:tcBorders>
          </w:tcPr>
          <w:p w:rsidR="0081369C" w:rsidRPr="00CA78DB" w:rsidRDefault="00FE4A62" w:rsidP="00CA78DB">
            <w:pPr>
              <w:widowControl w:val="0"/>
              <w:spacing w:line="240" w:lineRule="auto"/>
              <w:ind w:firstLine="0"/>
              <w:jc w:val="center"/>
              <w:rPr>
                <w:rFonts w:ascii="Times New Roman" w:eastAsia="宋体" w:hAnsi="Times New Roman" w:cs="Times New Roman"/>
                <w:b/>
                <w:bCs/>
                <w:sz w:val="18"/>
                <w:szCs w:val="18"/>
              </w:rPr>
            </w:pPr>
            <w:r>
              <w:rPr>
                <w:rFonts w:ascii="Times New Roman" w:eastAsia="宋体" w:hAnsi="Times New Roman" w:cs="Times New Roman" w:hint="eastAsia"/>
                <w:b/>
                <w:bCs/>
                <w:sz w:val="18"/>
                <w:szCs w:val="18"/>
              </w:rPr>
              <w:t>Percentage</w:t>
            </w:r>
          </w:p>
        </w:tc>
      </w:tr>
      <w:tr w:rsidR="0081369C" w:rsidRPr="00CA78DB" w:rsidTr="00F03941">
        <w:tc>
          <w:tcPr>
            <w:tcW w:w="2235" w:type="dxa"/>
            <w:tcBorders>
              <w:top w:val="single" w:sz="2" w:space="0" w:color="auto"/>
            </w:tcBorders>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Age</w:t>
            </w:r>
          </w:p>
        </w:tc>
        <w:tc>
          <w:tcPr>
            <w:tcW w:w="3118" w:type="dxa"/>
            <w:tcBorders>
              <w:top w:val="single" w:sz="2" w:space="0" w:color="auto"/>
            </w:tcBorders>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age of respondents</w:t>
            </w:r>
          </w:p>
        </w:tc>
        <w:tc>
          <w:tcPr>
            <w:tcW w:w="709" w:type="dxa"/>
            <w:tcBorders>
              <w:top w:val="single" w:sz="2" w:space="0" w:color="auto"/>
            </w:tcBorders>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bCs/>
                <w:sz w:val="18"/>
                <w:szCs w:val="18"/>
              </w:rPr>
              <w:t>30.43</w:t>
            </w:r>
          </w:p>
        </w:tc>
        <w:tc>
          <w:tcPr>
            <w:tcW w:w="850" w:type="dxa"/>
            <w:tcBorders>
              <w:top w:val="single" w:sz="2" w:space="0" w:color="auto"/>
            </w:tcBorders>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bCs/>
                <w:sz w:val="18"/>
                <w:szCs w:val="18"/>
              </w:rPr>
              <w:t>9.51</w:t>
            </w:r>
          </w:p>
        </w:tc>
        <w:tc>
          <w:tcPr>
            <w:tcW w:w="1621" w:type="dxa"/>
            <w:tcBorders>
              <w:top w:val="single" w:sz="2" w:space="0" w:color="auto"/>
            </w:tcBorders>
          </w:tcPr>
          <w:p w:rsidR="0081369C" w:rsidRPr="00CA78DB" w:rsidRDefault="0081369C" w:rsidP="00CA78DB">
            <w:pPr>
              <w:widowControl w:val="0"/>
              <w:spacing w:line="240" w:lineRule="auto"/>
              <w:ind w:firstLine="0"/>
              <w:rPr>
                <w:rFonts w:ascii="Times New Roman" w:eastAsia="宋体" w:hAnsi="Times New Roman" w:cs="Times New Roman"/>
                <w:bCs/>
                <w:sz w:val="18"/>
                <w:szCs w:val="18"/>
              </w:rPr>
            </w:pP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Sex</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female</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male</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0:45.76</w:t>
            </w:r>
            <w:r w:rsidRPr="00CA78DB">
              <w:rPr>
                <w:rFonts w:ascii="Times New Roman" w:eastAsia="宋体" w:hAnsi="Times New Roman" w:cs="Times New Roman"/>
                <w:bCs/>
                <w:sz w:val="18"/>
                <w:szCs w:val="18"/>
              </w:rPr>
              <w:t>；</w:t>
            </w:r>
            <w:r w:rsidRPr="00CA78DB">
              <w:rPr>
                <w:rFonts w:ascii="Times New Roman" w:eastAsia="宋体" w:hAnsi="Times New Roman" w:cs="Times New Roman"/>
                <w:bCs/>
                <w:sz w:val="18"/>
                <w:szCs w:val="18"/>
              </w:rPr>
              <w:t>1:54.24</w:t>
            </w:r>
          </w:p>
        </w:tc>
      </w:tr>
      <w:tr w:rsidR="0081369C" w:rsidRPr="00CA78DB" w:rsidTr="00F03941">
        <w:tc>
          <w:tcPr>
            <w:tcW w:w="2235" w:type="dxa"/>
            <w:vAlign w:val="center"/>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Years of education</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years of education</w:t>
            </w:r>
          </w:p>
        </w:tc>
        <w:tc>
          <w:tcPr>
            <w:tcW w:w="709" w:type="dxa"/>
          </w:tcPr>
          <w:p w:rsidR="0081369C" w:rsidRPr="00CA78DB" w:rsidRDefault="006A0445" w:rsidP="00FE4A62">
            <w:pPr>
              <w:widowControl w:val="0"/>
              <w:spacing w:line="240" w:lineRule="auto"/>
              <w:ind w:firstLine="0"/>
              <w:jc w:val="center"/>
              <w:rPr>
                <w:rFonts w:ascii="Times New Roman" w:eastAsia="宋体" w:hAnsi="Times New Roman" w:cs="Times New Roman"/>
                <w:sz w:val="18"/>
                <w:szCs w:val="18"/>
              </w:rPr>
            </w:pPr>
            <w:r>
              <w:rPr>
                <w:rFonts w:ascii="Times New Roman" w:eastAsia="宋体" w:hAnsi="Times New Roman" w:cs="Times New Roman"/>
                <w:sz w:val="18"/>
                <w:szCs w:val="18"/>
              </w:rPr>
              <w:t>10.20</w:t>
            </w:r>
          </w:p>
        </w:tc>
        <w:tc>
          <w:tcPr>
            <w:tcW w:w="850" w:type="dxa"/>
          </w:tcPr>
          <w:p w:rsidR="0081369C" w:rsidRPr="00CA78DB" w:rsidRDefault="0081369C" w:rsidP="00FE4A62">
            <w:pPr>
              <w:widowControl w:val="0"/>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2.74</w:t>
            </w: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bCs/>
                <w:sz w:val="18"/>
                <w:szCs w:val="18"/>
              </w:rPr>
            </w:pP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Marital status</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unmarried</w:t>
            </w:r>
            <w:r w:rsidR="0081369C" w:rsidRPr="00CA78DB">
              <w:rPr>
                <w:rFonts w:ascii="Times New Roman" w:eastAsia="宋体" w:hAnsi="Times New Roman" w:cs="Times New Roman"/>
                <w:bCs/>
                <w:sz w:val="18"/>
                <w:szCs w:val="18"/>
              </w:rPr>
              <w:t>=0,</w:t>
            </w:r>
            <w:r>
              <w:rPr>
                <w:rFonts w:ascii="Times New Roman" w:eastAsia="宋体" w:hAnsi="Times New Roman" w:cs="Times New Roman" w:hint="eastAsia"/>
                <w:bCs/>
                <w:sz w:val="18"/>
                <w:szCs w:val="18"/>
              </w:rPr>
              <w:t xml:space="preserve"> married</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0:40.83</w:t>
            </w:r>
            <w:r w:rsidRPr="00CA78DB">
              <w:rPr>
                <w:rFonts w:ascii="Times New Roman" w:eastAsia="宋体" w:hAnsi="Times New Roman" w:cs="Times New Roman"/>
                <w:bCs/>
                <w:sz w:val="18"/>
                <w:szCs w:val="18"/>
              </w:rPr>
              <w:t>；</w:t>
            </w:r>
            <w:r w:rsidRPr="00CA78DB">
              <w:rPr>
                <w:rFonts w:ascii="Times New Roman" w:eastAsia="宋体" w:hAnsi="Times New Roman" w:cs="Times New Roman"/>
                <w:bCs/>
                <w:sz w:val="18"/>
                <w:szCs w:val="18"/>
              </w:rPr>
              <w:t>1:59.17</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 xml:space="preserve">Self-reported health </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unhealthy</w:t>
            </w:r>
            <w:r w:rsidR="0081369C" w:rsidRPr="00CA78DB">
              <w:rPr>
                <w:rFonts w:ascii="Times New Roman" w:eastAsia="宋体" w:hAnsi="Times New Roman" w:cs="Times New Roman"/>
                <w:bCs/>
                <w:sz w:val="18"/>
                <w:szCs w:val="18"/>
              </w:rPr>
              <w:t>=0</w:t>
            </w:r>
            <w:r>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healthy</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0:37.08</w:t>
            </w:r>
            <w:r w:rsidRPr="00CA78DB">
              <w:rPr>
                <w:rFonts w:ascii="Times New Roman" w:eastAsia="宋体" w:hAnsi="Times New Roman" w:cs="Times New Roman"/>
                <w:bCs/>
                <w:sz w:val="18"/>
                <w:szCs w:val="18"/>
              </w:rPr>
              <w:t>；</w:t>
            </w:r>
            <w:r w:rsidRPr="00CA78DB">
              <w:rPr>
                <w:rFonts w:ascii="Times New Roman" w:eastAsia="宋体" w:hAnsi="Times New Roman" w:cs="Times New Roman"/>
                <w:bCs/>
                <w:sz w:val="18"/>
                <w:szCs w:val="18"/>
              </w:rPr>
              <w:t>1:62.92</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I</w:t>
            </w:r>
            <w:r w:rsidRPr="0047783E">
              <w:rPr>
                <w:rFonts w:ascii="Times New Roman" w:eastAsia="宋体" w:hAnsi="Times New Roman" w:cs="Times New Roman"/>
                <w:bCs/>
                <w:sz w:val="18"/>
                <w:szCs w:val="18"/>
              </w:rPr>
              <w:t>ncome balance</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0:27.17</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1:72.83</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P</w:t>
            </w:r>
            <w:r w:rsidRPr="0047783E">
              <w:rPr>
                <w:rFonts w:ascii="Times New Roman" w:eastAsia="宋体" w:hAnsi="Times New Roman" w:cs="Times New Roman"/>
                <w:bCs/>
                <w:sz w:val="18"/>
                <w:szCs w:val="18"/>
              </w:rPr>
              <w:t>er-capita living space</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p</w:t>
            </w:r>
            <w:r w:rsidRPr="00FE4A62">
              <w:rPr>
                <w:rFonts w:ascii="Times New Roman" w:eastAsia="宋体" w:hAnsi="Times New Roman" w:cs="Times New Roman"/>
                <w:bCs/>
                <w:sz w:val="18"/>
                <w:szCs w:val="18"/>
              </w:rPr>
              <w:t>er-capita living space</w:t>
            </w:r>
            <w:r>
              <w:rPr>
                <w:rFonts w:ascii="Times New Roman" w:eastAsia="宋体" w:hAnsi="Times New Roman" w:cs="Times New Roman" w:hint="eastAsia"/>
                <w:bCs/>
                <w:sz w:val="18"/>
                <w:szCs w:val="18"/>
              </w:rPr>
              <w:t xml:space="preserve"> (</w:t>
            </w:r>
            <w:r w:rsidR="0081369C" w:rsidRPr="00CA78DB">
              <w:rPr>
                <w:rFonts w:ascii="Times New Roman" w:eastAsia="宋体" w:hAnsi="Times New Roman" w:cs="Times New Roman"/>
                <w:bCs/>
                <w:sz w:val="18"/>
                <w:szCs w:val="18"/>
              </w:rPr>
              <w:t>㎡</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person)</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13.05</w:t>
            </w: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12.50</w:t>
            </w: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YRD</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PRD</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YRD</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0:49.28</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1:50.72</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O</w:t>
            </w:r>
            <w:r w:rsidRPr="0047783E">
              <w:rPr>
                <w:rFonts w:ascii="Times New Roman" w:eastAsia="宋体" w:hAnsi="Times New Roman" w:cs="Times New Roman"/>
                <w:bCs/>
                <w:sz w:val="18"/>
                <w:szCs w:val="18"/>
              </w:rPr>
              <w:t>pinions to labor rights</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0:77.74</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1:22.26</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Working time</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working time every week(hours</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week)</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56.34</w:t>
            </w: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r w:rsidRPr="00CA78DB">
              <w:rPr>
                <w:rFonts w:ascii="Times New Roman" w:eastAsia="宋体" w:hAnsi="Times New Roman" w:cs="Times New Roman"/>
                <w:sz w:val="18"/>
                <w:szCs w:val="18"/>
              </w:rPr>
              <w:t>15.19</w:t>
            </w: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F</w:t>
            </w:r>
            <w:r w:rsidRPr="0047783E">
              <w:rPr>
                <w:rFonts w:ascii="Times New Roman" w:eastAsia="宋体" w:hAnsi="Times New Roman" w:cs="Times New Roman"/>
                <w:bCs/>
                <w:sz w:val="18"/>
                <w:szCs w:val="18"/>
              </w:rPr>
              <w:t>orced labor</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0:95.03</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1:4.97</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sidRPr="0047783E">
              <w:rPr>
                <w:rFonts w:ascii="Times New Roman" w:eastAsia="宋体" w:hAnsi="Times New Roman" w:cs="Times New Roman"/>
                <w:bCs/>
                <w:sz w:val="18"/>
                <w:szCs w:val="18"/>
              </w:rPr>
              <w:t>Adventure work</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 95.76</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1:4.24</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sidRPr="0047783E">
              <w:rPr>
                <w:rFonts w:ascii="Times New Roman" w:eastAsia="宋体" w:hAnsi="Times New Roman" w:cs="Times New Roman"/>
                <w:bCs/>
                <w:sz w:val="18"/>
                <w:szCs w:val="18"/>
              </w:rPr>
              <w:t>Environmental hazards</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0:80.90</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1:19.10</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sidRPr="0047783E">
              <w:rPr>
                <w:rFonts w:ascii="Times New Roman" w:eastAsia="宋体" w:hAnsi="Times New Roman" w:cs="Times New Roman"/>
                <w:bCs/>
                <w:sz w:val="18"/>
                <w:szCs w:val="18"/>
              </w:rPr>
              <w:t>Endowment insurance</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0:55.93</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1:44.07</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sidRPr="0047783E">
              <w:rPr>
                <w:rFonts w:ascii="Times New Roman" w:eastAsia="宋体" w:hAnsi="Times New Roman" w:cs="Times New Roman"/>
                <w:bCs/>
                <w:sz w:val="18"/>
                <w:szCs w:val="18"/>
              </w:rPr>
              <w:t>Medical insurance</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0:49.94</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1:50.06</w:t>
            </w:r>
          </w:p>
        </w:tc>
      </w:tr>
      <w:tr w:rsidR="0081369C" w:rsidRPr="00CA78DB" w:rsidTr="00F03941">
        <w:tc>
          <w:tcPr>
            <w:tcW w:w="2235" w:type="dxa"/>
          </w:tcPr>
          <w:p w:rsidR="0081369C" w:rsidRPr="00CA78DB" w:rsidRDefault="0047783E"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I</w:t>
            </w:r>
            <w:r w:rsidRPr="0047783E">
              <w:rPr>
                <w:rFonts w:ascii="Times New Roman" w:eastAsia="宋体" w:hAnsi="Times New Roman" w:cs="Times New Roman"/>
                <w:bCs/>
                <w:sz w:val="18"/>
                <w:szCs w:val="18"/>
              </w:rPr>
              <w:t>ndustrial injury insurance</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0:47.93</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 52.07</w:t>
            </w:r>
          </w:p>
        </w:tc>
      </w:tr>
      <w:tr w:rsidR="0081369C" w:rsidRPr="00CA78DB" w:rsidTr="00F03941">
        <w:tc>
          <w:tcPr>
            <w:tcW w:w="2235" w:type="dxa"/>
          </w:tcPr>
          <w:p w:rsidR="0081369C" w:rsidRPr="00CA78DB" w:rsidRDefault="00FE4A62" w:rsidP="00CA78DB">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U</w:t>
            </w:r>
            <w:r w:rsidRPr="00FE4A62">
              <w:rPr>
                <w:rFonts w:ascii="Times New Roman" w:eastAsia="宋体" w:hAnsi="Times New Roman" w:cs="Times New Roman"/>
                <w:bCs/>
                <w:sz w:val="18"/>
                <w:szCs w:val="18"/>
              </w:rPr>
              <w:t>nemployment insurance</w:t>
            </w:r>
          </w:p>
        </w:tc>
        <w:tc>
          <w:tcPr>
            <w:tcW w:w="3118" w:type="dxa"/>
          </w:tcPr>
          <w:p w:rsidR="0081369C" w:rsidRPr="00CA78DB" w:rsidRDefault="00FE4A62" w:rsidP="006A0445">
            <w:pPr>
              <w:widowControl w:val="0"/>
              <w:spacing w:line="240" w:lineRule="auto"/>
              <w:ind w:firstLine="0"/>
              <w:jc w:val="center"/>
              <w:rPr>
                <w:rFonts w:ascii="Times New Roman" w:eastAsia="宋体" w:hAnsi="Times New Roman" w:cs="Times New Roman"/>
                <w:bCs/>
                <w:sz w:val="18"/>
                <w:szCs w:val="18"/>
              </w:rPr>
            </w:pPr>
            <w:r>
              <w:rPr>
                <w:rFonts w:ascii="Times New Roman" w:eastAsia="宋体" w:hAnsi="Times New Roman" w:cs="Times New Roman" w:hint="eastAsia"/>
                <w:bCs/>
                <w:sz w:val="18"/>
                <w:szCs w:val="18"/>
              </w:rPr>
              <w:t>no</w:t>
            </w:r>
            <w:r w:rsidR="0081369C" w:rsidRPr="00CA78DB">
              <w:rPr>
                <w:rFonts w:ascii="Times New Roman" w:eastAsia="宋体" w:hAnsi="Times New Roman" w:cs="Times New Roman"/>
                <w:bCs/>
                <w:sz w:val="18"/>
                <w:szCs w:val="18"/>
              </w:rPr>
              <w:t>=0</w:t>
            </w:r>
            <w:r w:rsidR="0081369C" w:rsidRPr="00CA78DB">
              <w:rPr>
                <w:rFonts w:ascii="Times New Roman" w:eastAsia="宋体" w:hAnsi="Times New Roman" w:cs="Times New Roman"/>
                <w:bCs/>
                <w:sz w:val="18"/>
                <w:szCs w:val="18"/>
              </w:rPr>
              <w:t>，</w:t>
            </w:r>
            <w:r>
              <w:rPr>
                <w:rFonts w:ascii="Times New Roman" w:eastAsia="宋体" w:hAnsi="Times New Roman" w:cs="Times New Roman" w:hint="eastAsia"/>
                <w:bCs/>
                <w:sz w:val="18"/>
                <w:szCs w:val="18"/>
              </w:rPr>
              <w:t>yes</w:t>
            </w:r>
            <w:r w:rsidR="0081369C" w:rsidRPr="00CA78DB">
              <w:rPr>
                <w:rFonts w:ascii="Times New Roman" w:eastAsia="宋体" w:hAnsi="Times New Roman" w:cs="Times New Roman"/>
                <w:bCs/>
                <w:sz w:val="18"/>
                <w:szCs w:val="18"/>
              </w:rPr>
              <w:t>=1</w:t>
            </w:r>
          </w:p>
        </w:tc>
        <w:tc>
          <w:tcPr>
            <w:tcW w:w="709"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850" w:type="dxa"/>
          </w:tcPr>
          <w:p w:rsidR="0081369C" w:rsidRPr="00CA78DB" w:rsidRDefault="0081369C" w:rsidP="00CA78DB">
            <w:pPr>
              <w:widowControl w:val="0"/>
              <w:spacing w:line="240" w:lineRule="auto"/>
              <w:ind w:firstLine="0"/>
              <w:jc w:val="center"/>
              <w:rPr>
                <w:rFonts w:ascii="Times New Roman" w:eastAsia="宋体" w:hAnsi="Times New Roman" w:cs="Times New Roman"/>
                <w:sz w:val="18"/>
                <w:szCs w:val="18"/>
              </w:rPr>
            </w:pPr>
          </w:p>
        </w:tc>
        <w:tc>
          <w:tcPr>
            <w:tcW w:w="1621" w:type="dxa"/>
          </w:tcPr>
          <w:p w:rsidR="0081369C" w:rsidRPr="00CA78DB" w:rsidRDefault="0081369C" w:rsidP="00CA78DB">
            <w:pPr>
              <w:widowControl w:val="0"/>
              <w:spacing w:line="240" w:lineRule="auto"/>
              <w:ind w:firstLine="0"/>
              <w:rPr>
                <w:rFonts w:ascii="Times New Roman" w:eastAsia="宋体" w:hAnsi="Times New Roman" w:cs="Times New Roman"/>
                <w:sz w:val="18"/>
                <w:szCs w:val="18"/>
              </w:rPr>
            </w:pPr>
            <w:r w:rsidRPr="00CA78DB">
              <w:rPr>
                <w:rFonts w:ascii="Times New Roman" w:eastAsia="宋体" w:hAnsi="Times New Roman" w:cs="Times New Roman"/>
                <w:sz w:val="18"/>
                <w:szCs w:val="18"/>
              </w:rPr>
              <w:t>0:74.45</w:t>
            </w:r>
            <w:r w:rsidRPr="00CA78DB">
              <w:rPr>
                <w:rFonts w:ascii="Times New Roman" w:eastAsia="宋体" w:hAnsi="Times New Roman" w:cs="Times New Roman"/>
                <w:sz w:val="18"/>
                <w:szCs w:val="18"/>
              </w:rPr>
              <w:t>；</w:t>
            </w:r>
            <w:r w:rsidRPr="00CA78DB">
              <w:rPr>
                <w:rFonts w:ascii="Times New Roman" w:eastAsia="宋体" w:hAnsi="Times New Roman" w:cs="Times New Roman"/>
                <w:sz w:val="18"/>
                <w:szCs w:val="18"/>
              </w:rPr>
              <w:t>1:25.55</w:t>
            </w:r>
          </w:p>
        </w:tc>
      </w:tr>
    </w:tbl>
    <w:p w:rsidR="0081369C" w:rsidRPr="00CA78DB" w:rsidRDefault="0081369C" w:rsidP="00CA78DB">
      <w:pPr>
        <w:widowControl w:val="0"/>
        <w:spacing w:line="360" w:lineRule="auto"/>
        <w:ind w:firstLine="0"/>
        <w:rPr>
          <w:rFonts w:ascii="Times New Roman" w:eastAsia="宋体" w:hAnsi="Times New Roman" w:cs="Times New Roman"/>
          <w:szCs w:val="21"/>
        </w:rPr>
      </w:pPr>
    </w:p>
    <w:p w:rsidR="0081369C" w:rsidRPr="00CA78DB" w:rsidRDefault="00554880" w:rsidP="00CA78DB">
      <w:pPr>
        <w:widowControl w:val="0"/>
        <w:spacing w:line="360" w:lineRule="auto"/>
        <w:ind w:firstLine="0"/>
        <w:jc w:val="center"/>
        <w:rPr>
          <w:rFonts w:ascii="Times New Roman" w:eastAsia="宋体" w:hAnsi="Times New Roman" w:cs="Times New Roman"/>
          <w:b/>
          <w:szCs w:val="21"/>
        </w:rPr>
      </w:pPr>
      <w:r>
        <w:rPr>
          <w:rFonts w:ascii="Times New Roman" w:eastAsia="宋体" w:hAnsi="Times New Roman" w:cs="Times New Roman" w:hint="eastAsia"/>
          <w:b/>
          <w:szCs w:val="21"/>
        </w:rPr>
        <w:t>RESULTS</w:t>
      </w:r>
    </w:p>
    <w:p w:rsidR="0081369C" w:rsidRPr="00CA78DB" w:rsidRDefault="0081369C" w:rsidP="00CA78DB">
      <w:pPr>
        <w:widowControl w:val="0"/>
        <w:spacing w:line="360" w:lineRule="auto"/>
        <w:ind w:firstLineChars="200" w:firstLine="422"/>
        <w:rPr>
          <w:rFonts w:ascii="Times New Roman" w:eastAsia="宋体" w:hAnsi="Times New Roman" w:cs="Times New Roman"/>
          <w:b/>
          <w:szCs w:val="21"/>
        </w:rPr>
      </w:pPr>
    </w:p>
    <w:p w:rsidR="00554880" w:rsidRPr="00CA78DB" w:rsidRDefault="00DE5C4C" w:rsidP="00DE5C4C">
      <w:pPr>
        <w:widowControl w:val="0"/>
        <w:spacing w:line="360" w:lineRule="auto"/>
        <w:ind w:firstLine="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QOL of migrant workers is dependent variable in this paper. After dealing with it, it is a </w:t>
      </w:r>
      <w:r>
        <w:rPr>
          <w:rFonts w:ascii="Times New Roman" w:eastAsia="宋体" w:hAnsi="Times New Roman" w:cs="Times New Roman"/>
          <w:bCs/>
          <w:szCs w:val="21"/>
        </w:rPr>
        <w:t>continuous</w:t>
      </w:r>
      <w:r>
        <w:rPr>
          <w:rFonts w:ascii="Times New Roman" w:eastAsia="宋体" w:hAnsi="Times New Roman" w:cs="Times New Roman" w:hint="eastAsia"/>
          <w:bCs/>
          <w:szCs w:val="21"/>
        </w:rPr>
        <w:t xml:space="preserve"> variable, so I use OLS regression model. In order to examine effects (labor rights, working conditions, and social security), I use nested model. To be specific, there ar</w:t>
      </w:r>
      <w:r w:rsidR="00B80A93">
        <w:rPr>
          <w:rFonts w:ascii="Times New Roman" w:eastAsia="宋体" w:hAnsi="Times New Roman" w:cs="Times New Roman" w:hint="eastAsia"/>
          <w:bCs/>
          <w:szCs w:val="21"/>
        </w:rPr>
        <w:t>e control variables in model 1. I add variables of labor rights in model 2, then variables of working conditions in model 3, variables of social security in model 4. T</w:t>
      </w:r>
      <w:r w:rsidR="00B80A93" w:rsidRPr="00B80A93">
        <w:rPr>
          <w:rFonts w:ascii="Times New Roman" w:eastAsia="宋体" w:hAnsi="Times New Roman" w:cs="Times New Roman"/>
          <w:bCs/>
          <w:szCs w:val="21"/>
        </w:rPr>
        <w:t>hree sets of variables</w:t>
      </w:r>
      <w:r w:rsidR="00B80A93">
        <w:rPr>
          <w:rFonts w:ascii="Times New Roman" w:eastAsia="宋体" w:hAnsi="Times New Roman" w:cs="Times New Roman" w:hint="eastAsia"/>
          <w:bCs/>
          <w:szCs w:val="21"/>
        </w:rPr>
        <w:t xml:space="preserve"> are added step by step, </w:t>
      </w:r>
      <w:r w:rsidR="00B80A93" w:rsidRPr="00B80A93">
        <w:rPr>
          <w:rFonts w:ascii="Times New Roman" w:eastAsia="宋体" w:hAnsi="Times New Roman" w:cs="Times New Roman"/>
          <w:bCs/>
          <w:szCs w:val="21"/>
        </w:rPr>
        <w:t>explanatory power increased</w:t>
      </w:r>
      <w:r w:rsidR="00B80A93">
        <w:rPr>
          <w:rFonts w:ascii="Times New Roman" w:eastAsia="宋体" w:hAnsi="Times New Roman" w:cs="Times New Roman" w:hint="eastAsia"/>
          <w:bCs/>
          <w:szCs w:val="21"/>
        </w:rPr>
        <w:t xml:space="preserve"> from mode1 1 to model 4</w:t>
      </w:r>
      <w:r w:rsidR="00DC6B14">
        <w:rPr>
          <w:rFonts w:ascii="Times New Roman" w:eastAsia="宋体" w:hAnsi="Times New Roman" w:cs="Times New Roman"/>
          <w:bCs/>
          <w:szCs w:val="21"/>
        </w:rPr>
        <w:t>.The</w:t>
      </w:r>
      <w:r w:rsidR="00DC6B14">
        <w:rPr>
          <w:rFonts w:ascii="Times New Roman" w:eastAsia="宋体" w:hAnsi="Times New Roman" w:cs="Times New Roman" w:hint="eastAsia"/>
          <w:bCs/>
          <w:szCs w:val="21"/>
        </w:rPr>
        <w:t xml:space="preserve"> </w:t>
      </w:r>
      <w:r w:rsidR="00B80A93" w:rsidRPr="00B80A93">
        <w:rPr>
          <w:rFonts w:ascii="Times New Roman" w:eastAsia="宋体" w:hAnsi="Times New Roman" w:cs="Times New Roman"/>
          <w:bCs/>
          <w:szCs w:val="21"/>
        </w:rPr>
        <w:t>results</w:t>
      </w:r>
      <w:r w:rsidR="00DC6B14">
        <w:rPr>
          <w:rFonts w:ascii="Times New Roman" w:eastAsia="宋体" w:hAnsi="Times New Roman" w:cs="Times New Roman" w:hint="eastAsia"/>
          <w:bCs/>
          <w:szCs w:val="21"/>
        </w:rPr>
        <w:t xml:space="preserve"> of models</w:t>
      </w:r>
      <w:r w:rsidR="00B80A93" w:rsidRPr="00B80A93">
        <w:rPr>
          <w:rFonts w:ascii="Times New Roman" w:eastAsia="宋体" w:hAnsi="Times New Roman" w:cs="Times New Roman"/>
          <w:bCs/>
          <w:szCs w:val="21"/>
        </w:rPr>
        <w:t xml:space="preserve"> are shown in table 4.</w:t>
      </w:r>
    </w:p>
    <w:p w:rsidR="00B80A93" w:rsidRPr="00CA78DB" w:rsidRDefault="000E3FFD" w:rsidP="008C4829">
      <w:pPr>
        <w:widowControl w:val="0"/>
        <w:spacing w:line="360" w:lineRule="auto"/>
        <w:ind w:firstLineChars="100" w:firstLine="21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Results in </w:t>
      </w:r>
      <w:r w:rsidR="00B80A93" w:rsidRPr="00B80A93">
        <w:rPr>
          <w:rFonts w:ascii="Times New Roman" w:eastAsia="宋体" w:hAnsi="Times New Roman" w:cs="Times New Roman"/>
          <w:bCs/>
          <w:szCs w:val="21"/>
        </w:rPr>
        <w:t>table 4</w:t>
      </w:r>
      <w:r>
        <w:rPr>
          <w:rFonts w:ascii="Times New Roman" w:eastAsia="宋体" w:hAnsi="Times New Roman" w:cs="Times New Roman" w:hint="eastAsia"/>
          <w:bCs/>
          <w:szCs w:val="21"/>
        </w:rPr>
        <w:t xml:space="preserve"> are show</w:t>
      </w:r>
      <w:r w:rsidR="00D0494B">
        <w:rPr>
          <w:rFonts w:ascii="Times New Roman" w:eastAsia="宋体" w:hAnsi="Times New Roman" w:cs="Times New Roman" w:hint="eastAsia"/>
          <w:bCs/>
          <w:szCs w:val="21"/>
        </w:rPr>
        <w:t>n</w:t>
      </w:r>
      <w:r>
        <w:rPr>
          <w:rFonts w:ascii="Times New Roman" w:eastAsia="宋体" w:hAnsi="Times New Roman" w:cs="Times New Roman" w:hint="eastAsia"/>
          <w:bCs/>
          <w:szCs w:val="21"/>
        </w:rPr>
        <w:t xml:space="preserve"> that </w:t>
      </w:r>
      <w:r w:rsidR="00B80A93" w:rsidRPr="00B80A93">
        <w:rPr>
          <w:rFonts w:ascii="Times New Roman" w:eastAsia="宋体" w:hAnsi="Times New Roman" w:cs="Times New Roman"/>
          <w:bCs/>
          <w:szCs w:val="21"/>
        </w:rPr>
        <w:t xml:space="preserve">age, physical health, balance income, </w:t>
      </w:r>
      <w:r>
        <w:rPr>
          <w:rFonts w:ascii="Times New Roman" w:eastAsia="宋体" w:hAnsi="Times New Roman" w:cs="Times New Roman" w:hint="eastAsia"/>
          <w:bCs/>
          <w:szCs w:val="21"/>
        </w:rPr>
        <w:t>p</w:t>
      </w:r>
      <w:r w:rsidRPr="000E3FFD">
        <w:rPr>
          <w:rFonts w:ascii="Times New Roman" w:eastAsia="宋体" w:hAnsi="Times New Roman" w:cs="Times New Roman"/>
          <w:bCs/>
          <w:szCs w:val="21"/>
        </w:rPr>
        <w:t>er-capita living space</w:t>
      </w:r>
      <w:r>
        <w:rPr>
          <w:rFonts w:ascii="Times New Roman" w:eastAsia="宋体" w:hAnsi="Times New Roman" w:cs="Times New Roman" w:hint="eastAsia"/>
          <w:bCs/>
          <w:szCs w:val="21"/>
        </w:rPr>
        <w:t>,</w:t>
      </w:r>
      <w:r w:rsidR="00FF415B">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and region</w:t>
      </w:r>
      <w:r w:rsidR="00B80A93" w:rsidRPr="00B80A93">
        <w:rPr>
          <w:rFonts w:ascii="Times New Roman" w:eastAsia="宋体" w:hAnsi="Times New Roman" w:cs="Times New Roman"/>
          <w:bCs/>
          <w:szCs w:val="21"/>
        </w:rPr>
        <w:t xml:space="preserve"> are significant factors</w:t>
      </w:r>
      <w:r>
        <w:rPr>
          <w:rFonts w:ascii="Times New Roman" w:eastAsia="宋体" w:hAnsi="Times New Roman" w:cs="Times New Roman" w:hint="eastAsia"/>
          <w:bCs/>
          <w:szCs w:val="21"/>
        </w:rPr>
        <w:t xml:space="preserve"> to QOL of </w:t>
      </w:r>
      <w:r>
        <w:rPr>
          <w:rFonts w:ascii="Times New Roman" w:eastAsia="宋体" w:hAnsi="Times New Roman" w:cs="Times New Roman"/>
          <w:bCs/>
          <w:szCs w:val="21"/>
        </w:rPr>
        <w:t>migrant workers</w:t>
      </w:r>
      <w:r w:rsidR="00B80A93" w:rsidRPr="00B80A93">
        <w:rPr>
          <w:rFonts w:ascii="Times New Roman" w:eastAsia="宋体" w:hAnsi="Times New Roman" w:cs="Times New Roman"/>
          <w:bCs/>
          <w:szCs w:val="21"/>
        </w:rPr>
        <w:t>.</w:t>
      </w:r>
      <w:r w:rsidR="00B80A93">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 xml:space="preserve">The sex variable has a significant effect in model </w:t>
      </w:r>
      <w:r w:rsidR="00B53099">
        <w:rPr>
          <w:rFonts w:ascii="Times New Roman" w:eastAsia="宋体" w:hAnsi="Times New Roman" w:cs="Times New Roman" w:hint="eastAsia"/>
          <w:bCs/>
          <w:szCs w:val="21"/>
        </w:rPr>
        <w:t>3</w:t>
      </w:r>
      <w:r>
        <w:rPr>
          <w:rFonts w:ascii="Times New Roman" w:eastAsia="宋体" w:hAnsi="Times New Roman" w:cs="Times New Roman" w:hint="eastAsia"/>
          <w:bCs/>
          <w:szCs w:val="21"/>
        </w:rPr>
        <w:t xml:space="preserve"> only, but </w:t>
      </w:r>
      <w:r w:rsidR="00B53099">
        <w:rPr>
          <w:rFonts w:ascii="Times New Roman" w:eastAsia="宋体" w:hAnsi="Times New Roman" w:cs="Times New Roman" w:hint="eastAsia"/>
          <w:bCs/>
          <w:szCs w:val="21"/>
        </w:rPr>
        <w:t xml:space="preserve">does not have </w:t>
      </w:r>
      <w:r w:rsidR="00D0494B">
        <w:rPr>
          <w:rFonts w:ascii="Times New Roman" w:eastAsia="宋体" w:hAnsi="Times New Roman" w:cs="Times New Roman" w:hint="eastAsia"/>
          <w:bCs/>
          <w:szCs w:val="21"/>
        </w:rPr>
        <w:t xml:space="preserve">a </w:t>
      </w:r>
      <w:r w:rsidR="00B53099">
        <w:rPr>
          <w:rFonts w:ascii="Times New Roman" w:eastAsia="宋体" w:hAnsi="Times New Roman" w:cs="Times New Roman" w:hint="eastAsia"/>
          <w:bCs/>
          <w:szCs w:val="21"/>
        </w:rPr>
        <w:t xml:space="preserve">significant effect when the social security </w:t>
      </w:r>
      <w:r w:rsidR="00B53099">
        <w:rPr>
          <w:rFonts w:ascii="Times New Roman" w:eastAsia="宋体" w:hAnsi="Times New Roman" w:cs="Times New Roman"/>
          <w:bCs/>
          <w:szCs w:val="21"/>
        </w:rPr>
        <w:t>variables are</w:t>
      </w:r>
      <w:r w:rsidR="00B53099">
        <w:rPr>
          <w:rFonts w:ascii="Times New Roman" w:eastAsia="宋体" w:hAnsi="Times New Roman" w:cs="Times New Roman" w:hint="eastAsia"/>
          <w:bCs/>
          <w:szCs w:val="21"/>
        </w:rPr>
        <w:t xml:space="preserve"> added in model 4. </w:t>
      </w:r>
      <w:r w:rsidR="008C4829">
        <w:rPr>
          <w:rFonts w:ascii="Times New Roman" w:eastAsia="宋体" w:hAnsi="Times New Roman" w:cs="Times New Roman"/>
          <w:bCs/>
          <w:szCs w:val="21"/>
        </w:rPr>
        <w:t>This probably means</w:t>
      </w:r>
      <w:r w:rsidR="00B53099">
        <w:rPr>
          <w:rFonts w:ascii="Times New Roman" w:eastAsia="宋体" w:hAnsi="Times New Roman" w:cs="Times New Roman" w:hint="eastAsia"/>
          <w:bCs/>
          <w:szCs w:val="21"/>
        </w:rPr>
        <w:t xml:space="preserve"> </w:t>
      </w:r>
      <w:r w:rsidR="00FF415B">
        <w:rPr>
          <w:rFonts w:ascii="Times New Roman" w:eastAsia="宋体" w:hAnsi="Times New Roman" w:cs="Times New Roman" w:hint="eastAsia"/>
          <w:bCs/>
          <w:szCs w:val="21"/>
        </w:rPr>
        <w:t>that the effect of sex is affected by social security. Years of education are significant in model 1-</w:t>
      </w:r>
      <w:r w:rsidR="008C4829">
        <w:rPr>
          <w:rFonts w:ascii="Times New Roman" w:eastAsia="宋体" w:hAnsi="Times New Roman" w:cs="Times New Roman" w:hint="eastAsia"/>
          <w:bCs/>
          <w:szCs w:val="21"/>
        </w:rPr>
        <w:t>3</w:t>
      </w:r>
      <w:r w:rsidR="00FF415B">
        <w:rPr>
          <w:rFonts w:ascii="Times New Roman" w:eastAsia="宋体" w:hAnsi="Times New Roman" w:cs="Times New Roman" w:hint="eastAsia"/>
          <w:bCs/>
          <w:szCs w:val="21"/>
        </w:rPr>
        <w:t>, but are not significant</w:t>
      </w:r>
      <w:r w:rsidR="00552254">
        <w:rPr>
          <w:rFonts w:ascii="Times New Roman" w:eastAsia="宋体" w:hAnsi="Times New Roman" w:cs="Times New Roman" w:hint="eastAsia"/>
          <w:bCs/>
          <w:szCs w:val="21"/>
        </w:rPr>
        <w:t xml:space="preserve"> </w:t>
      </w:r>
      <w:r w:rsidR="00FF415B">
        <w:rPr>
          <w:rFonts w:ascii="Times New Roman" w:eastAsia="宋体" w:hAnsi="Times New Roman" w:cs="Times New Roman" w:hint="eastAsia"/>
          <w:bCs/>
          <w:szCs w:val="21"/>
        </w:rPr>
        <w:t>as social security added</w:t>
      </w:r>
      <w:r w:rsidR="00552254">
        <w:rPr>
          <w:rFonts w:ascii="Times New Roman" w:eastAsia="宋体" w:hAnsi="Times New Roman" w:cs="Times New Roman"/>
          <w:bCs/>
          <w:szCs w:val="21"/>
        </w:rPr>
        <w:t xml:space="preserve"> in model 4</w:t>
      </w:r>
      <w:r w:rsidR="00FF415B">
        <w:rPr>
          <w:rFonts w:ascii="Times New Roman" w:eastAsia="宋体" w:hAnsi="Times New Roman" w:cs="Times New Roman" w:hint="eastAsia"/>
          <w:bCs/>
          <w:szCs w:val="21"/>
        </w:rPr>
        <w:t>.</w:t>
      </w:r>
      <w:r w:rsidR="008C4829">
        <w:rPr>
          <w:rFonts w:ascii="Times New Roman" w:eastAsia="宋体" w:hAnsi="Times New Roman" w:cs="Times New Roman" w:hint="eastAsia"/>
          <w:bCs/>
          <w:szCs w:val="21"/>
        </w:rPr>
        <w:t xml:space="preserve"> </w:t>
      </w:r>
      <w:r w:rsidR="008C4829" w:rsidRPr="008C4829">
        <w:rPr>
          <w:rFonts w:ascii="Times New Roman" w:eastAsia="宋体" w:hAnsi="Times New Roman" w:cs="Times New Roman"/>
          <w:bCs/>
          <w:szCs w:val="21"/>
        </w:rPr>
        <w:t>This probably means</w:t>
      </w:r>
      <w:r w:rsidR="008C4829">
        <w:rPr>
          <w:rFonts w:ascii="Times New Roman" w:eastAsia="宋体" w:hAnsi="Times New Roman" w:cs="Times New Roman" w:hint="eastAsia"/>
          <w:bCs/>
          <w:szCs w:val="21"/>
        </w:rPr>
        <w:t xml:space="preserve"> that education (human capital) does not have significant effects on QOL of migrant workers. Health status has significant effects on </w:t>
      </w:r>
      <w:r w:rsidR="00810450">
        <w:rPr>
          <w:rFonts w:ascii="Times New Roman" w:eastAsia="宋体" w:hAnsi="Times New Roman" w:cs="Times New Roman"/>
          <w:bCs/>
          <w:szCs w:val="21"/>
        </w:rPr>
        <w:t>QOL</w:t>
      </w:r>
      <w:r w:rsidR="00810450">
        <w:rPr>
          <w:rFonts w:ascii="Times New Roman" w:eastAsia="宋体" w:hAnsi="Times New Roman" w:cs="Times New Roman" w:hint="eastAsia"/>
          <w:bCs/>
          <w:szCs w:val="21"/>
        </w:rPr>
        <w:t xml:space="preserve"> and</w:t>
      </w:r>
      <w:r w:rsidR="008C4829">
        <w:rPr>
          <w:rFonts w:ascii="Times New Roman" w:eastAsia="宋体" w:hAnsi="Times New Roman" w:cs="Times New Roman" w:hint="eastAsia"/>
          <w:bCs/>
          <w:szCs w:val="21"/>
        </w:rPr>
        <w:t xml:space="preserve"> studies in the west on relations </w:t>
      </w:r>
      <w:r w:rsidR="008C4829">
        <w:rPr>
          <w:rFonts w:ascii="Times New Roman" w:eastAsia="宋体" w:hAnsi="Times New Roman" w:cs="Times New Roman"/>
          <w:bCs/>
          <w:szCs w:val="21"/>
        </w:rPr>
        <w:t xml:space="preserve">between </w:t>
      </w:r>
      <w:r w:rsidR="008C4829">
        <w:rPr>
          <w:rFonts w:ascii="Times New Roman" w:eastAsia="宋体" w:hAnsi="Times New Roman" w:cs="Times New Roman" w:hint="eastAsia"/>
          <w:bCs/>
          <w:szCs w:val="21"/>
        </w:rPr>
        <w:t>health and QOL are verified.</w:t>
      </w:r>
    </w:p>
    <w:p w:rsidR="0081369C" w:rsidRPr="00CA78DB" w:rsidRDefault="0081369C" w:rsidP="00CA78DB">
      <w:pPr>
        <w:widowControl w:val="0"/>
        <w:spacing w:line="360" w:lineRule="auto"/>
        <w:ind w:firstLine="0"/>
        <w:jc w:val="center"/>
        <w:rPr>
          <w:rFonts w:ascii="Times New Roman" w:eastAsia="宋体" w:hAnsi="Times New Roman" w:cs="Times New Roman"/>
          <w:b/>
          <w:szCs w:val="21"/>
        </w:rPr>
      </w:pPr>
    </w:p>
    <w:p w:rsidR="0081369C" w:rsidRPr="00CA78DB" w:rsidRDefault="00A80D84" w:rsidP="00CA78DB">
      <w:pPr>
        <w:widowControl w:val="0"/>
        <w:spacing w:line="360" w:lineRule="auto"/>
        <w:ind w:firstLine="0"/>
        <w:jc w:val="center"/>
        <w:rPr>
          <w:rFonts w:ascii="Times New Roman" w:eastAsia="宋体" w:hAnsi="Times New Roman" w:cs="Times New Roman"/>
          <w:b/>
          <w:szCs w:val="21"/>
        </w:rPr>
      </w:pPr>
      <w:r>
        <w:rPr>
          <w:rFonts w:ascii="Times New Roman" w:eastAsia="宋体" w:hAnsi="Times New Roman" w:cs="Times New Roman" w:hint="eastAsia"/>
          <w:b/>
          <w:szCs w:val="21"/>
        </w:rPr>
        <w:t xml:space="preserve">Table </w:t>
      </w:r>
      <w:r w:rsidR="0081369C" w:rsidRPr="00CA78DB">
        <w:rPr>
          <w:rFonts w:ascii="Times New Roman" w:eastAsia="宋体" w:hAnsi="Times New Roman" w:cs="Times New Roman"/>
          <w:b/>
          <w:szCs w:val="21"/>
        </w:rPr>
        <w:t>4</w:t>
      </w:r>
      <w:r>
        <w:rPr>
          <w:rFonts w:ascii="Times New Roman" w:eastAsia="宋体" w:hAnsi="Times New Roman" w:cs="Times New Roman" w:hint="eastAsia"/>
          <w:b/>
          <w:szCs w:val="21"/>
        </w:rPr>
        <w:t>.</w:t>
      </w:r>
      <w:r w:rsidR="0081369C" w:rsidRPr="00CA78DB">
        <w:rPr>
          <w:rFonts w:ascii="Times New Roman" w:eastAsia="宋体" w:hAnsi="Times New Roman" w:cs="Times New Roman"/>
          <w:b/>
          <w:szCs w:val="21"/>
        </w:rPr>
        <w:t xml:space="preserve"> OLS</w:t>
      </w:r>
      <w:r>
        <w:rPr>
          <w:rFonts w:ascii="Times New Roman" w:eastAsia="宋体" w:hAnsi="Times New Roman" w:cs="Times New Roman" w:hint="eastAsia"/>
          <w:b/>
          <w:szCs w:val="21"/>
        </w:rPr>
        <w:t xml:space="preserve"> Regression Estimates of Influencing Factors of QOL</w:t>
      </w:r>
    </w:p>
    <w:tbl>
      <w:tblPr>
        <w:tblW w:w="5070" w:type="pct"/>
        <w:jc w:val="center"/>
        <w:tblBorders>
          <w:top w:val="single" w:sz="12" w:space="0" w:color="auto"/>
          <w:bottom w:val="single" w:sz="12" w:space="0" w:color="auto"/>
        </w:tblBorders>
        <w:tblCellMar>
          <w:left w:w="75" w:type="dxa"/>
          <w:right w:w="75" w:type="dxa"/>
        </w:tblCellMar>
        <w:tblLook w:val="0000"/>
      </w:tblPr>
      <w:tblGrid>
        <w:gridCol w:w="2401"/>
        <w:gridCol w:w="1403"/>
        <w:gridCol w:w="1590"/>
        <w:gridCol w:w="1590"/>
        <w:gridCol w:w="1590"/>
      </w:tblGrid>
      <w:tr w:rsidR="0081369C" w:rsidRPr="00CA78DB" w:rsidTr="00F03941">
        <w:trPr>
          <w:jc w:val="center"/>
        </w:trPr>
        <w:tc>
          <w:tcPr>
            <w:tcW w:w="1401" w:type="pct"/>
            <w:tcBorders>
              <w:top w:val="single" w:sz="12" w:space="0" w:color="auto"/>
            </w:tcBorders>
          </w:tcPr>
          <w:p w:rsidR="0081369C" w:rsidRPr="00CA78DB" w:rsidRDefault="0081369C" w:rsidP="00FB74A6">
            <w:pPr>
              <w:autoSpaceDE w:val="0"/>
              <w:autoSpaceDN w:val="0"/>
              <w:adjustRightInd w:val="0"/>
              <w:spacing w:line="240" w:lineRule="auto"/>
              <w:ind w:firstLine="0"/>
              <w:rPr>
                <w:rFonts w:ascii="Times New Roman" w:eastAsia="宋体" w:hAnsi="Times New Roman" w:cs="Times New Roman"/>
                <w:kern w:val="0"/>
                <w:sz w:val="18"/>
                <w:szCs w:val="18"/>
              </w:rPr>
            </w:pPr>
          </w:p>
        </w:tc>
        <w:tc>
          <w:tcPr>
            <w:tcW w:w="818" w:type="pct"/>
            <w:tcBorders>
              <w:top w:val="single" w:sz="12" w:space="0" w:color="auto"/>
              <w:bottom w:val="single" w:sz="2" w:space="0" w:color="auto"/>
            </w:tcBorders>
          </w:tcPr>
          <w:p w:rsidR="0081369C" w:rsidRPr="00CA78DB" w:rsidRDefault="00CB32F5"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model</w:t>
            </w:r>
            <w:r w:rsidR="0081369C" w:rsidRPr="00CA78DB">
              <w:rPr>
                <w:rFonts w:ascii="Times New Roman" w:eastAsia="宋体" w:hAnsi="Times New Roman" w:cs="Times New Roman"/>
                <w:kern w:val="0"/>
                <w:sz w:val="18"/>
                <w:szCs w:val="18"/>
              </w:rPr>
              <w:t>1</w:t>
            </w:r>
          </w:p>
        </w:tc>
        <w:tc>
          <w:tcPr>
            <w:tcW w:w="927" w:type="pct"/>
            <w:tcBorders>
              <w:top w:val="single" w:sz="12" w:space="0" w:color="auto"/>
              <w:bottom w:val="single" w:sz="2" w:space="0" w:color="auto"/>
            </w:tcBorders>
          </w:tcPr>
          <w:p w:rsidR="0081369C" w:rsidRPr="00CA78DB" w:rsidRDefault="00CB32F5"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model</w:t>
            </w:r>
            <w:r w:rsidR="0081369C" w:rsidRPr="00CA78DB">
              <w:rPr>
                <w:rFonts w:ascii="Times New Roman" w:eastAsia="宋体" w:hAnsi="Times New Roman" w:cs="Times New Roman"/>
                <w:kern w:val="0"/>
                <w:sz w:val="18"/>
                <w:szCs w:val="18"/>
              </w:rPr>
              <w:t>2</w:t>
            </w:r>
          </w:p>
        </w:tc>
        <w:tc>
          <w:tcPr>
            <w:tcW w:w="927" w:type="pct"/>
            <w:tcBorders>
              <w:top w:val="single" w:sz="12" w:space="0" w:color="auto"/>
              <w:bottom w:val="single" w:sz="2" w:space="0" w:color="auto"/>
            </w:tcBorders>
          </w:tcPr>
          <w:p w:rsidR="0081369C" w:rsidRPr="00CA78DB" w:rsidRDefault="00CB32F5"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model</w:t>
            </w:r>
            <w:r w:rsidR="0081369C" w:rsidRPr="00CA78DB">
              <w:rPr>
                <w:rFonts w:ascii="Times New Roman" w:eastAsia="宋体" w:hAnsi="Times New Roman" w:cs="Times New Roman"/>
                <w:kern w:val="0"/>
                <w:sz w:val="18"/>
                <w:szCs w:val="18"/>
              </w:rPr>
              <w:t>3</w:t>
            </w:r>
          </w:p>
        </w:tc>
        <w:tc>
          <w:tcPr>
            <w:tcW w:w="927" w:type="pct"/>
            <w:tcBorders>
              <w:top w:val="single" w:sz="12" w:space="0" w:color="auto"/>
              <w:bottom w:val="single" w:sz="2" w:space="0" w:color="auto"/>
            </w:tcBorders>
          </w:tcPr>
          <w:p w:rsidR="0081369C" w:rsidRPr="00CA78DB" w:rsidRDefault="00CB32F5"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model</w:t>
            </w:r>
            <w:r w:rsidR="0081369C" w:rsidRPr="00CA78DB">
              <w:rPr>
                <w:rFonts w:ascii="Times New Roman" w:eastAsia="宋体" w:hAnsi="Times New Roman" w:cs="Times New Roman"/>
                <w:kern w:val="0"/>
                <w:sz w:val="18"/>
                <w:szCs w:val="18"/>
              </w:rPr>
              <w:t>4</w:t>
            </w:r>
          </w:p>
        </w:tc>
      </w:tr>
      <w:tr w:rsidR="0081369C" w:rsidRPr="00CA78DB" w:rsidTr="00F03941">
        <w:trPr>
          <w:jc w:val="center"/>
        </w:trPr>
        <w:tc>
          <w:tcPr>
            <w:tcW w:w="1401" w:type="pct"/>
            <w:tcBorders>
              <w:bottom w:val="single" w:sz="2" w:space="0" w:color="auto"/>
            </w:tcBorders>
          </w:tcPr>
          <w:p w:rsidR="0081369C" w:rsidRPr="00CA78DB" w:rsidRDefault="0081369C" w:rsidP="00FB74A6">
            <w:pPr>
              <w:autoSpaceDE w:val="0"/>
              <w:autoSpaceDN w:val="0"/>
              <w:adjustRightInd w:val="0"/>
              <w:spacing w:line="240" w:lineRule="auto"/>
              <w:ind w:firstLine="0"/>
              <w:rPr>
                <w:rFonts w:ascii="Times New Roman" w:eastAsia="宋体" w:hAnsi="Times New Roman" w:cs="Times New Roman"/>
                <w:kern w:val="0"/>
                <w:sz w:val="18"/>
                <w:szCs w:val="18"/>
              </w:rPr>
            </w:pPr>
          </w:p>
        </w:tc>
        <w:tc>
          <w:tcPr>
            <w:tcW w:w="818" w:type="pct"/>
            <w:tcBorders>
              <w:top w:val="single" w:sz="2" w:space="0" w:color="auto"/>
              <w:bottom w:val="single" w:sz="2" w:space="0" w:color="auto"/>
            </w:tcBorders>
          </w:tcPr>
          <w:p w:rsidR="0081369C" w:rsidRPr="00CA78DB" w:rsidRDefault="00CB32F5"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coef.</w:t>
            </w:r>
            <w:r w:rsidR="009039DE">
              <w:rPr>
                <w:rFonts w:ascii="Times New Roman" w:eastAsia="宋体" w:hAnsi="Times New Roman" w:cs="Times New Roman" w:hint="eastAsia"/>
                <w:kern w:val="0"/>
                <w:sz w:val="18"/>
                <w:szCs w:val="18"/>
              </w:rPr>
              <w:t xml:space="preserve"> (</w:t>
            </w:r>
            <w:r w:rsidR="0081369C" w:rsidRPr="00CA78DB">
              <w:rPr>
                <w:rFonts w:ascii="Times New Roman" w:eastAsia="宋体" w:hAnsi="Times New Roman" w:cs="Times New Roman"/>
                <w:kern w:val="0"/>
                <w:sz w:val="18"/>
                <w:szCs w:val="18"/>
              </w:rPr>
              <w:t>S.E.</w:t>
            </w:r>
            <w:r w:rsidR="009039DE">
              <w:rPr>
                <w:rFonts w:ascii="Times New Roman" w:eastAsia="宋体" w:hAnsi="Times New Roman" w:cs="Times New Roman" w:hint="eastAsia"/>
                <w:kern w:val="0"/>
                <w:sz w:val="18"/>
                <w:szCs w:val="18"/>
              </w:rPr>
              <w:t>)</w:t>
            </w:r>
          </w:p>
        </w:tc>
        <w:tc>
          <w:tcPr>
            <w:tcW w:w="927" w:type="pct"/>
            <w:tcBorders>
              <w:top w:val="single" w:sz="2" w:space="0" w:color="auto"/>
              <w:bottom w:val="single" w:sz="2" w:space="0" w:color="auto"/>
            </w:tcBorders>
          </w:tcPr>
          <w:p w:rsidR="0081369C" w:rsidRPr="00CA78DB" w:rsidRDefault="009039DE"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coef. (S.E.)</w:t>
            </w:r>
          </w:p>
        </w:tc>
        <w:tc>
          <w:tcPr>
            <w:tcW w:w="927" w:type="pct"/>
            <w:tcBorders>
              <w:top w:val="single" w:sz="2" w:space="0" w:color="auto"/>
              <w:bottom w:val="single" w:sz="2" w:space="0" w:color="auto"/>
            </w:tcBorders>
          </w:tcPr>
          <w:p w:rsidR="0081369C" w:rsidRPr="00CA78DB" w:rsidRDefault="009039DE"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coef. (S.E.)</w:t>
            </w:r>
          </w:p>
        </w:tc>
        <w:tc>
          <w:tcPr>
            <w:tcW w:w="927" w:type="pct"/>
            <w:tcBorders>
              <w:top w:val="single" w:sz="2" w:space="0" w:color="auto"/>
              <w:bottom w:val="single" w:sz="2" w:space="0" w:color="auto"/>
            </w:tcBorders>
          </w:tcPr>
          <w:p w:rsidR="0081369C" w:rsidRPr="00CA78DB" w:rsidRDefault="009039DE"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coef. (S.E.)</w:t>
            </w:r>
          </w:p>
        </w:tc>
      </w:tr>
      <w:tr w:rsidR="0081369C" w:rsidRPr="00CA78DB" w:rsidTr="00F03941">
        <w:trPr>
          <w:jc w:val="center"/>
        </w:trPr>
        <w:tc>
          <w:tcPr>
            <w:tcW w:w="1401" w:type="pct"/>
            <w:tcBorders>
              <w:top w:val="single" w:sz="2" w:space="0" w:color="auto"/>
            </w:tcBorders>
          </w:tcPr>
          <w:p w:rsidR="0081369C" w:rsidRPr="00CA78DB" w:rsidRDefault="009039DE" w:rsidP="00FB74A6">
            <w:pPr>
              <w:autoSpaceDE w:val="0"/>
              <w:autoSpaceDN w:val="0"/>
              <w:adjustRightInd w:val="0"/>
              <w:spacing w:line="240" w:lineRule="auto"/>
              <w:ind w:firstLine="0"/>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C</w:t>
            </w:r>
            <w:r w:rsidR="00CB32F5">
              <w:rPr>
                <w:rFonts w:ascii="Times New Roman" w:eastAsia="宋体" w:hAnsi="Times New Roman" w:cs="Times New Roman" w:hint="eastAsia"/>
                <w:b/>
                <w:kern w:val="0"/>
                <w:sz w:val="18"/>
                <w:szCs w:val="18"/>
              </w:rPr>
              <w:t>ontrol variables</w:t>
            </w:r>
          </w:p>
        </w:tc>
        <w:tc>
          <w:tcPr>
            <w:tcW w:w="818" w:type="pct"/>
            <w:tcBorders>
              <w:top w:val="single" w:sz="2" w:space="0" w:color="auto"/>
            </w:tcBorders>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Borders>
              <w:top w:val="single" w:sz="2" w:space="0" w:color="auto"/>
            </w:tcBorders>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Borders>
              <w:top w:val="single" w:sz="2" w:space="0" w:color="auto"/>
            </w:tcBorders>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Borders>
              <w:top w:val="single" w:sz="2" w:space="0" w:color="auto"/>
            </w:tcBorders>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A</w:t>
            </w:r>
            <w:r w:rsidR="00CB32F5">
              <w:rPr>
                <w:rFonts w:ascii="Times New Roman" w:eastAsia="宋体" w:hAnsi="Times New Roman" w:cs="Times New Roman" w:hint="eastAsia"/>
                <w:kern w:val="0"/>
                <w:sz w:val="18"/>
                <w:szCs w:val="18"/>
              </w:rPr>
              <w:t xml:space="preserve">ge </w:t>
            </w:r>
          </w:p>
        </w:tc>
        <w:tc>
          <w:tcPr>
            <w:tcW w:w="818"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0.258*** (0.03</w:t>
            </w:r>
            <w:r>
              <w:rPr>
                <w:rFonts w:ascii="Times New Roman" w:eastAsia="宋体" w:hAnsi="Times New Roman" w:cs="Times New Roman" w:hint="eastAsia"/>
                <w:kern w:val="0"/>
                <w:sz w:val="18"/>
                <w:szCs w:val="18"/>
              </w:rPr>
              <w:t>8</w:t>
            </w:r>
            <w:r w:rsidR="0081369C" w:rsidRPr="00CA78DB">
              <w:rPr>
                <w:rFonts w:ascii="Times New Roman" w:eastAsia="宋体" w:hAnsi="Times New Roman" w:cs="Times New Roman"/>
                <w:kern w:val="0"/>
                <w:sz w:val="18"/>
                <w:szCs w:val="18"/>
              </w:rPr>
              <w:t>)</w:t>
            </w:r>
          </w:p>
        </w:tc>
        <w:tc>
          <w:tcPr>
            <w:tcW w:w="927"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0.255***(0.037</w:t>
            </w:r>
            <w:r w:rsidR="0081369C" w:rsidRPr="00CA78DB">
              <w:rPr>
                <w:rFonts w:ascii="Times New Roman" w:eastAsia="宋体" w:hAnsi="Times New Roman" w:cs="Times New Roman"/>
                <w:kern w:val="0"/>
                <w:sz w:val="18"/>
                <w:szCs w:val="18"/>
              </w:rPr>
              <w:t>)</w:t>
            </w:r>
          </w:p>
        </w:tc>
        <w:tc>
          <w:tcPr>
            <w:tcW w:w="927"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0.244***(0.037</w:t>
            </w:r>
            <w:r w:rsidR="0081369C" w:rsidRPr="00CA78DB">
              <w:rPr>
                <w:rFonts w:ascii="Times New Roman" w:eastAsia="宋体" w:hAnsi="Times New Roman" w:cs="Times New Roman"/>
                <w:kern w:val="0"/>
                <w:sz w:val="18"/>
                <w:szCs w:val="18"/>
              </w:rPr>
              <w:t>)</w:t>
            </w:r>
          </w:p>
        </w:tc>
        <w:tc>
          <w:tcPr>
            <w:tcW w:w="927"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0.245***(0.037</w:t>
            </w:r>
            <w:r w:rsidR="0081369C" w:rsidRPr="00CA78DB">
              <w:rPr>
                <w:rFonts w:ascii="Times New Roman" w:eastAsia="宋体" w:hAnsi="Times New Roman" w:cs="Times New Roman"/>
                <w:kern w:val="0"/>
                <w:sz w:val="18"/>
                <w:szCs w:val="18"/>
              </w:rPr>
              <w:t>)</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M</w:t>
            </w:r>
            <w:r w:rsidR="00CB32F5">
              <w:rPr>
                <w:rFonts w:ascii="Times New Roman" w:eastAsia="宋体" w:hAnsi="Times New Roman" w:cs="Times New Roman" w:hint="eastAsia"/>
                <w:kern w:val="0"/>
                <w:sz w:val="18"/>
                <w:szCs w:val="18"/>
              </w:rPr>
              <w:t>ale(female</w:t>
            </w:r>
            <w:r w:rsidR="0081369C" w:rsidRPr="00CA78DB">
              <w:rPr>
                <w:rFonts w:ascii="Times New Roman" w:eastAsia="宋体" w:hAnsi="Times New Roman" w:cs="Times New Roman"/>
                <w:kern w:val="0"/>
                <w:sz w:val="18"/>
                <w:szCs w:val="18"/>
              </w:rPr>
              <w:t>=0</w:t>
            </w:r>
            <w:r w:rsidR="00CB32F5">
              <w:rPr>
                <w:rFonts w:ascii="Times New Roman" w:eastAsia="宋体" w:hAnsi="Times New Roman" w:cs="Times New Roman" w:hint="eastAsia"/>
                <w:kern w:val="0"/>
                <w:sz w:val="18"/>
                <w:szCs w:val="18"/>
              </w:rPr>
              <w:t>)</w:t>
            </w:r>
          </w:p>
        </w:tc>
        <w:tc>
          <w:tcPr>
            <w:tcW w:w="818"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0.092</w:t>
            </w:r>
            <w:r w:rsidR="0081369C" w:rsidRPr="00CA78DB">
              <w:rPr>
                <w:rFonts w:ascii="Times New Roman" w:eastAsia="宋体" w:hAnsi="Times New Roman" w:cs="Times New Roman"/>
                <w:kern w:val="0"/>
                <w:sz w:val="18"/>
                <w:szCs w:val="18"/>
              </w:rPr>
              <w:t>(0.530)</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0.538(0.526)</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0.930*(0.532)</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0.856 (0.534)</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Y</w:t>
            </w:r>
            <w:r w:rsidR="00CB32F5">
              <w:rPr>
                <w:rFonts w:ascii="Times New Roman" w:eastAsia="宋体" w:hAnsi="Times New Roman" w:cs="Times New Roman" w:hint="eastAsia"/>
                <w:kern w:val="0"/>
                <w:sz w:val="18"/>
                <w:szCs w:val="18"/>
              </w:rPr>
              <w:t>ears of education</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0.440***(0.103)</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0.286***(0.105)</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0.249**(0.105)</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0.161(0.109)</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Married (unmarried</w:t>
            </w:r>
            <w:r w:rsidR="0081369C" w:rsidRPr="00CA78DB">
              <w:rPr>
                <w:rFonts w:ascii="Times New Roman" w:eastAsia="宋体" w:hAnsi="Times New Roman" w:cs="Times New Roman"/>
                <w:kern w:val="0"/>
                <w:sz w:val="18"/>
                <w:szCs w:val="18"/>
              </w:rPr>
              <w:t>=0</w:t>
            </w:r>
            <w:r>
              <w:rPr>
                <w:rFonts w:ascii="Times New Roman" w:eastAsia="宋体" w:hAnsi="Times New Roman" w:cs="Times New Roman" w:hint="eastAsia"/>
                <w:kern w:val="0"/>
                <w:sz w:val="18"/>
                <w:szCs w:val="18"/>
              </w:rPr>
              <w:t>)</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-0.691(0.724)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-0.867(0.717)</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-0.873(0.714)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-1.060 (0.716)</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Self-reported health</w:t>
            </w:r>
            <w:r>
              <w:rPr>
                <w:rFonts w:ascii="Times New Roman" w:eastAsia="宋体" w:hAnsi="Times New Roman" w:cs="Times New Roman" w:hint="eastAsia"/>
                <w:kern w:val="0"/>
                <w:sz w:val="18"/>
                <w:szCs w:val="18"/>
              </w:rPr>
              <w:t xml:space="preserve"> (unhealthy</w:t>
            </w:r>
            <w:r w:rsidR="0081369C" w:rsidRPr="00CA78DB">
              <w:rPr>
                <w:rFonts w:ascii="Times New Roman" w:eastAsia="宋体" w:hAnsi="Times New Roman" w:cs="Times New Roman"/>
                <w:kern w:val="0"/>
                <w:sz w:val="18"/>
                <w:szCs w:val="18"/>
              </w:rPr>
              <w:t>=0</w:t>
            </w:r>
            <w:r>
              <w:rPr>
                <w:rFonts w:ascii="Times New Roman" w:eastAsia="宋体" w:hAnsi="Times New Roman" w:cs="Times New Roman" w:hint="eastAsia"/>
                <w:kern w:val="0"/>
                <w:sz w:val="18"/>
                <w:szCs w:val="18"/>
              </w:rPr>
              <w:t>)</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4.534***(0.536)</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3.835***(0.536)</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3.602***(0.537)</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3.527***(0.537)</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Income balance (no</w:t>
            </w:r>
            <w:r w:rsidR="0081369C" w:rsidRPr="00CA78DB">
              <w:rPr>
                <w:rFonts w:ascii="Times New Roman" w:eastAsia="宋体" w:hAnsi="Times New Roman" w:cs="Times New Roman"/>
                <w:kern w:val="0"/>
                <w:sz w:val="18"/>
                <w:szCs w:val="18"/>
              </w:rPr>
              <w:t>=0</w:t>
            </w:r>
            <w:r>
              <w:rPr>
                <w:rFonts w:ascii="Times New Roman" w:eastAsia="宋体" w:hAnsi="Times New Roman" w:cs="Times New Roman" w:hint="eastAsia"/>
                <w:kern w:val="0"/>
                <w:sz w:val="18"/>
                <w:szCs w:val="18"/>
              </w:rPr>
              <w:t>)</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3.054***(0.582)</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3.053***(0.577)</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3.006***(0.575)</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2.930***(0.576)</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Per-capita living space</w:t>
            </w:r>
          </w:p>
        </w:tc>
        <w:tc>
          <w:tcPr>
            <w:tcW w:w="818"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0.069***(0.02</w:t>
            </w:r>
            <w:r>
              <w:rPr>
                <w:rFonts w:ascii="Times New Roman" w:eastAsia="宋体" w:hAnsi="Times New Roman" w:cs="Times New Roman" w:hint="eastAsia"/>
                <w:kern w:val="0"/>
                <w:sz w:val="18"/>
                <w:szCs w:val="18"/>
              </w:rPr>
              <w:t>1</w:t>
            </w:r>
            <w:r w:rsidR="0081369C" w:rsidRPr="00CA78DB">
              <w:rPr>
                <w:rFonts w:ascii="Times New Roman" w:eastAsia="宋体" w:hAnsi="Times New Roman" w:cs="Times New Roman"/>
                <w:kern w:val="0"/>
                <w:sz w:val="18"/>
                <w:szCs w:val="18"/>
              </w:rPr>
              <w:t>)</w:t>
            </w:r>
          </w:p>
        </w:tc>
        <w:tc>
          <w:tcPr>
            <w:tcW w:w="927"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0.05</w:t>
            </w:r>
            <w:r>
              <w:rPr>
                <w:rFonts w:ascii="Times New Roman" w:eastAsia="宋体" w:hAnsi="Times New Roman" w:cs="Times New Roman" w:hint="eastAsia"/>
                <w:kern w:val="0"/>
                <w:sz w:val="18"/>
                <w:szCs w:val="18"/>
              </w:rPr>
              <w:t>9</w:t>
            </w:r>
            <w:r>
              <w:rPr>
                <w:rFonts w:ascii="Times New Roman" w:eastAsia="宋体" w:hAnsi="Times New Roman" w:cs="Times New Roman"/>
                <w:kern w:val="0"/>
                <w:sz w:val="18"/>
                <w:szCs w:val="18"/>
              </w:rPr>
              <w:t>***(0.02</w:t>
            </w:r>
            <w:r>
              <w:rPr>
                <w:rFonts w:ascii="Times New Roman" w:eastAsia="宋体" w:hAnsi="Times New Roman" w:cs="Times New Roman" w:hint="eastAsia"/>
                <w:kern w:val="0"/>
                <w:sz w:val="18"/>
                <w:szCs w:val="18"/>
              </w:rPr>
              <w:t>1</w:t>
            </w:r>
            <w:r w:rsidR="0081369C" w:rsidRPr="00CA78DB">
              <w:rPr>
                <w:rFonts w:ascii="Times New Roman" w:eastAsia="宋体" w:hAnsi="Times New Roman" w:cs="Times New Roman"/>
                <w:kern w:val="0"/>
                <w:sz w:val="18"/>
                <w:szCs w:val="18"/>
              </w:rPr>
              <w:t>)</w:t>
            </w:r>
          </w:p>
        </w:tc>
        <w:tc>
          <w:tcPr>
            <w:tcW w:w="927"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0.05</w:t>
            </w:r>
            <w:r>
              <w:rPr>
                <w:rFonts w:ascii="Times New Roman" w:eastAsia="宋体" w:hAnsi="Times New Roman" w:cs="Times New Roman" w:hint="eastAsia"/>
                <w:kern w:val="0"/>
                <w:sz w:val="18"/>
                <w:szCs w:val="18"/>
              </w:rPr>
              <w:t>5</w:t>
            </w:r>
            <w:r>
              <w:rPr>
                <w:rFonts w:ascii="Times New Roman" w:eastAsia="宋体" w:hAnsi="Times New Roman" w:cs="Times New Roman"/>
                <w:kern w:val="0"/>
                <w:sz w:val="18"/>
                <w:szCs w:val="18"/>
              </w:rPr>
              <w:t>***(0.02</w:t>
            </w:r>
            <w:r>
              <w:rPr>
                <w:rFonts w:ascii="Times New Roman" w:eastAsia="宋体" w:hAnsi="Times New Roman" w:cs="Times New Roman" w:hint="eastAsia"/>
                <w:kern w:val="0"/>
                <w:sz w:val="18"/>
                <w:szCs w:val="18"/>
              </w:rPr>
              <w:t>1</w:t>
            </w:r>
            <w:r w:rsidR="0081369C" w:rsidRPr="00CA78DB">
              <w:rPr>
                <w:rFonts w:ascii="Times New Roman" w:eastAsia="宋体" w:hAnsi="Times New Roman" w:cs="Times New Roman"/>
                <w:kern w:val="0"/>
                <w:sz w:val="18"/>
                <w:szCs w:val="18"/>
              </w:rPr>
              <w:t>)</w:t>
            </w:r>
          </w:p>
        </w:tc>
        <w:tc>
          <w:tcPr>
            <w:tcW w:w="927"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0.050**(0.02</w:t>
            </w:r>
            <w:r>
              <w:rPr>
                <w:rFonts w:ascii="Times New Roman" w:eastAsia="宋体" w:hAnsi="Times New Roman" w:cs="Times New Roman" w:hint="eastAsia"/>
                <w:kern w:val="0"/>
                <w:sz w:val="18"/>
                <w:szCs w:val="18"/>
              </w:rPr>
              <w:t>1</w:t>
            </w:r>
            <w:r w:rsidR="0081369C" w:rsidRPr="00CA78DB">
              <w:rPr>
                <w:rFonts w:ascii="Times New Roman" w:eastAsia="宋体" w:hAnsi="Times New Roman" w:cs="Times New Roman"/>
                <w:kern w:val="0"/>
                <w:sz w:val="18"/>
                <w:szCs w:val="18"/>
              </w:rPr>
              <w:t>)</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YRD (PRD</w:t>
            </w:r>
            <w:r w:rsidR="0081369C" w:rsidRPr="00CA78DB">
              <w:rPr>
                <w:rFonts w:ascii="Times New Roman" w:eastAsia="宋体" w:hAnsi="Times New Roman" w:cs="Times New Roman"/>
                <w:kern w:val="0"/>
                <w:sz w:val="18"/>
                <w:szCs w:val="18"/>
              </w:rPr>
              <w:t>=0</w:t>
            </w:r>
            <w:r>
              <w:rPr>
                <w:rFonts w:ascii="Times New Roman" w:eastAsia="宋体" w:hAnsi="Times New Roman" w:cs="Times New Roman" w:hint="eastAsia"/>
                <w:kern w:val="0"/>
                <w:sz w:val="18"/>
                <w:szCs w:val="18"/>
              </w:rPr>
              <w:t>)</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11.38***(0.524)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10.85***(0.521)</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10.85***(0.520)</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10.84***(0.532)</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0"/>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Labor rights</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Opinions to labor rights</w:t>
            </w:r>
            <w:r>
              <w:rPr>
                <w:rFonts w:ascii="Times New Roman" w:eastAsia="宋体" w:hAnsi="Times New Roman" w:cs="Times New Roman" w:hint="eastAsia"/>
                <w:kern w:val="0"/>
                <w:sz w:val="18"/>
                <w:szCs w:val="18"/>
              </w:rPr>
              <w:t xml:space="preserve"> (no</w:t>
            </w:r>
            <w:r w:rsidR="0081369C" w:rsidRPr="00CA78DB">
              <w:rPr>
                <w:rFonts w:ascii="Times New Roman" w:eastAsia="宋体" w:hAnsi="Times New Roman" w:cs="Times New Roman"/>
                <w:kern w:val="0"/>
                <w:sz w:val="18"/>
                <w:szCs w:val="18"/>
              </w:rPr>
              <w:t>=0</w:t>
            </w:r>
            <w:r>
              <w:rPr>
                <w:rFonts w:ascii="Times New Roman" w:eastAsia="宋体" w:hAnsi="Times New Roman" w:cs="Times New Roman" w:hint="eastAsia"/>
                <w:kern w:val="0"/>
                <w:sz w:val="18"/>
                <w:szCs w:val="18"/>
              </w:rPr>
              <w:t>)</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-3.834***(0.630)</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-3.372***(0.634)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-3.314***(0.634)</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Working time</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03941">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-0.0</w:t>
            </w:r>
            <w:r w:rsidR="00F03941">
              <w:rPr>
                <w:rFonts w:ascii="Times New Roman" w:eastAsia="宋体" w:hAnsi="Times New Roman" w:cs="Times New Roman" w:hint="eastAsia"/>
                <w:kern w:val="0"/>
                <w:sz w:val="18"/>
                <w:szCs w:val="18"/>
              </w:rPr>
              <w:t>90</w:t>
            </w:r>
            <w:r w:rsidRPr="00CA78DB">
              <w:rPr>
                <w:rFonts w:ascii="Times New Roman" w:eastAsia="宋体" w:hAnsi="Times New Roman" w:cs="Times New Roman"/>
                <w:kern w:val="0"/>
                <w:sz w:val="18"/>
                <w:szCs w:val="18"/>
              </w:rPr>
              <w:t>***(0.01</w:t>
            </w:r>
            <w:r w:rsidR="00F03941">
              <w:rPr>
                <w:rFonts w:ascii="Times New Roman" w:eastAsia="宋体" w:hAnsi="Times New Roman" w:cs="Times New Roman" w:hint="eastAsia"/>
                <w:kern w:val="0"/>
                <w:sz w:val="18"/>
                <w:szCs w:val="18"/>
              </w:rPr>
              <w:t>8</w:t>
            </w:r>
            <w:r w:rsidRPr="00CA78DB">
              <w:rPr>
                <w:rFonts w:ascii="Times New Roman" w:eastAsia="宋体" w:hAnsi="Times New Roman" w:cs="Times New Roman"/>
                <w:kern w:val="0"/>
                <w:sz w:val="18"/>
                <w:szCs w:val="18"/>
              </w:rPr>
              <w:t>)</w:t>
            </w:r>
          </w:p>
        </w:tc>
        <w:tc>
          <w:tcPr>
            <w:tcW w:w="927"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-0.088***(0.01</w:t>
            </w:r>
            <w:r>
              <w:rPr>
                <w:rFonts w:ascii="Times New Roman" w:eastAsia="宋体" w:hAnsi="Times New Roman" w:cs="Times New Roman" w:hint="eastAsia"/>
                <w:kern w:val="0"/>
                <w:sz w:val="18"/>
                <w:szCs w:val="18"/>
              </w:rPr>
              <w:t>8</w:t>
            </w:r>
            <w:r w:rsidR="0081369C" w:rsidRPr="00CA78DB">
              <w:rPr>
                <w:rFonts w:ascii="Times New Roman" w:eastAsia="宋体" w:hAnsi="Times New Roman" w:cs="Times New Roman"/>
                <w:kern w:val="0"/>
                <w:sz w:val="18"/>
                <w:szCs w:val="18"/>
              </w:rPr>
              <w:t>)</w:t>
            </w:r>
          </w:p>
        </w:tc>
        <w:tc>
          <w:tcPr>
            <w:tcW w:w="927" w:type="pct"/>
          </w:tcPr>
          <w:p w:rsidR="0081369C" w:rsidRPr="00CA78DB" w:rsidRDefault="00F03941"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Pr>
                <w:rFonts w:ascii="Times New Roman" w:eastAsia="宋体" w:hAnsi="Times New Roman" w:cs="Times New Roman"/>
                <w:kern w:val="0"/>
                <w:sz w:val="18"/>
                <w:szCs w:val="18"/>
              </w:rPr>
              <w:t>-0.077***(0.018</w:t>
            </w:r>
            <w:r w:rsidR="0081369C" w:rsidRPr="00CA78DB">
              <w:rPr>
                <w:rFonts w:ascii="Times New Roman" w:eastAsia="宋体" w:hAnsi="Times New Roman" w:cs="Times New Roman"/>
                <w:kern w:val="0"/>
                <w:sz w:val="18"/>
                <w:szCs w:val="18"/>
              </w:rPr>
              <w:t>)</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Forced labor</w:t>
            </w:r>
            <w:r>
              <w:rPr>
                <w:rFonts w:ascii="Times New Roman" w:eastAsia="宋体" w:hAnsi="Times New Roman" w:cs="Times New Roman" w:hint="eastAsia"/>
                <w:kern w:val="0"/>
                <w:sz w:val="18"/>
                <w:szCs w:val="18"/>
              </w:rPr>
              <w:t xml:space="preserve"> (no</w:t>
            </w:r>
            <w:r w:rsidR="0081369C" w:rsidRPr="00CA78DB">
              <w:rPr>
                <w:rFonts w:ascii="Times New Roman" w:eastAsia="宋体" w:hAnsi="Times New Roman" w:cs="Times New Roman"/>
                <w:kern w:val="0"/>
                <w:sz w:val="18"/>
                <w:szCs w:val="18"/>
              </w:rPr>
              <w:t>=0</w:t>
            </w:r>
            <w:r>
              <w:rPr>
                <w:rFonts w:ascii="Times New Roman" w:eastAsia="宋体" w:hAnsi="Times New Roman" w:cs="Times New Roman" w:hint="eastAsia"/>
                <w:kern w:val="0"/>
                <w:sz w:val="18"/>
                <w:szCs w:val="18"/>
              </w:rPr>
              <w:t>)</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-3.318***(1.196)</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-2.322*(1.218)</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-2.347*(1.218)</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0"/>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Working conditions</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highlight w:val="yellow"/>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highlight w:val="yellow"/>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highlight w:val="yellow"/>
              </w:rPr>
            </w:pP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Adventure work</w:t>
            </w:r>
            <w:r>
              <w:rPr>
                <w:rFonts w:ascii="Times New Roman" w:eastAsia="宋体" w:hAnsi="Times New Roman" w:cs="Times New Roman" w:hint="eastAsia"/>
                <w:kern w:val="0"/>
                <w:sz w:val="18"/>
                <w:szCs w:val="18"/>
              </w:rPr>
              <w:t xml:space="preserve"> (no=0)</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highlight w:val="yellow"/>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-2.620**(1.333)</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-2.420*(1.335)</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47783E">
              <w:rPr>
                <w:rFonts w:ascii="Times New Roman" w:eastAsia="宋体" w:hAnsi="Times New Roman" w:cs="Times New Roman"/>
                <w:bCs/>
                <w:sz w:val="18"/>
                <w:szCs w:val="18"/>
              </w:rPr>
              <w:t>Environmental hazards</w:t>
            </w:r>
            <w:r>
              <w:rPr>
                <w:rFonts w:ascii="Times New Roman" w:eastAsia="宋体" w:hAnsi="Times New Roman" w:cs="Times New Roman" w:hint="eastAsia"/>
                <w:bCs/>
                <w:sz w:val="18"/>
                <w:szCs w:val="18"/>
              </w:rPr>
              <w:t xml:space="preserve"> (no=0)</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-2.820***(0.692)</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-2.845***(0.693)</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0"/>
              <w:rPr>
                <w:rFonts w:ascii="Times New Roman" w:eastAsia="宋体" w:hAnsi="Times New Roman" w:cs="Times New Roman"/>
                <w:b/>
                <w:kern w:val="0"/>
                <w:sz w:val="18"/>
                <w:szCs w:val="18"/>
              </w:rPr>
            </w:pPr>
            <w:r>
              <w:rPr>
                <w:rFonts w:ascii="Times New Roman" w:eastAsia="宋体" w:hAnsi="Times New Roman" w:cs="Times New Roman" w:hint="eastAsia"/>
                <w:b/>
                <w:kern w:val="0"/>
                <w:sz w:val="18"/>
                <w:szCs w:val="18"/>
              </w:rPr>
              <w:t>Social security</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Endowment insurance</w:t>
            </w:r>
            <w:r>
              <w:rPr>
                <w:rFonts w:ascii="Times New Roman" w:eastAsia="宋体" w:hAnsi="Times New Roman" w:cs="Times New Roman" w:hint="eastAsia"/>
                <w:kern w:val="0"/>
                <w:sz w:val="18"/>
                <w:szCs w:val="18"/>
              </w:rPr>
              <w:t xml:space="preserve"> </w:t>
            </w:r>
            <w:bookmarkStart w:id="7" w:name="OLE_LINK3"/>
            <w:bookmarkStart w:id="8" w:name="OLE_LINK4"/>
            <w:r>
              <w:rPr>
                <w:rFonts w:ascii="Times New Roman" w:eastAsia="宋体" w:hAnsi="Times New Roman" w:cs="Times New Roman" w:hint="eastAsia"/>
                <w:kern w:val="0"/>
                <w:sz w:val="18"/>
                <w:szCs w:val="18"/>
              </w:rPr>
              <w:t>(no=0)</w:t>
            </w:r>
            <w:bookmarkEnd w:id="7"/>
            <w:bookmarkEnd w:id="8"/>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-0.000364(0.826)</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Medical insurance</w:t>
            </w:r>
            <w:r w:rsidR="00F341B3" w:rsidRPr="00F341B3">
              <w:rPr>
                <w:rFonts w:ascii="Times New Roman" w:eastAsia="宋体" w:hAnsi="Times New Roman" w:cs="Times New Roman"/>
                <w:kern w:val="0"/>
                <w:sz w:val="18"/>
                <w:szCs w:val="18"/>
              </w:rPr>
              <w:t>(no=0)</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-0.179(0.828)</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Industrial injury insurance</w:t>
            </w:r>
            <w:r w:rsidR="00F341B3" w:rsidRPr="00F341B3">
              <w:rPr>
                <w:rFonts w:ascii="Times New Roman" w:eastAsia="宋体" w:hAnsi="Times New Roman" w:cs="Times New Roman"/>
                <w:kern w:val="0"/>
                <w:sz w:val="18"/>
                <w:szCs w:val="18"/>
              </w:rPr>
              <w:t>(no=0)</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1.243*(0.689)</w:t>
            </w:r>
          </w:p>
        </w:tc>
      </w:tr>
      <w:tr w:rsidR="0081369C" w:rsidRPr="00CA78DB" w:rsidTr="00F03941">
        <w:trPr>
          <w:jc w:val="center"/>
        </w:trPr>
        <w:tc>
          <w:tcPr>
            <w:tcW w:w="1401" w:type="pct"/>
          </w:tcPr>
          <w:p w:rsidR="0081369C" w:rsidRPr="00CA78DB" w:rsidRDefault="009039DE" w:rsidP="00FB74A6">
            <w:pPr>
              <w:autoSpaceDE w:val="0"/>
              <w:autoSpaceDN w:val="0"/>
              <w:adjustRightInd w:val="0"/>
              <w:spacing w:line="240" w:lineRule="auto"/>
              <w:ind w:firstLineChars="100" w:firstLine="180"/>
              <w:rPr>
                <w:rFonts w:ascii="Times New Roman" w:eastAsia="宋体" w:hAnsi="Times New Roman" w:cs="Times New Roman"/>
                <w:kern w:val="0"/>
                <w:sz w:val="18"/>
                <w:szCs w:val="18"/>
              </w:rPr>
            </w:pPr>
            <w:r w:rsidRPr="009039DE">
              <w:rPr>
                <w:rFonts w:ascii="Times New Roman" w:eastAsia="宋体" w:hAnsi="Times New Roman" w:cs="Times New Roman"/>
                <w:kern w:val="0"/>
                <w:sz w:val="18"/>
                <w:szCs w:val="18"/>
              </w:rPr>
              <w:t>Unemployment insurance</w:t>
            </w:r>
            <w:r w:rsidR="00F341B3" w:rsidRPr="00F341B3">
              <w:rPr>
                <w:rFonts w:ascii="Times New Roman" w:eastAsia="宋体" w:hAnsi="Times New Roman" w:cs="Times New Roman"/>
                <w:kern w:val="0"/>
                <w:sz w:val="18"/>
                <w:szCs w:val="18"/>
              </w:rPr>
              <w:t>(no=0)</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1.145(0.780)</w:t>
            </w:r>
          </w:p>
        </w:tc>
      </w:tr>
      <w:tr w:rsidR="0081369C" w:rsidRPr="00CA78DB" w:rsidTr="00F03941">
        <w:trPr>
          <w:jc w:val="center"/>
        </w:trPr>
        <w:tc>
          <w:tcPr>
            <w:tcW w:w="1401" w:type="pct"/>
          </w:tcPr>
          <w:p w:rsidR="0081369C" w:rsidRPr="00CA78DB" w:rsidRDefault="00F341B3" w:rsidP="00FB74A6">
            <w:pPr>
              <w:autoSpaceDE w:val="0"/>
              <w:autoSpaceDN w:val="0"/>
              <w:adjustRightInd w:val="0"/>
              <w:spacing w:line="240" w:lineRule="auto"/>
              <w:ind w:firstLine="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Constant</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32.10***(1.644)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40.52***(2.068)</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41.65***(2.074)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41.44***(2.099)</w:t>
            </w:r>
          </w:p>
        </w:tc>
      </w:tr>
      <w:tr w:rsidR="0081369C" w:rsidRPr="00CA78DB" w:rsidTr="00F03941">
        <w:trPr>
          <w:jc w:val="center"/>
        </w:trPr>
        <w:tc>
          <w:tcPr>
            <w:tcW w:w="1401" w:type="pct"/>
          </w:tcPr>
          <w:p w:rsidR="0081369C" w:rsidRPr="00CA78DB" w:rsidRDefault="00F341B3" w:rsidP="00FB74A6">
            <w:pPr>
              <w:autoSpaceDE w:val="0"/>
              <w:autoSpaceDN w:val="0"/>
              <w:adjustRightInd w:val="0"/>
              <w:spacing w:line="240" w:lineRule="auto"/>
              <w:ind w:firstLine="0"/>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N</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3,484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3484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3,484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3484</w:t>
            </w:r>
          </w:p>
        </w:tc>
      </w:tr>
      <w:tr w:rsidR="0081369C" w:rsidRPr="00CA78DB" w:rsidTr="00F03941">
        <w:trPr>
          <w:jc w:val="center"/>
        </w:trPr>
        <w:tc>
          <w:tcPr>
            <w:tcW w:w="1401" w:type="pct"/>
          </w:tcPr>
          <w:p w:rsidR="0081369C" w:rsidRPr="00CA78DB" w:rsidRDefault="0081369C" w:rsidP="00FB74A6">
            <w:pPr>
              <w:autoSpaceDE w:val="0"/>
              <w:autoSpaceDN w:val="0"/>
              <w:adjustRightInd w:val="0"/>
              <w:spacing w:line="240" w:lineRule="auto"/>
              <w:ind w:firstLine="0"/>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R-squared</w:t>
            </w:r>
          </w:p>
        </w:tc>
        <w:tc>
          <w:tcPr>
            <w:tcW w:w="818"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0.185</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0.204</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0.210</w:t>
            </w:r>
          </w:p>
        </w:tc>
        <w:tc>
          <w:tcPr>
            <w:tcW w:w="927" w:type="pct"/>
          </w:tcPr>
          <w:p w:rsidR="0081369C" w:rsidRPr="00CA78DB" w:rsidRDefault="0081369C" w:rsidP="00FB74A6">
            <w:pPr>
              <w:autoSpaceDE w:val="0"/>
              <w:autoSpaceDN w:val="0"/>
              <w:adjustRightInd w:val="0"/>
              <w:spacing w:line="240" w:lineRule="auto"/>
              <w:ind w:firstLine="0"/>
              <w:jc w:val="center"/>
              <w:rPr>
                <w:rFonts w:ascii="Times New Roman" w:eastAsia="宋体" w:hAnsi="Times New Roman" w:cs="Times New Roman"/>
                <w:kern w:val="0"/>
                <w:sz w:val="18"/>
                <w:szCs w:val="18"/>
              </w:rPr>
            </w:pPr>
            <w:r w:rsidRPr="00CA78DB">
              <w:rPr>
                <w:rFonts w:ascii="Times New Roman" w:eastAsia="宋体" w:hAnsi="Times New Roman" w:cs="Times New Roman"/>
                <w:kern w:val="0"/>
                <w:sz w:val="18"/>
                <w:szCs w:val="18"/>
              </w:rPr>
              <w:t>0.212</w:t>
            </w:r>
          </w:p>
        </w:tc>
      </w:tr>
    </w:tbl>
    <w:p w:rsidR="0081369C" w:rsidRPr="00CA78DB" w:rsidRDefault="00F341B3" w:rsidP="00CA78DB">
      <w:pPr>
        <w:autoSpaceDE w:val="0"/>
        <w:autoSpaceDN w:val="0"/>
        <w:adjustRightInd w:val="0"/>
        <w:spacing w:line="360" w:lineRule="auto"/>
        <w:ind w:firstLine="0"/>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Note: </w:t>
      </w:r>
      <w:r w:rsidR="0081369C" w:rsidRPr="00CA78DB">
        <w:rPr>
          <w:rFonts w:ascii="Times New Roman" w:eastAsia="宋体" w:hAnsi="Times New Roman" w:cs="Times New Roman"/>
          <w:kern w:val="0"/>
          <w:szCs w:val="21"/>
        </w:rPr>
        <w:t>* p&lt;0.1</w:t>
      </w:r>
      <w:r w:rsidR="0081369C" w:rsidRPr="00CA78DB">
        <w:rPr>
          <w:rFonts w:ascii="Times New Roman" w:eastAsia="宋体" w:hAnsi="Times New Roman" w:cs="Times New Roman"/>
          <w:kern w:val="0"/>
          <w:szCs w:val="21"/>
        </w:rPr>
        <w:t>，</w:t>
      </w:r>
      <w:r w:rsidR="0081369C" w:rsidRPr="00CA78DB">
        <w:rPr>
          <w:rFonts w:ascii="Times New Roman" w:eastAsia="宋体" w:hAnsi="Times New Roman" w:cs="Times New Roman"/>
          <w:kern w:val="0"/>
          <w:szCs w:val="21"/>
        </w:rPr>
        <w:t>** p&lt;0.05</w:t>
      </w:r>
      <w:r w:rsidR="0081369C" w:rsidRPr="00CA78DB">
        <w:rPr>
          <w:rFonts w:ascii="Times New Roman" w:eastAsia="宋体" w:hAnsi="Times New Roman" w:cs="Times New Roman"/>
          <w:kern w:val="0"/>
          <w:szCs w:val="21"/>
        </w:rPr>
        <w:t>，</w:t>
      </w:r>
      <w:r w:rsidR="0081369C" w:rsidRPr="00CA78DB">
        <w:rPr>
          <w:rFonts w:ascii="Times New Roman" w:eastAsia="宋体" w:hAnsi="Times New Roman" w:cs="Times New Roman"/>
          <w:kern w:val="0"/>
          <w:szCs w:val="21"/>
        </w:rPr>
        <w:t>*** p&lt;0.01</w:t>
      </w:r>
    </w:p>
    <w:p w:rsidR="0081369C" w:rsidRPr="00CA78DB" w:rsidRDefault="0081369C" w:rsidP="00CA78DB">
      <w:pPr>
        <w:autoSpaceDE w:val="0"/>
        <w:autoSpaceDN w:val="0"/>
        <w:adjustRightInd w:val="0"/>
        <w:spacing w:line="360" w:lineRule="auto"/>
        <w:ind w:firstLine="0"/>
        <w:rPr>
          <w:rFonts w:ascii="Times New Roman" w:eastAsia="宋体" w:hAnsi="Times New Roman" w:cs="Times New Roman"/>
          <w:kern w:val="0"/>
          <w:szCs w:val="21"/>
        </w:rPr>
      </w:pPr>
    </w:p>
    <w:p w:rsidR="00AD4E69" w:rsidRDefault="00AD4E69" w:rsidP="00DD1F49">
      <w:pPr>
        <w:widowControl w:val="0"/>
        <w:spacing w:line="360" w:lineRule="auto"/>
        <w:ind w:firstLineChars="100" w:firstLine="210"/>
        <w:jc w:val="both"/>
        <w:rPr>
          <w:rFonts w:ascii="Times New Roman" w:eastAsia="宋体" w:hAnsi="Times New Roman" w:cs="Times New Roman"/>
          <w:bCs/>
          <w:szCs w:val="21"/>
        </w:rPr>
      </w:pPr>
      <w:r w:rsidRPr="00AD4E69">
        <w:rPr>
          <w:rFonts w:ascii="Times New Roman" w:eastAsia="宋体" w:hAnsi="Times New Roman" w:cs="Times New Roman"/>
          <w:bCs/>
          <w:szCs w:val="21"/>
        </w:rPr>
        <w:t>Ceteris paribus</w:t>
      </w:r>
      <w:r>
        <w:rPr>
          <w:rFonts w:ascii="Times New Roman" w:eastAsia="宋体" w:hAnsi="Times New Roman" w:cs="Times New Roman" w:hint="eastAsia"/>
          <w:bCs/>
          <w:szCs w:val="21"/>
        </w:rPr>
        <w:t>, three results are shown:</w:t>
      </w:r>
      <w:r w:rsidR="00E23DFC">
        <w:rPr>
          <w:rFonts w:ascii="Times New Roman" w:eastAsia="宋体" w:hAnsi="Times New Roman" w:cs="Times New Roman" w:hint="eastAsia"/>
          <w:bCs/>
          <w:szCs w:val="21"/>
        </w:rPr>
        <w:t xml:space="preserve"> </w:t>
      </w:r>
      <w:r w:rsidR="00D0494B">
        <w:rPr>
          <w:rFonts w:ascii="Times New Roman" w:eastAsia="宋体" w:hAnsi="Times New Roman" w:cs="Times New Roman" w:hint="eastAsia"/>
          <w:bCs/>
          <w:szCs w:val="21"/>
        </w:rPr>
        <w:t>f</w:t>
      </w:r>
      <w:r w:rsidR="00E23DFC">
        <w:rPr>
          <w:rFonts w:ascii="Times New Roman" w:eastAsia="宋体" w:hAnsi="Times New Roman" w:cs="Times New Roman" w:hint="eastAsia"/>
          <w:bCs/>
          <w:szCs w:val="21"/>
        </w:rPr>
        <w:t>irst, h</w:t>
      </w:r>
      <w:r w:rsidR="00E23DFC">
        <w:rPr>
          <w:rFonts w:ascii="Times New Roman" w:eastAsia="宋体" w:hAnsi="Times New Roman" w:cs="Times New Roman"/>
          <w:bCs/>
          <w:szCs w:val="21"/>
        </w:rPr>
        <w:t>ypothesis 1a</w:t>
      </w:r>
      <w:r w:rsidR="00E23DFC">
        <w:rPr>
          <w:rFonts w:ascii="Times New Roman" w:eastAsia="宋体" w:hAnsi="Times New Roman" w:cs="Times New Roman" w:hint="eastAsia"/>
          <w:bCs/>
          <w:szCs w:val="21"/>
        </w:rPr>
        <w:t xml:space="preserve">, </w:t>
      </w:r>
      <w:r w:rsidR="00E23DFC">
        <w:rPr>
          <w:rFonts w:ascii="Times New Roman" w:eastAsia="宋体" w:hAnsi="Times New Roman" w:cs="Times New Roman"/>
          <w:bCs/>
          <w:szCs w:val="21"/>
        </w:rPr>
        <w:t>1</w:t>
      </w:r>
      <w:r w:rsidRPr="00FF2A37">
        <w:rPr>
          <w:rFonts w:ascii="Times New Roman" w:eastAsia="宋体" w:hAnsi="Times New Roman" w:cs="Times New Roman"/>
          <w:bCs/>
          <w:szCs w:val="21"/>
        </w:rPr>
        <w:t xml:space="preserve">b, </w:t>
      </w:r>
      <w:r w:rsidR="00E23DFC">
        <w:rPr>
          <w:rFonts w:ascii="Times New Roman" w:eastAsia="宋体" w:hAnsi="Times New Roman" w:cs="Times New Roman" w:hint="eastAsia"/>
          <w:bCs/>
          <w:szCs w:val="21"/>
        </w:rPr>
        <w:t xml:space="preserve">and </w:t>
      </w:r>
      <w:r w:rsidRPr="00FF2A37">
        <w:rPr>
          <w:rFonts w:ascii="Times New Roman" w:eastAsia="宋体" w:hAnsi="Times New Roman" w:cs="Times New Roman"/>
          <w:bCs/>
          <w:szCs w:val="21"/>
        </w:rPr>
        <w:t xml:space="preserve">1c </w:t>
      </w:r>
      <w:r w:rsidR="00E23DFC">
        <w:rPr>
          <w:rFonts w:ascii="Times New Roman" w:eastAsia="宋体" w:hAnsi="Times New Roman" w:cs="Times New Roman" w:hint="eastAsia"/>
          <w:bCs/>
          <w:szCs w:val="21"/>
        </w:rPr>
        <w:t xml:space="preserve">are </w:t>
      </w:r>
      <w:r w:rsidR="00E23DFC">
        <w:rPr>
          <w:rFonts w:ascii="Times New Roman" w:eastAsia="宋体" w:hAnsi="Times New Roman" w:cs="Times New Roman"/>
          <w:bCs/>
          <w:szCs w:val="21"/>
        </w:rPr>
        <w:t>confirmed</w:t>
      </w:r>
      <w:r w:rsidR="00E23DFC">
        <w:rPr>
          <w:rFonts w:ascii="Times New Roman" w:eastAsia="宋体" w:hAnsi="Times New Roman" w:cs="Times New Roman" w:hint="eastAsia"/>
          <w:bCs/>
          <w:szCs w:val="21"/>
        </w:rPr>
        <w:t xml:space="preserve">; </w:t>
      </w:r>
      <w:r w:rsidR="00D0494B">
        <w:rPr>
          <w:rFonts w:ascii="Times New Roman" w:eastAsia="宋体" w:hAnsi="Times New Roman" w:cs="Times New Roman" w:hint="eastAsia"/>
          <w:bCs/>
          <w:szCs w:val="21"/>
        </w:rPr>
        <w:t>s</w:t>
      </w:r>
      <w:r w:rsidR="00E23DFC">
        <w:rPr>
          <w:rFonts w:ascii="Times New Roman" w:eastAsia="宋体" w:hAnsi="Times New Roman" w:cs="Times New Roman" w:hint="eastAsia"/>
          <w:bCs/>
          <w:szCs w:val="21"/>
        </w:rPr>
        <w:t>econd, h</w:t>
      </w:r>
      <w:r w:rsidR="00E23DFC">
        <w:rPr>
          <w:rFonts w:ascii="Times New Roman" w:eastAsia="宋体" w:hAnsi="Times New Roman" w:cs="Times New Roman"/>
          <w:bCs/>
          <w:szCs w:val="21"/>
        </w:rPr>
        <w:t>ypothesis 2</w:t>
      </w:r>
      <w:r w:rsidR="00C90783">
        <w:rPr>
          <w:rFonts w:ascii="Times New Roman" w:eastAsia="宋体" w:hAnsi="Times New Roman" w:cs="Times New Roman"/>
          <w:bCs/>
          <w:szCs w:val="21"/>
        </w:rPr>
        <w:t>a</w:t>
      </w:r>
      <w:r w:rsidR="00C90783">
        <w:rPr>
          <w:rFonts w:ascii="Times New Roman" w:eastAsia="宋体" w:hAnsi="Times New Roman" w:cs="Times New Roman" w:hint="eastAsia"/>
          <w:bCs/>
          <w:szCs w:val="21"/>
        </w:rPr>
        <w:t xml:space="preserve"> and</w:t>
      </w:r>
      <w:r w:rsidR="00C90783">
        <w:rPr>
          <w:rFonts w:ascii="Times New Roman" w:eastAsia="宋体" w:hAnsi="Times New Roman" w:cs="Times New Roman"/>
          <w:bCs/>
          <w:szCs w:val="21"/>
        </w:rPr>
        <w:t xml:space="preserve"> 2</w:t>
      </w:r>
      <w:r w:rsidR="00FF2A37" w:rsidRPr="00FF2A37">
        <w:rPr>
          <w:rFonts w:ascii="Times New Roman" w:eastAsia="宋体" w:hAnsi="Times New Roman" w:cs="Times New Roman"/>
          <w:bCs/>
          <w:szCs w:val="21"/>
        </w:rPr>
        <w:t xml:space="preserve">b </w:t>
      </w:r>
      <w:r w:rsidR="00C90783">
        <w:rPr>
          <w:rFonts w:ascii="Times New Roman" w:eastAsia="宋体" w:hAnsi="Times New Roman" w:cs="Times New Roman" w:hint="eastAsia"/>
          <w:bCs/>
          <w:szCs w:val="21"/>
        </w:rPr>
        <w:t>are</w:t>
      </w:r>
      <w:r w:rsidR="00C90783">
        <w:rPr>
          <w:rFonts w:ascii="Times New Roman" w:eastAsia="宋体" w:hAnsi="Times New Roman" w:cs="Times New Roman"/>
          <w:bCs/>
          <w:szCs w:val="21"/>
        </w:rPr>
        <w:t xml:space="preserve"> confirmed</w:t>
      </w:r>
      <w:r w:rsidR="00C90783">
        <w:rPr>
          <w:rFonts w:ascii="Times New Roman" w:eastAsia="宋体" w:hAnsi="Times New Roman" w:cs="Times New Roman" w:hint="eastAsia"/>
          <w:bCs/>
          <w:szCs w:val="21"/>
        </w:rPr>
        <w:t xml:space="preserve">; </w:t>
      </w:r>
      <w:r w:rsidR="00D0494B">
        <w:rPr>
          <w:rFonts w:ascii="Times New Roman" w:eastAsia="宋体" w:hAnsi="Times New Roman" w:cs="Times New Roman" w:hint="eastAsia"/>
          <w:bCs/>
          <w:szCs w:val="21"/>
        </w:rPr>
        <w:t>t</w:t>
      </w:r>
      <w:r w:rsidR="00C90783">
        <w:rPr>
          <w:rFonts w:ascii="Times New Roman" w:eastAsia="宋体" w:hAnsi="Times New Roman" w:cs="Times New Roman" w:hint="eastAsia"/>
          <w:bCs/>
          <w:szCs w:val="21"/>
        </w:rPr>
        <w:t>hird, h</w:t>
      </w:r>
      <w:r w:rsidR="00C90783">
        <w:rPr>
          <w:rFonts w:ascii="Times New Roman" w:eastAsia="宋体" w:hAnsi="Times New Roman" w:cs="Times New Roman"/>
          <w:bCs/>
          <w:szCs w:val="21"/>
        </w:rPr>
        <w:t>ypothesis 3</w:t>
      </w:r>
      <w:r w:rsidR="00FF2A37" w:rsidRPr="00FF2A37">
        <w:rPr>
          <w:rFonts w:ascii="Times New Roman" w:eastAsia="宋体" w:hAnsi="Times New Roman" w:cs="Times New Roman"/>
          <w:bCs/>
          <w:szCs w:val="21"/>
        </w:rPr>
        <w:t xml:space="preserve">c </w:t>
      </w:r>
      <w:r w:rsidR="00C90783">
        <w:rPr>
          <w:rFonts w:ascii="Times New Roman" w:eastAsia="宋体" w:hAnsi="Times New Roman" w:cs="Times New Roman" w:hint="eastAsia"/>
          <w:bCs/>
          <w:szCs w:val="21"/>
        </w:rPr>
        <w:t xml:space="preserve">is </w:t>
      </w:r>
      <w:r w:rsidR="00C90783">
        <w:rPr>
          <w:rFonts w:ascii="Times New Roman" w:eastAsia="宋体" w:hAnsi="Times New Roman" w:cs="Times New Roman"/>
          <w:bCs/>
          <w:szCs w:val="21"/>
        </w:rPr>
        <w:t>confirmed</w:t>
      </w:r>
      <w:r w:rsidR="00C90783">
        <w:rPr>
          <w:rFonts w:ascii="Times New Roman" w:eastAsia="宋体" w:hAnsi="Times New Roman" w:cs="Times New Roman" w:hint="eastAsia"/>
          <w:bCs/>
          <w:szCs w:val="21"/>
        </w:rPr>
        <w:t>, h</w:t>
      </w:r>
      <w:r w:rsidR="00D0494B">
        <w:rPr>
          <w:rFonts w:ascii="Times New Roman" w:eastAsia="宋体" w:hAnsi="Times New Roman" w:cs="Times New Roman"/>
          <w:bCs/>
          <w:szCs w:val="21"/>
        </w:rPr>
        <w:t>ypothesis 3a, 3</w:t>
      </w:r>
      <w:r w:rsidR="00FF2A37" w:rsidRPr="00FF2A37">
        <w:rPr>
          <w:rFonts w:ascii="Times New Roman" w:eastAsia="宋体" w:hAnsi="Times New Roman" w:cs="Times New Roman"/>
          <w:bCs/>
          <w:szCs w:val="21"/>
        </w:rPr>
        <w:t xml:space="preserve">b, </w:t>
      </w:r>
      <w:r w:rsidR="00C90783">
        <w:rPr>
          <w:rFonts w:ascii="Times New Roman" w:eastAsia="宋体" w:hAnsi="Times New Roman" w:cs="Times New Roman" w:hint="eastAsia"/>
          <w:bCs/>
          <w:szCs w:val="21"/>
        </w:rPr>
        <w:t xml:space="preserve">and </w:t>
      </w:r>
      <w:r w:rsidR="00C90783">
        <w:rPr>
          <w:rFonts w:ascii="Times New Roman" w:eastAsia="宋体" w:hAnsi="Times New Roman" w:cs="Times New Roman"/>
          <w:bCs/>
          <w:szCs w:val="21"/>
        </w:rPr>
        <w:t>3d ha</w:t>
      </w:r>
      <w:r w:rsidR="00C90783">
        <w:rPr>
          <w:rFonts w:ascii="Times New Roman" w:eastAsia="宋体" w:hAnsi="Times New Roman" w:cs="Times New Roman" w:hint="eastAsia"/>
          <w:bCs/>
          <w:szCs w:val="21"/>
        </w:rPr>
        <w:t>ve</w:t>
      </w:r>
      <w:r w:rsidR="00FF2A37" w:rsidRPr="00FF2A37">
        <w:rPr>
          <w:rFonts w:ascii="Times New Roman" w:eastAsia="宋体" w:hAnsi="Times New Roman" w:cs="Times New Roman"/>
          <w:bCs/>
          <w:szCs w:val="21"/>
        </w:rPr>
        <w:t xml:space="preserve"> not been confirmed.</w:t>
      </w:r>
    </w:p>
    <w:p w:rsidR="0081369C" w:rsidRPr="00CA78DB" w:rsidRDefault="00DD1F49" w:rsidP="00C90783">
      <w:pPr>
        <w:widowControl w:val="0"/>
        <w:spacing w:line="360" w:lineRule="auto"/>
        <w:ind w:firstLineChars="100" w:firstLine="210"/>
        <w:jc w:val="both"/>
        <w:rPr>
          <w:rFonts w:ascii="Times New Roman" w:eastAsia="宋体" w:hAnsi="Times New Roman" w:cs="Times New Roman"/>
          <w:b/>
          <w:bCs/>
          <w:szCs w:val="21"/>
        </w:rPr>
      </w:pPr>
      <w:r w:rsidRPr="00DD1F49">
        <w:rPr>
          <w:rFonts w:ascii="Times New Roman" w:eastAsia="宋体" w:hAnsi="Times New Roman" w:cs="Times New Roman"/>
          <w:bCs/>
          <w:szCs w:val="21"/>
        </w:rPr>
        <w:t xml:space="preserve">In </w:t>
      </w:r>
      <w:r w:rsidR="00C90783">
        <w:rPr>
          <w:rFonts w:ascii="Times New Roman" w:eastAsia="宋体" w:hAnsi="Times New Roman" w:cs="Times New Roman" w:hint="eastAsia"/>
          <w:bCs/>
          <w:szCs w:val="21"/>
        </w:rPr>
        <w:t>summary</w:t>
      </w:r>
      <w:r w:rsidRPr="00DD1F49">
        <w:rPr>
          <w:rFonts w:ascii="Times New Roman" w:eastAsia="宋体" w:hAnsi="Times New Roman" w:cs="Times New Roman"/>
          <w:bCs/>
          <w:szCs w:val="21"/>
        </w:rPr>
        <w:t xml:space="preserve">, </w:t>
      </w:r>
      <w:r w:rsidR="00D0494B">
        <w:rPr>
          <w:rFonts w:ascii="Times New Roman" w:eastAsia="宋体" w:hAnsi="Times New Roman" w:cs="Times New Roman" w:hint="eastAsia"/>
          <w:bCs/>
          <w:szCs w:val="21"/>
        </w:rPr>
        <w:t>I</w:t>
      </w:r>
      <w:r w:rsidR="00D0494B">
        <w:rPr>
          <w:rFonts w:ascii="Times New Roman" w:eastAsia="宋体" w:hAnsi="Times New Roman" w:cs="Times New Roman"/>
          <w:bCs/>
          <w:szCs w:val="21"/>
        </w:rPr>
        <w:t xml:space="preserve"> argue</w:t>
      </w:r>
      <w:r w:rsidR="00D0494B">
        <w:rPr>
          <w:rFonts w:ascii="Times New Roman" w:eastAsia="宋体" w:hAnsi="Times New Roman" w:cs="Times New Roman" w:hint="eastAsia"/>
          <w:bCs/>
          <w:szCs w:val="21"/>
        </w:rPr>
        <w:t>: f</w:t>
      </w:r>
      <w:r w:rsidRPr="00DD1F49">
        <w:rPr>
          <w:rFonts w:ascii="Times New Roman" w:eastAsia="宋体" w:hAnsi="Times New Roman" w:cs="Times New Roman"/>
          <w:bCs/>
          <w:szCs w:val="21"/>
        </w:rPr>
        <w:t>irst</w:t>
      </w:r>
      <w:r w:rsidR="001F75F4">
        <w:rPr>
          <w:rFonts w:ascii="Times New Roman" w:eastAsia="宋体" w:hAnsi="Times New Roman" w:cs="Times New Roman" w:hint="eastAsia"/>
          <w:bCs/>
          <w:szCs w:val="21"/>
        </w:rPr>
        <w:t>ly</w:t>
      </w:r>
      <w:r w:rsidRPr="00DD1F49">
        <w:rPr>
          <w:rFonts w:ascii="Times New Roman" w:eastAsia="宋体" w:hAnsi="Times New Roman" w:cs="Times New Roman"/>
          <w:bCs/>
          <w:szCs w:val="21"/>
        </w:rPr>
        <w:t xml:space="preserve">, the labor rights </w:t>
      </w:r>
      <w:r w:rsidR="00C90783">
        <w:rPr>
          <w:rFonts w:ascii="Times New Roman" w:eastAsia="宋体" w:hAnsi="Times New Roman" w:cs="Times New Roman" w:hint="eastAsia"/>
          <w:bCs/>
          <w:szCs w:val="21"/>
        </w:rPr>
        <w:t xml:space="preserve">have a significant effect on QOL of migrant workers; </w:t>
      </w:r>
      <w:r w:rsidR="00D0494B">
        <w:rPr>
          <w:rFonts w:ascii="Times New Roman" w:eastAsia="宋体" w:hAnsi="Times New Roman" w:cs="Times New Roman" w:hint="eastAsia"/>
          <w:bCs/>
          <w:szCs w:val="21"/>
        </w:rPr>
        <w:t>s</w:t>
      </w:r>
      <w:r w:rsidR="001F75F4">
        <w:rPr>
          <w:rFonts w:ascii="Times New Roman" w:eastAsia="宋体" w:hAnsi="Times New Roman" w:cs="Times New Roman"/>
          <w:bCs/>
          <w:szCs w:val="21"/>
        </w:rPr>
        <w:t>econdly</w:t>
      </w:r>
      <w:r w:rsidR="001F75F4">
        <w:rPr>
          <w:rFonts w:ascii="Times New Roman" w:eastAsia="宋体" w:hAnsi="Times New Roman" w:cs="Times New Roman" w:hint="eastAsia"/>
          <w:bCs/>
          <w:szCs w:val="21"/>
        </w:rPr>
        <w:t xml:space="preserve">, </w:t>
      </w:r>
      <w:r w:rsidR="00C90783">
        <w:rPr>
          <w:rFonts w:ascii="Times New Roman" w:eastAsia="宋体" w:hAnsi="Times New Roman" w:cs="Times New Roman" w:hint="eastAsia"/>
          <w:bCs/>
          <w:szCs w:val="21"/>
        </w:rPr>
        <w:t>a</w:t>
      </w:r>
      <w:r w:rsidR="00C90783" w:rsidRPr="00C90783">
        <w:rPr>
          <w:rFonts w:ascii="Times New Roman" w:eastAsia="宋体" w:hAnsi="Times New Roman" w:cs="Times New Roman"/>
          <w:bCs/>
          <w:szCs w:val="21"/>
        </w:rPr>
        <w:t>dventure work</w:t>
      </w:r>
      <w:r w:rsidR="00C90783">
        <w:rPr>
          <w:rFonts w:ascii="Times New Roman" w:eastAsia="宋体" w:hAnsi="Times New Roman" w:cs="Times New Roman" w:hint="eastAsia"/>
          <w:bCs/>
          <w:szCs w:val="21"/>
        </w:rPr>
        <w:t xml:space="preserve"> and e</w:t>
      </w:r>
      <w:r w:rsidR="00C90783" w:rsidRPr="00C90783">
        <w:rPr>
          <w:rFonts w:ascii="Times New Roman" w:eastAsia="宋体" w:hAnsi="Times New Roman" w:cs="Times New Roman"/>
          <w:bCs/>
          <w:szCs w:val="21"/>
        </w:rPr>
        <w:t>nvironmental hazards</w:t>
      </w:r>
      <w:r w:rsidR="00C90783">
        <w:rPr>
          <w:rFonts w:ascii="Times New Roman" w:eastAsia="宋体" w:hAnsi="Times New Roman" w:cs="Times New Roman" w:hint="eastAsia"/>
          <w:bCs/>
          <w:szCs w:val="21"/>
        </w:rPr>
        <w:t xml:space="preserve"> have negative effects on QOL of migrant workers; </w:t>
      </w:r>
      <w:r w:rsidR="00D0494B">
        <w:rPr>
          <w:rFonts w:ascii="Times New Roman" w:eastAsia="宋体" w:hAnsi="Times New Roman" w:cs="Times New Roman" w:hint="eastAsia"/>
          <w:bCs/>
          <w:szCs w:val="21"/>
        </w:rPr>
        <w:t>f</w:t>
      </w:r>
      <w:r w:rsidR="00C90783">
        <w:rPr>
          <w:rFonts w:ascii="Times New Roman" w:eastAsia="宋体" w:hAnsi="Times New Roman" w:cs="Times New Roman"/>
          <w:bCs/>
          <w:szCs w:val="21"/>
        </w:rPr>
        <w:t>inally,</w:t>
      </w:r>
      <w:r w:rsidR="00C90783">
        <w:rPr>
          <w:rFonts w:ascii="Times New Roman" w:eastAsia="宋体" w:hAnsi="Times New Roman" w:cs="Times New Roman" w:hint="eastAsia"/>
          <w:bCs/>
          <w:szCs w:val="21"/>
        </w:rPr>
        <w:t xml:space="preserve"> </w:t>
      </w:r>
      <w:r w:rsidR="001F75F4">
        <w:rPr>
          <w:rFonts w:ascii="Times New Roman" w:eastAsia="宋体" w:hAnsi="Times New Roman" w:cs="Times New Roman"/>
          <w:bCs/>
          <w:szCs w:val="21"/>
        </w:rPr>
        <w:t>indu</w:t>
      </w:r>
      <w:r w:rsidR="001F75F4">
        <w:rPr>
          <w:rFonts w:ascii="Times New Roman" w:eastAsia="宋体" w:hAnsi="Times New Roman" w:cs="Times New Roman" w:hint="eastAsia"/>
          <w:bCs/>
          <w:szCs w:val="21"/>
        </w:rPr>
        <w:t>s</w:t>
      </w:r>
      <w:r w:rsidR="001F75F4" w:rsidRPr="001F75F4">
        <w:rPr>
          <w:rFonts w:ascii="Times New Roman" w:eastAsia="宋体" w:hAnsi="Times New Roman" w:cs="Times New Roman"/>
          <w:bCs/>
          <w:szCs w:val="21"/>
        </w:rPr>
        <w:t xml:space="preserve">trial injury insurance </w:t>
      </w:r>
      <w:r w:rsidR="001F75F4">
        <w:rPr>
          <w:rFonts w:ascii="Times New Roman" w:eastAsia="宋体" w:hAnsi="Times New Roman" w:cs="Times New Roman" w:hint="eastAsia"/>
          <w:bCs/>
          <w:szCs w:val="21"/>
        </w:rPr>
        <w:t>has significant effects.</w:t>
      </w:r>
    </w:p>
    <w:p w:rsidR="001F75F4" w:rsidRPr="001F75F4" w:rsidRDefault="001F75F4" w:rsidP="00C90783">
      <w:pPr>
        <w:widowControl w:val="0"/>
        <w:spacing w:line="360" w:lineRule="auto"/>
        <w:ind w:firstLineChars="200" w:firstLine="422"/>
        <w:jc w:val="center"/>
        <w:rPr>
          <w:rFonts w:ascii="Times New Roman" w:eastAsia="宋体" w:hAnsi="Times New Roman" w:cs="Times New Roman"/>
          <w:b/>
          <w:bCs/>
          <w:szCs w:val="21"/>
        </w:rPr>
      </w:pPr>
    </w:p>
    <w:p w:rsidR="0081369C" w:rsidRPr="001F75F4" w:rsidRDefault="000A47DC" w:rsidP="001F75F4">
      <w:pPr>
        <w:widowControl w:val="0"/>
        <w:spacing w:line="360" w:lineRule="auto"/>
        <w:ind w:firstLineChars="200" w:firstLine="482"/>
        <w:jc w:val="center"/>
        <w:rPr>
          <w:rFonts w:ascii="Times New Roman" w:eastAsia="宋体" w:hAnsi="Times New Roman" w:cs="Times New Roman"/>
          <w:bCs/>
          <w:sz w:val="24"/>
          <w:szCs w:val="24"/>
        </w:rPr>
      </w:pPr>
      <w:r w:rsidRPr="001F75F4">
        <w:rPr>
          <w:rFonts w:ascii="Times New Roman" w:eastAsia="宋体" w:hAnsi="Times New Roman" w:cs="Times New Roman"/>
          <w:b/>
          <w:bCs/>
          <w:sz w:val="24"/>
          <w:szCs w:val="24"/>
        </w:rPr>
        <w:t>CONCLUSION</w:t>
      </w:r>
    </w:p>
    <w:p w:rsidR="0081369C" w:rsidRPr="00CA78DB" w:rsidRDefault="0081369C" w:rsidP="000A47DC">
      <w:pPr>
        <w:widowControl w:val="0"/>
        <w:spacing w:line="360" w:lineRule="auto"/>
        <w:ind w:firstLine="0"/>
        <w:rPr>
          <w:rFonts w:ascii="Times New Roman" w:eastAsia="宋体" w:hAnsi="Times New Roman" w:cs="Times New Roman"/>
          <w:bCs/>
          <w:szCs w:val="21"/>
        </w:rPr>
      </w:pPr>
    </w:p>
    <w:p w:rsidR="0081369C" w:rsidRDefault="001F75F4" w:rsidP="00C344FF">
      <w:pPr>
        <w:widowControl w:val="0"/>
        <w:spacing w:line="360" w:lineRule="auto"/>
        <w:ind w:firstLine="0"/>
        <w:rPr>
          <w:rFonts w:ascii="Times New Roman" w:eastAsia="宋体" w:hAnsi="Times New Roman" w:cs="Times New Roman"/>
          <w:b/>
          <w:bCs/>
          <w:szCs w:val="21"/>
        </w:rPr>
      </w:pPr>
      <w:r w:rsidRPr="001F75F4">
        <w:rPr>
          <w:rFonts w:ascii="Times New Roman" w:eastAsia="宋体" w:hAnsi="Times New Roman" w:cs="Times New Roman" w:hint="eastAsia"/>
          <w:b/>
          <w:bCs/>
          <w:szCs w:val="21"/>
        </w:rPr>
        <w:t>LABOR RIGNTS AND QOL</w:t>
      </w:r>
    </w:p>
    <w:p w:rsidR="003F228B" w:rsidRPr="003F228B" w:rsidRDefault="003F228B" w:rsidP="003F228B">
      <w:pPr>
        <w:widowControl w:val="0"/>
        <w:spacing w:line="360" w:lineRule="auto"/>
        <w:ind w:firstLine="0"/>
        <w:rPr>
          <w:rFonts w:ascii="Times New Roman" w:eastAsia="宋体" w:hAnsi="Times New Roman" w:cs="Times New Roman"/>
          <w:bCs/>
          <w:i/>
          <w:szCs w:val="21"/>
        </w:rPr>
      </w:pPr>
      <w:r w:rsidRPr="003F228B">
        <w:rPr>
          <w:rFonts w:ascii="Times New Roman" w:eastAsia="宋体" w:hAnsi="Times New Roman" w:cs="Times New Roman" w:hint="eastAsia"/>
          <w:bCs/>
          <w:i/>
          <w:szCs w:val="21"/>
        </w:rPr>
        <w:t>OPINIONS ON LABOR RIGHTS</w:t>
      </w:r>
    </w:p>
    <w:p w:rsidR="00C344FF" w:rsidRPr="00CA78DB" w:rsidRDefault="00900C07" w:rsidP="003F228B">
      <w:pPr>
        <w:widowControl w:val="0"/>
        <w:spacing w:line="360" w:lineRule="auto"/>
        <w:ind w:firstLine="0"/>
        <w:jc w:val="both"/>
        <w:rPr>
          <w:rFonts w:ascii="Times New Roman" w:eastAsia="宋体" w:hAnsi="Times New Roman" w:cs="Times New Roman"/>
          <w:bCs/>
          <w:szCs w:val="21"/>
        </w:rPr>
      </w:pPr>
      <w:r>
        <w:rPr>
          <w:rFonts w:ascii="Times New Roman" w:eastAsia="宋体" w:hAnsi="Times New Roman" w:cs="Times New Roman" w:hint="eastAsia"/>
          <w:bCs/>
          <w:szCs w:val="21"/>
        </w:rPr>
        <w:t>Measurements about the labor rights are very complex. The author argues that opinions on labor rights affect the s</w:t>
      </w:r>
      <w:r w:rsidRPr="00900C07">
        <w:rPr>
          <w:rFonts w:ascii="Times New Roman" w:eastAsia="宋体" w:hAnsi="Times New Roman" w:cs="Times New Roman"/>
          <w:bCs/>
          <w:szCs w:val="21"/>
        </w:rPr>
        <w:t>ubjective feeling</w:t>
      </w:r>
      <w:r>
        <w:rPr>
          <w:rFonts w:ascii="Times New Roman" w:eastAsia="宋体" w:hAnsi="Times New Roman" w:cs="Times New Roman" w:hint="eastAsia"/>
          <w:bCs/>
          <w:szCs w:val="21"/>
        </w:rPr>
        <w:t xml:space="preserve">. I use the question </w:t>
      </w:r>
      <w:r w:rsidR="003F228B">
        <w:rPr>
          <w:rFonts w:ascii="Times New Roman" w:eastAsia="宋体" w:hAnsi="Times New Roman" w:cs="Times New Roman"/>
          <w:bCs/>
          <w:szCs w:val="21"/>
        </w:rPr>
        <w:t>“do</w:t>
      </w:r>
      <w:r w:rsidR="003F228B">
        <w:rPr>
          <w:rFonts w:ascii="Times New Roman" w:eastAsia="宋体" w:hAnsi="Times New Roman" w:cs="Times New Roman" w:hint="eastAsia"/>
          <w:bCs/>
          <w:szCs w:val="21"/>
        </w:rPr>
        <w:t xml:space="preserve"> you have opinions on </w:t>
      </w:r>
      <w:r w:rsidR="003F228B">
        <w:rPr>
          <w:rFonts w:ascii="Times New Roman" w:eastAsia="宋体" w:hAnsi="Times New Roman" w:cs="Times New Roman"/>
          <w:bCs/>
          <w:szCs w:val="21"/>
        </w:rPr>
        <w:t>labor</w:t>
      </w:r>
      <w:r w:rsidR="003F228B">
        <w:rPr>
          <w:rFonts w:ascii="Times New Roman" w:eastAsia="宋体" w:hAnsi="Times New Roman" w:cs="Times New Roman" w:hint="eastAsia"/>
          <w:bCs/>
          <w:szCs w:val="21"/>
        </w:rPr>
        <w:t xml:space="preserve"> rights to the enterprises </w:t>
      </w:r>
      <w:r>
        <w:rPr>
          <w:rFonts w:ascii="Times New Roman" w:eastAsia="宋体" w:hAnsi="Times New Roman" w:cs="Times New Roman" w:hint="eastAsia"/>
          <w:bCs/>
          <w:szCs w:val="21"/>
        </w:rPr>
        <w:t xml:space="preserve">since </w:t>
      </w:r>
      <w:r w:rsidRPr="00900C07">
        <w:rPr>
          <w:rFonts w:ascii="Times New Roman" w:eastAsia="宋体" w:hAnsi="Times New Roman" w:cs="Times New Roman"/>
          <w:bCs/>
          <w:szCs w:val="21"/>
        </w:rPr>
        <w:t>August 2009</w:t>
      </w:r>
      <w:r w:rsidR="003F228B">
        <w:rPr>
          <w:rFonts w:ascii="Times New Roman" w:eastAsia="宋体" w:hAnsi="Times New Roman" w:cs="Times New Roman" w:hint="eastAsia"/>
          <w:bCs/>
          <w:szCs w:val="21"/>
        </w:rPr>
        <w:t>?</w:t>
      </w:r>
      <w:r>
        <w:rPr>
          <w:rFonts w:ascii="Times New Roman" w:eastAsia="宋体" w:hAnsi="Times New Roman" w:cs="Times New Roman"/>
          <w:bCs/>
          <w:szCs w:val="21"/>
        </w:rPr>
        <w:t>”</w:t>
      </w:r>
      <w:r w:rsidR="003F228B">
        <w:rPr>
          <w:rFonts w:ascii="Times New Roman" w:eastAsia="宋体" w:hAnsi="Times New Roman" w:cs="Times New Roman" w:hint="eastAsia"/>
          <w:bCs/>
          <w:szCs w:val="21"/>
        </w:rPr>
        <w:t xml:space="preserve"> as an indicator for measuring status of labor rights. Migrant workers who have opinions are worse than those who have no opinions in QOL. Labor rights affect QOL of migrant workers directly.</w:t>
      </w:r>
    </w:p>
    <w:p w:rsidR="00C344FF" w:rsidRPr="00C344FF" w:rsidRDefault="00C344FF" w:rsidP="00C344FF">
      <w:pPr>
        <w:widowControl w:val="0"/>
        <w:spacing w:line="360" w:lineRule="auto"/>
        <w:ind w:firstLine="0"/>
        <w:rPr>
          <w:rFonts w:ascii="Times New Roman" w:eastAsia="宋体" w:hAnsi="Times New Roman" w:cs="Times New Roman"/>
          <w:b/>
          <w:bCs/>
          <w:i/>
          <w:szCs w:val="21"/>
        </w:rPr>
      </w:pPr>
      <w:r w:rsidRPr="00C344FF">
        <w:rPr>
          <w:rFonts w:ascii="Times New Roman" w:eastAsia="宋体" w:hAnsi="Times New Roman" w:cs="Times New Roman"/>
          <w:b/>
          <w:bCs/>
          <w:i/>
          <w:szCs w:val="21"/>
        </w:rPr>
        <w:t>W</w:t>
      </w:r>
      <w:r w:rsidRPr="00C344FF">
        <w:rPr>
          <w:rFonts w:ascii="Times New Roman" w:eastAsia="宋体" w:hAnsi="Times New Roman" w:cs="Times New Roman" w:hint="eastAsia"/>
          <w:b/>
          <w:bCs/>
          <w:i/>
          <w:szCs w:val="21"/>
        </w:rPr>
        <w:t>ORKING HOURS PER WEEK</w:t>
      </w:r>
    </w:p>
    <w:p w:rsidR="003F228B" w:rsidRPr="00CA78DB" w:rsidRDefault="003F228B" w:rsidP="000B2170">
      <w:pPr>
        <w:widowControl w:val="0"/>
        <w:spacing w:line="360" w:lineRule="auto"/>
        <w:ind w:firstLine="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Leisure is of importance in life. </w:t>
      </w:r>
      <w:r w:rsidR="000B2170">
        <w:rPr>
          <w:rFonts w:ascii="Times New Roman" w:eastAsia="宋体" w:hAnsi="Times New Roman" w:cs="Times New Roman" w:hint="eastAsia"/>
          <w:bCs/>
          <w:szCs w:val="21"/>
        </w:rPr>
        <w:t xml:space="preserve">Veblen (2009) discussed it carefully. </w:t>
      </w:r>
      <w:r w:rsidR="000B2170" w:rsidRPr="000B2170">
        <w:rPr>
          <w:rFonts w:ascii="Times New Roman" w:eastAsia="宋体" w:hAnsi="Times New Roman" w:cs="Times New Roman"/>
          <w:bCs/>
          <w:szCs w:val="21"/>
        </w:rPr>
        <w:t>Empirical studies show</w:t>
      </w:r>
      <w:r w:rsidR="00D0494B">
        <w:rPr>
          <w:rFonts w:ascii="Times New Roman" w:eastAsia="宋体" w:hAnsi="Times New Roman" w:cs="Times New Roman" w:hint="eastAsia"/>
          <w:bCs/>
          <w:szCs w:val="21"/>
        </w:rPr>
        <w:t>ed</w:t>
      </w:r>
      <w:r w:rsidR="000B2170" w:rsidRPr="000B2170">
        <w:rPr>
          <w:rFonts w:ascii="Times New Roman" w:eastAsia="宋体" w:hAnsi="Times New Roman" w:cs="Times New Roman"/>
          <w:bCs/>
          <w:szCs w:val="21"/>
        </w:rPr>
        <w:t xml:space="preserve"> that positive leisure ac</w:t>
      </w:r>
      <w:r w:rsidR="000B2170">
        <w:rPr>
          <w:rFonts w:ascii="Times New Roman" w:eastAsia="宋体" w:hAnsi="Times New Roman" w:cs="Times New Roman"/>
          <w:bCs/>
          <w:szCs w:val="21"/>
        </w:rPr>
        <w:t>tivit</w:t>
      </w:r>
      <w:r w:rsidR="000B2170">
        <w:rPr>
          <w:rFonts w:ascii="Times New Roman" w:eastAsia="宋体" w:hAnsi="Times New Roman" w:cs="Times New Roman" w:hint="eastAsia"/>
          <w:bCs/>
          <w:szCs w:val="21"/>
        </w:rPr>
        <w:t>ies</w:t>
      </w:r>
      <w:r w:rsidR="00D0494B">
        <w:rPr>
          <w:rFonts w:ascii="Times New Roman" w:eastAsia="宋体" w:hAnsi="Times New Roman" w:cs="Times New Roman" w:hint="eastAsia"/>
          <w:bCs/>
          <w:szCs w:val="21"/>
        </w:rPr>
        <w:t>were</w:t>
      </w:r>
      <w:r w:rsidR="000B2170">
        <w:rPr>
          <w:rFonts w:ascii="Times New Roman" w:eastAsia="宋体" w:hAnsi="Times New Roman" w:cs="Times New Roman"/>
          <w:bCs/>
          <w:szCs w:val="21"/>
        </w:rPr>
        <w:t xml:space="preserve"> help</w:t>
      </w:r>
      <w:r w:rsidR="000B2170">
        <w:rPr>
          <w:rFonts w:ascii="Times New Roman" w:eastAsia="宋体" w:hAnsi="Times New Roman" w:cs="Times New Roman" w:hint="eastAsia"/>
          <w:bCs/>
          <w:szCs w:val="21"/>
        </w:rPr>
        <w:t xml:space="preserve">ful in </w:t>
      </w:r>
      <w:r w:rsidR="000B2170">
        <w:rPr>
          <w:rFonts w:ascii="Times New Roman" w:eastAsia="宋体" w:hAnsi="Times New Roman" w:cs="Times New Roman"/>
          <w:bCs/>
          <w:szCs w:val="21"/>
        </w:rPr>
        <w:t>promot</w:t>
      </w:r>
      <w:r w:rsidR="000B2170">
        <w:rPr>
          <w:rFonts w:ascii="Times New Roman" w:eastAsia="宋体" w:hAnsi="Times New Roman" w:cs="Times New Roman" w:hint="eastAsia"/>
          <w:bCs/>
          <w:szCs w:val="21"/>
        </w:rPr>
        <w:t>ing</w:t>
      </w:r>
      <w:r w:rsidR="000B2170">
        <w:rPr>
          <w:rFonts w:ascii="Times New Roman" w:eastAsia="宋体" w:hAnsi="Times New Roman" w:cs="Times New Roman"/>
          <w:bCs/>
          <w:szCs w:val="21"/>
        </w:rPr>
        <w:t xml:space="preserve"> </w:t>
      </w:r>
      <w:r w:rsidR="000B2170" w:rsidRPr="000B2170">
        <w:rPr>
          <w:rFonts w:ascii="Times New Roman" w:eastAsia="宋体" w:hAnsi="Times New Roman" w:cs="Times New Roman"/>
          <w:bCs/>
          <w:szCs w:val="21"/>
        </w:rPr>
        <w:t>economic growth</w:t>
      </w:r>
      <w:r w:rsidR="000B2170">
        <w:rPr>
          <w:rFonts w:ascii="Times New Roman" w:eastAsia="宋体" w:hAnsi="Times New Roman" w:cs="Times New Roman"/>
          <w:bCs/>
          <w:szCs w:val="21"/>
        </w:rPr>
        <w:t xml:space="preserve"> (Yu Changlin, 2006) and improv</w:t>
      </w:r>
      <w:r w:rsidR="000B2170">
        <w:rPr>
          <w:rFonts w:ascii="Times New Roman" w:eastAsia="宋体" w:hAnsi="Times New Roman" w:cs="Times New Roman" w:hint="eastAsia"/>
          <w:bCs/>
          <w:szCs w:val="21"/>
        </w:rPr>
        <w:t>ing</w:t>
      </w:r>
      <w:r w:rsidR="000B2170" w:rsidRPr="000B2170">
        <w:rPr>
          <w:rFonts w:ascii="Times New Roman" w:eastAsia="宋体" w:hAnsi="Times New Roman" w:cs="Times New Roman"/>
          <w:bCs/>
          <w:szCs w:val="21"/>
        </w:rPr>
        <w:t xml:space="preserve"> the </w:t>
      </w:r>
      <w:r w:rsidR="000B2170">
        <w:rPr>
          <w:rFonts w:ascii="Times New Roman" w:eastAsia="宋体" w:hAnsi="Times New Roman" w:cs="Times New Roman" w:hint="eastAsia"/>
          <w:bCs/>
          <w:szCs w:val="21"/>
        </w:rPr>
        <w:t>s</w:t>
      </w:r>
      <w:r w:rsidR="000B2170" w:rsidRPr="000B2170">
        <w:rPr>
          <w:rFonts w:ascii="Times New Roman" w:eastAsia="宋体" w:hAnsi="Times New Roman" w:cs="Times New Roman"/>
          <w:bCs/>
          <w:szCs w:val="21"/>
        </w:rPr>
        <w:t>ubjective well-being (</w:t>
      </w:r>
      <w:r w:rsidR="000B2170">
        <w:rPr>
          <w:rFonts w:ascii="Times New Roman" w:eastAsia="宋体" w:hAnsi="Times New Roman" w:cs="Times New Roman" w:hint="eastAsia"/>
          <w:bCs/>
          <w:szCs w:val="21"/>
        </w:rPr>
        <w:t>W</w:t>
      </w:r>
      <w:r w:rsidR="000B2170" w:rsidRPr="000B2170">
        <w:rPr>
          <w:rFonts w:ascii="Times New Roman" w:eastAsia="宋体" w:hAnsi="Times New Roman" w:cs="Times New Roman"/>
          <w:bCs/>
          <w:szCs w:val="21"/>
        </w:rPr>
        <w:t xml:space="preserve">ei </w:t>
      </w:r>
      <w:r w:rsidR="000B2170">
        <w:rPr>
          <w:rFonts w:ascii="Times New Roman" w:eastAsia="宋体" w:hAnsi="Times New Roman" w:cs="Times New Roman" w:hint="eastAsia"/>
          <w:bCs/>
          <w:szCs w:val="21"/>
        </w:rPr>
        <w:t>Xiang</w:t>
      </w:r>
      <w:r w:rsidR="000B2170" w:rsidRPr="000B2170">
        <w:rPr>
          <w:rFonts w:ascii="Times New Roman" w:eastAsia="宋体" w:hAnsi="Times New Roman" w:cs="Times New Roman"/>
          <w:bCs/>
          <w:szCs w:val="21"/>
        </w:rPr>
        <w:t>, Chen Qian, 2012).</w:t>
      </w:r>
      <w:r w:rsidR="000B2170">
        <w:rPr>
          <w:rFonts w:ascii="Times New Roman" w:eastAsia="宋体" w:hAnsi="Times New Roman" w:cs="Times New Roman" w:hint="eastAsia"/>
          <w:bCs/>
          <w:szCs w:val="21"/>
        </w:rPr>
        <w:t xml:space="preserve"> </w:t>
      </w:r>
      <w:r w:rsidR="00F9059E">
        <w:rPr>
          <w:rFonts w:ascii="Times New Roman" w:eastAsia="宋体" w:hAnsi="Times New Roman" w:cs="Times New Roman" w:hint="eastAsia"/>
          <w:bCs/>
          <w:szCs w:val="21"/>
        </w:rPr>
        <w:t>The mean of migrant workers</w:t>
      </w:r>
      <w:r w:rsidR="00F9059E">
        <w:rPr>
          <w:rFonts w:ascii="Times New Roman" w:eastAsia="宋体" w:hAnsi="Times New Roman" w:cs="Times New Roman"/>
          <w:bCs/>
          <w:szCs w:val="21"/>
        </w:rPr>
        <w:t>’</w:t>
      </w:r>
      <w:r w:rsidR="00F9059E">
        <w:rPr>
          <w:rFonts w:ascii="Times New Roman" w:eastAsia="宋体" w:hAnsi="Times New Roman" w:cs="Times New Roman" w:hint="eastAsia"/>
          <w:bCs/>
          <w:szCs w:val="21"/>
        </w:rPr>
        <w:t xml:space="preserve"> w</w:t>
      </w:r>
      <w:r w:rsidR="000B2170" w:rsidRPr="000B2170">
        <w:rPr>
          <w:rFonts w:ascii="Times New Roman" w:eastAsia="宋体" w:hAnsi="Times New Roman" w:cs="Times New Roman"/>
          <w:bCs/>
          <w:szCs w:val="21"/>
        </w:rPr>
        <w:t>orking hours</w:t>
      </w:r>
      <w:r w:rsidR="00F9059E">
        <w:rPr>
          <w:rFonts w:ascii="Times New Roman" w:eastAsia="宋体" w:hAnsi="Times New Roman" w:cs="Times New Roman" w:hint="eastAsia"/>
          <w:bCs/>
          <w:szCs w:val="21"/>
        </w:rPr>
        <w:t xml:space="preserve"> is </w:t>
      </w:r>
      <w:r w:rsidR="000B2170" w:rsidRPr="000B2170">
        <w:rPr>
          <w:rFonts w:ascii="Times New Roman" w:eastAsia="宋体" w:hAnsi="Times New Roman" w:cs="Times New Roman"/>
          <w:bCs/>
          <w:szCs w:val="21"/>
        </w:rPr>
        <w:t>56.34 hours</w:t>
      </w:r>
      <w:r w:rsidR="00F9059E">
        <w:rPr>
          <w:rFonts w:ascii="Times New Roman" w:eastAsia="宋体" w:hAnsi="Times New Roman" w:cs="Times New Roman" w:hint="eastAsia"/>
          <w:bCs/>
          <w:szCs w:val="21"/>
        </w:rPr>
        <w:t xml:space="preserve"> per week</w:t>
      </w:r>
      <w:r w:rsidR="000B2170" w:rsidRPr="000B2170">
        <w:rPr>
          <w:rFonts w:ascii="Times New Roman" w:eastAsia="宋体" w:hAnsi="Times New Roman" w:cs="Times New Roman"/>
          <w:bCs/>
          <w:szCs w:val="21"/>
        </w:rPr>
        <w:t>.</w:t>
      </w:r>
      <w:r w:rsidR="000B2170">
        <w:rPr>
          <w:rFonts w:ascii="Times New Roman" w:eastAsia="宋体" w:hAnsi="Times New Roman" w:cs="Times New Roman" w:hint="eastAsia"/>
          <w:bCs/>
          <w:szCs w:val="21"/>
        </w:rPr>
        <w:t xml:space="preserve"> </w:t>
      </w:r>
      <w:r w:rsidR="000B2170" w:rsidRPr="000B2170">
        <w:rPr>
          <w:rFonts w:ascii="Times New Roman" w:eastAsia="宋体" w:hAnsi="Times New Roman" w:cs="Times New Roman"/>
          <w:bCs/>
          <w:szCs w:val="21"/>
        </w:rPr>
        <w:t>Long time</w:t>
      </w:r>
      <w:r w:rsidR="00292C48">
        <w:rPr>
          <w:rFonts w:ascii="Times New Roman" w:eastAsia="宋体" w:hAnsi="Times New Roman" w:cs="Times New Roman" w:hint="eastAsia"/>
          <w:bCs/>
          <w:szCs w:val="21"/>
        </w:rPr>
        <w:t xml:space="preserve"> to work no leisure time, this must lead to bad QOL</w:t>
      </w:r>
      <w:r w:rsidR="000B2170" w:rsidRPr="000B2170">
        <w:rPr>
          <w:rFonts w:ascii="Times New Roman" w:eastAsia="宋体" w:hAnsi="Times New Roman" w:cs="Times New Roman"/>
          <w:bCs/>
          <w:szCs w:val="21"/>
        </w:rPr>
        <w:t>.</w:t>
      </w:r>
      <w:r w:rsidR="000B2170">
        <w:rPr>
          <w:rFonts w:ascii="Times New Roman" w:eastAsia="宋体" w:hAnsi="Times New Roman" w:cs="Times New Roman" w:hint="eastAsia"/>
          <w:bCs/>
          <w:szCs w:val="21"/>
        </w:rPr>
        <w:t xml:space="preserve"> </w:t>
      </w:r>
      <w:r w:rsidR="000B2170" w:rsidRPr="000B2170">
        <w:rPr>
          <w:rFonts w:ascii="Times New Roman" w:eastAsia="宋体" w:hAnsi="Times New Roman" w:cs="Times New Roman"/>
          <w:bCs/>
          <w:szCs w:val="21"/>
        </w:rPr>
        <w:t>The resu</w:t>
      </w:r>
      <w:r w:rsidR="000B2170">
        <w:rPr>
          <w:rFonts w:ascii="Times New Roman" w:eastAsia="宋体" w:hAnsi="Times New Roman" w:cs="Times New Roman"/>
          <w:bCs/>
          <w:szCs w:val="21"/>
        </w:rPr>
        <w:t xml:space="preserve">lts </w:t>
      </w:r>
      <w:r w:rsidR="00292C48">
        <w:rPr>
          <w:rFonts w:ascii="Times New Roman" w:eastAsia="宋体" w:hAnsi="Times New Roman" w:cs="Times New Roman" w:hint="eastAsia"/>
          <w:bCs/>
          <w:szCs w:val="21"/>
        </w:rPr>
        <w:t xml:space="preserve">of OLS regression </w:t>
      </w:r>
      <w:r w:rsidR="000B2170">
        <w:rPr>
          <w:rFonts w:ascii="Times New Roman" w:eastAsia="宋体" w:hAnsi="Times New Roman" w:cs="Times New Roman"/>
          <w:bCs/>
          <w:szCs w:val="21"/>
        </w:rPr>
        <w:t xml:space="preserve">show that our </w:t>
      </w:r>
      <w:r w:rsidR="00F9059E">
        <w:rPr>
          <w:rFonts w:ascii="Times New Roman" w:eastAsia="宋体" w:hAnsi="Times New Roman" w:cs="Times New Roman"/>
          <w:bCs/>
          <w:szCs w:val="21"/>
        </w:rPr>
        <w:t>points of view are</w:t>
      </w:r>
      <w:r w:rsidR="000B2170">
        <w:rPr>
          <w:rFonts w:ascii="Times New Roman" w:eastAsia="宋体" w:hAnsi="Times New Roman" w:cs="Times New Roman" w:hint="eastAsia"/>
          <w:bCs/>
          <w:szCs w:val="21"/>
        </w:rPr>
        <w:t xml:space="preserve"> </w:t>
      </w:r>
      <w:r w:rsidR="000B2170">
        <w:rPr>
          <w:rFonts w:ascii="Times New Roman" w:eastAsia="宋体" w:hAnsi="Times New Roman" w:cs="Times New Roman"/>
          <w:bCs/>
          <w:szCs w:val="21"/>
        </w:rPr>
        <w:t>verified</w:t>
      </w:r>
      <w:r w:rsidR="000B2170">
        <w:rPr>
          <w:rFonts w:ascii="Times New Roman" w:eastAsia="宋体" w:hAnsi="Times New Roman" w:cs="Times New Roman" w:hint="eastAsia"/>
          <w:bCs/>
          <w:szCs w:val="21"/>
        </w:rPr>
        <w:t>.</w:t>
      </w:r>
    </w:p>
    <w:p w:rsidR="00C344FF" w:rsidRPr="00C344FF" w:rsidRDefault="00C344FF" w:rsidP="00C344FF">
      <w:pPr>
        <w:widowControl w:val="0"/>
        <w:spacing w:line="360" w:lineRule="auto"/>
        <w:ind w:firstLine="0"/>
        <w:rPr>
          <w:rFonts w:ascii="Times New Roman" w:eastAsia="宋体" w:hAnsi="Times New Roman" w:cs="Times New Roman"/>
          <w:b/>
          <w:bCs/>
          <w:i/>
          <w:szCs w:val="21"/>
        </w:rPr>
      </w:pPr>
      <w:r w:rsidRPr="00C344FF">
        <w:rPr>
          <w:rFonts w:ascii="Times New Roman" w:eastAsia="宋体" w:hAnsi="Times New Roman" w:cs="Times New Roman" w:hint="eastAsia"/>
          <w:b/>
          <w:bCs/>
          <w:i/>
          <w:szCs w:val="21"/>
        </w:rPr>
        <w:t>FORCED LABOR</w:t>
      </w:r>
    </w:p>
    <w:p w:rsidR="0081369C" w:rsidRPr="00CA78DB" w:rsidRDefault="00292C48" w:rsidP="00227075">
      <w:pPr>
        <w:widowControl w:val="0"/>
        <w:spacing w:line="360" w:lineRule="auto"/>
        <w:ind w:firstLine="0"/>
        <w:rPr>
          <w:rFonts w:ascii="Times New Roman" w:eastAsia="宋体" w:hAnsi="Times New Roman" w:cs="Times New Roman"/>
          <w:bCs/>
          <w:szCs w:val="21"/>
        </w:rPr>
      </w:pPr>
      <w:r>
        <w:rPr>
          <w:rFonts w:ascii="Times New Roman" w:eastAsia="宋体" w:hAnsi="Times New Roman" w:cs="Times New Roman" w:hint="eastAsia"/>
          <w:bCs/>
          <w:szCs w:val="21"/>
        </w:rPr>
        <w:t>Forced labor has significant effects on QOL in model 2-4. The percentage of migrant workers who are forced to work is about 5% in sample.</w:t>
      </w:r>
      <w:r w:rsidR="00B64E15">
        <w:rPr>
          <w:rFonts w:ascii="Times New Roman" w:eastAsia="宋体" w:hAnsi="Times New Roman" w:cs="Times New Roman" w:hint="eastAsia"/>
          <w:bCs/>
          <w:szCs w:val="21"/>
        </w:rPr>
        <w:t xml:space="preserve"> Although this is low, laborers are forced to work against their wishes. </w:t>
      </w:r>
      <w:r w:rsidR="00227075">
        <w:rPr>
          <w:rFonts w:ascii="Times New Roman" w:eastAsia="宋体" w:hAnsi="Times New Roman" w:cs="Times New Roman" w:hint="eastAsia"/>
          <w:bCs/>
          <w:szCs w:val="21"/>
        </w:rPr>
        <w:t>This will lead to bad QOL of migrant workers.</w:t>
      </w:r>
    </w:p>
    <w:p w:rsidR="00E47738" w:rsidRDefault="00E47738" w:rsidP="00C344FF">
      <w:pPr>
        <w:widowControl w:val="0"/>
        <w:spacing w:line="360" w:lineRule="auto"/>
        <w:ind w:firstLine="0"/>
        <w:rPr>
          <w:rFonts w:ascii="Times New Roman" w:eastAsia="宋体" w:hAnsi="Times New Roman" w:cs="Times New Roman"/>
          <w:b/>
          <w:bCs/>
          <w:szCs w:val="21"/>
        </w:rPr>
      </w:pPr>
    </w:p>
    <w:p w:rsidR="001F75F4" w:rsidRPr="001F75F4" w:rsidRDefault="001F75F4" w:rsidP="00C344FF">
      <w:pPr>
        <w:widowControl w:val="0"/>
        <w:spacing w:line="360" w:lineRule="auto"/>
        <w:ind w:firstLine="0"/>
        <w:rPr>
          <w:rFonts w:ascii="Times New Roman" w:eastAsia="宋体" w:hAnsi="Times New Roman" w:cs="Times New Roman"/>
          <w:b/>
          <w:bCs/>
          <w:szCs w:val="21"/>
        </w:rPr>
      </w:pPr>
      <w:r w:rsidRPr="001F75F4">
        <w:rPr>
          <w:rFonts w:ascii="Times New Roman" w:eastAsia="宋体" w:hAnsi="Times New Roman" w:cs="Times New Roman" w:hint="eastAsia"/>
          <w:b/>
          <w:bCs/>
          <w:szCs w:val="21"/>
        </w:rPr>
        <w:t>WORKING CONDITIONS AND QOL</w:t>
      </w:r>
    </w:p>
    <w:p w:rsidR="0081369C" w:rsidRPr="00CA78DB" w:rsidRDefault="00227075" w:rsidP="000009CD">
      <w:pPr>
        <w:widowControl w:val="0"/>
        <w:spacing w:line="360" w:lineRule="auto"/>
        <w:ind w:firstLine="0"/>
        <w:jc w:val="both"/>
        <w:rPr>
          <w:rFonts w:ascii="Times New Roman" w:eastAsia="宋体" w:hAnsi="Times New Roman" w:cs="Times New Roman"/>
          <w:bCs/>
          <w:szCs w:val="21"/>
        </w:rPr>
      </w:pPr>
      <w:r w:rsidRPr="00227075">
        <w:rPr>
          <w:rFonts w:ascii="Times New Roman" w:eastAsia="宋体" w:hAnsi="Times New Roman" w:cs="Times New Roman"/>
          <w:bCs/>
          <w:szCs w:val="21"/>
        </w:rPr>
        <w:t>Studies have found that work</w:t>
      </w:r>
      <w:r w:rsidR="00511740">
        <w:rPr>
          <w:rFonts w:ascii="Times New Roman" w:eastAsia="宋体" w:hAnsi="Times New Roman" w:cs="Times New Roman" w:hint="eastAsia"/>
          <w:bCs/>
          <w:szCs w:val="21"/>
        </w:rPr>
        <w:t>ing at risk</w:t>
      </w:r>
      <w:r>
        <w:rPr>
          <w:rFonts w:ascii="Times New Roman" w:eastAsia="宋体" w:hAnsi="Times New Roman" w:cs="Times New Roman" w:hint="eastAsia"/>
          <w:bCs/>
          <w:szCs w:val="21"/>
        </w:rPr>
        <w:t xml:space="preserve"> </w:t>
      </w:r>
      <w:r w:rsidR="000009CD">
        <w:rPr>
          <w:rFonts w:ascii="Times New Roman" w:eastAsia="宋体" w:hAnsi="Times New Roman" w:cs="Times New Roman" w:hint="eastAsia"/>
          <w:bCs/>
          <w:szCs w:val="21"/>
        </w:rPr>
        <w:t>had</w:t>
      </w:r>
      <w:r w:rsidRPr="00227075">
        <w:rPr>
          <w:rFonts w:ascii="Times New Roman" w:eastAsia="宋体" w:hAnsi="Times New Roman" w:cs="Times New Roman"/>
          <w:bCs/>
          <w:szCs w:val="21"/>
        </w:rPr>
        <w:t xml:space="preserve"> no significant </w:t>
      </w:r>
      <w:r>
        <w:rPr>
          <w:rFonts w:ascii="Times New Roman" w:eastAsia="宋体" w:hAnsi="Times New Roman" w:cs="Times New Roman" w:hint="eastAsia"/>
          <w:bCs/>
          <w:szCs w:val="21"/>
        </w:rPr>
        <w:t>effects</w:t>
      </w:r>
      <w:r w:rsidRPr="00227075">
        <w:rPr>
          <w:rFonts w:ascii="Times New Roman" w:eastAsia="宋体" w:hAnsi="Times New Roman" w:cs="Times New Roman"/>
          <w:bCs/>
          <w:szCs w:val="21"/>
        </w:rPr>
        <w:t xml:space="preserve"> on </w:t>
      </w:r>
      <w:r>
        <w:rPr>
          <w:rFonts w:ascii="Times New Roman" w:eastAsia="宋体" w:hAnsi="Times New Roman" w:cs="Times New Roman" w:hint="eastAsia"/>
          <w:bCs/>
          <w:szCs w:val="21"/>
        </w:rPr>
        <w:t>migrant workers</w:t>
      </w:r>
      <w:r>
        <w:rPr>
          <w:rFonts w:ascii="Times New Roman" w:eastAsia="宋体" w:hAnsi="Times New Roman" w:cs="Times New Roman"/>
          <w:bCs/>
          <w:szCs w:val="21"/>
        </w:rPr>
        <w:t>’</w:t>
      </w:r>
      <w:r>
        <w:rPr>
          <w:rFonts w:ascii="Times New Roman" w:eastAsia="宋体" w:hAnsi="Times New Roman" w:cs="Times New Roman" w:hint="eastAsia"/>
          <w:bCs/>
          <w:szCs w:val="21"/>
        </w:rPr>
        <w:t xml:space="preserve"> </w:t>
      </w:r>
      <w:r w:rsidRPr="00227075">
        <w:rPr>
          <w:rFonts w:ascii="Times New Roman" w:eastAsia="宋体" w:hAnsi="Times New Roman" w:cs="Times New Roman"/>
          <w:bCs/>
          <w:szCs w:val="21"/>
        </w:rPr>
        <w:t>mental health</w:t>
      </w:r>
      <w:r>
        <w:rPr>
          <w:rFonts w:ascii="Times New Roman" w:eastAsia="宋体" w:hAnsi="Times New Roman" w:cs="Times New Roman" w:hint="eastAsia"/>
          <w:bCs/>
          <w:szCs w:val="21"/>
        </w:rPr>
        <w:t xml:space="preserve"> (Liu Linping, Zheng Guanghuai &amp; Sun Zhongwei, 2011). </w:t>
      </w:r>
      <w:r w:rsidRPr="00227075">
        <w:rPr>
          <w:rFonts w:ascii="Times New Roman" w:eastAsia="宋体" w:hAnsi="Times New Roman" w:cs="Times New Roman"/>
          <w:bCs/>
          <w:szCs w:val="21"/>
        </w:rPr>
        <w:t xml:space="preserve">Most </w:t>
      </w:r>
      <w:r>
        <w:rPr>
          <w:rFonts w:ascii="Times New Roman" w:eastAsia="宋体" w:hAnsi="Times New Roman" w:cs="Times New Roman" w:hint="eastAsia"/>
          <w:bCs/>
          <w:szCs w:val="21"/>
        </w:rPr>
        <w:t xml:space="preserve">of </w:t>
      </w:r>
      <w:r w:rsidRPr="00227075">
        <w:rPr>
          <w:rFonts w:ascii="Times New Roman" w:eastAsia="宋体" w:hAnsi="Times New Roman" w:cs="Times New Roman"/>
          <w:bCs/>
          <w:szCs w:val="21"/>
        </w:rPr>
        <w:t>relevant studies suggest</w:t>
      </w:r>
      <w:r w:rsidR="000009CD">
        <w:rPr>
          <w:rFonts w:ascii="Times New Roman" w:eastAsia="宋体" w:hAnsi="Times New Roman" w:cs="Times New Roman"/>
          <w:bCs/>
          <w:szCs w:val="21"/>
        </w:rPr>
        <w:t xml:space="preserve">ed </w:t>
      </w:r>
      <w:r w:rsidRPr="00227075">
        <w:rPr>
          <w:rFonts w:ascii="Times New Roman" w:eastAsia="宋体" w:hAnsi="Times New Roman" w:cs="Times New Roman"/>
          <w:bCs/>
          <w:szCs w:val="21"/>
        </w:rPr>
        <w:t>that migrant workers</w:t>
      </w:r>
      <w:r>
        <w:rPr>
          <w:rFonts w:ascii="Times New Roman" w:eastAsia="宋体" w:hAnsi="Times New Roman" w:cs="Times New Roman" w:hint="eastAsia"/>
          <w:bCs/>
          <w:szCs w:val="21"/>
        </w:rPr>
        <w:t xml:space="preserve"> </w:t>
      </w:r>
      <w:r w:rsidR="000009CD">
        <w:rPr>
          <w:rFonts w:ascii="Times New Roman" w:eastAsia="宋体" w:hAnsi="Times New Roman" w:cs="Times New Roman" w:hint="eastAsia"/>
          <w:bCs/>
          <w:szCs w:val="21"/>
        </w:rPr>
        <w:t>were</w:t>
      </w:r>
      <w:r w:rsidR="00966FB8">
        <w:rPr>
          <w:rFonts w:ascii="Times New Roman" w:eastAsia="宋体" w:hAnsi="Times New Roman" w:cs="Times New Roman" w:hint="eastAsia"/>
          <w:bCs/>
          <w:szCs w:val="21"/>
        </w:rPr>
        <w:t xml:space="preserve"> </w:t>
      </w:r>
      <w:r w:rsidR="00966FB8">
        <w:rPr>
          <w:rFonts w:ascii="Times New Roman" w:eastAsia="宋体" w:hAnsi="Times New Roman" w:cs="Times New Roman"/>
          <w:bCs/>
          <w:szCs w:val="21"/>
        </w:rPr>
        <w:t>accustomed</w:t>
      </w:r>
      <w:r w:rsidR="00966FB8">
        <w:rPr>
          <w:rFonts w:ascii="Times New Roman" w:eastAsia="宋体" w:hAnsi="Times New Roman" w:cs="Times New Roman" w:hint="eastAsia"/>
          <w:bCs/>
          <w:szCs w:val="21"/>
        </w:rPr>
        <w:t xml:space="preserve"> to working at risk. But c</w:t>
      </w:r>
      <w:r w:rsidR="00966FB8" w:rsidRPr="00AD4E69">
        <w:rPr>
          <w:rFonts w:ascii="Times New Roman" w:eastAsia="宋体" w:hAnsi="Times New Roman" w:cs="Times New Roman"/>
          <w:bCs/>
          <w:szCs w:val="21"/>
        </w:rPr>
        <w:t>eteris paribus</w:t>
      </w:r>
      <w:r w:rsidR="00966FB8">
        <w:rPr>
          <w:rFonts w:ascii="Times New Roman" w:eastAsia="宋体" w:hAnsi="Times New Roman" w:cs="Times New Roman" w:hint="eastAsia"/>
          <w:bCs/>
          <w:szCs w:val="21"/>
        </w:rPr>
        <w:t>, QOL of migrant workers who work at risk is worse than others</w:t>
      </w:r>
      <w:r w:rsidR="000009CD">
        <w:rPr>
          <w:rFonts w:ascii="Times New Roman" w:eastAsia="宋体" w:hAnsi="Times New Roman" w:cs="Times New Roman" w:hint="eastAsia"/>
          <w:bCs/>
          <w:szCs w:val="21"/>
        </w:rPr>
        <w:t xml:space="preserve"> in my paper</w:t>
      </w:r>
      <w:r w:rsidR="00966FB8">
        <w:rPr>
          <w:rFonts w:ascii="Times New Roman" w:eastAsia="宋体" w:hAnsi="Times New Roman" w:cs="Times New Roman" w:hint="eastAsia"/>
          <w:bCs/>
          <w:szCs w:val="21"/>
        </w:rPr>
        <w:t xml:space="preserve">. Working in </w:t>
      </w:r>
      <w:r w:rsidR="000009CD">
        <w:rPr>
          <w:rFonts w:ascii="Times New Roman" w:eastAsia="宋体" w:hAnsi="Times New Roman" w:cs="Times New Roman" w:hint="eastAsia"/>
          <w:bCs/>
          <w:szCs w:val="21"/>
        </w:rPr>
        <w:t xml:space="preserve">hazardous </w:t>
      </w:r>
      <w:r w:rsidR="000009CD">
        <w:rPr>
          <w:rFonts w:ascii="Times New Roman" w:eastAsia="宋体" w:hAnsi="Times New Roman" w:cs="Times New Roman"/>
          <w:bCs/>
          <w:szCs w:val="21"/>
        </w:rPr>
        <w:t>environment</w:t>
      </w:r>
      <w:r w:rsidR="000009CD">
        <w:rPr>
          <w:rFonts w:ascii="Times New Roman" w:eastAsia="宋体" w:hAnsi="Times New Roman" w:cs="Times New Roman" w:hint="eastAsia"/>
          <w:bCs/>
          <w:szCs w:val="21"/>
        </w:rPr>
        <w:t xml:space="preserve"> has a negative effect on QOL.</w:t>
      </w:r>
    </w:p>
    <w:p w:rsidR="00E47738" w:rsidRDefault="00E47738" w:rsidP="00C344FF">
      <w:pPr>
        <w:widowControl w:val="0"/>
        <w:spacing w:line="360" w:lineRule="auto"/>
        <w:ind w:firstLine="0"/>
        <w:rPr>
          <w:rFonts w:ascii="Times New Roman" w:eastAsia="宋体" w:hAnsi="Times New Roman" w:cs="Times New Roman"/>
          <w:b/>
          <w:bCs/>
          <w:szCs w:val="21"/>
        </w:rPr>
      </w:pPr>
    </w:p>
    <w:p w:rsidR="001F75F4" w:rsidRDefault="001F75F4" w:rsidP="00C344FF">
      <w:pPr>
        <w:widowControl w:val="0"/>
        <w:spacing w:line="360" w:lineRule="auto"/>
        <w:ind w:firstLine="0"/>
        <w:rPr>
          <w:rFonts w:ascii="Times New Roman" w:eastAsia="宋体" w:hAnsi="Times New Roman" w:cs="Times New Roman"/>
          <w:b/>
          <w:bCs/>
          <w:szCs w:val="21"/>
        </w:rPr>
      </w:pPr>
      <w:r w:rsidRPr="001F75F4">
        <w:rPr>
          <w:rFonts w:ascii="Times New Roman" w:eastAsia="宋体" w:hAnsi="Times New Roman" w:cs="Times New Roman" w:hint="eastAsia"/>
          <w:b/>
          <w:bCs/>
          <w:szCs w:val="21"/>
        </w:rPr>
        <w:t>SOCIAL SECURITY AND QOL</w:t>
      </w:r>
    </w:p>
    <w:p w:rsidR="00C70585" w:rsidRPr="00CA78DB" w:rsidRDefault="00C70585" w:rsidP="00C70585">
      <w:pPr>
        <w:widowControl w:val="0"/>
        <w:spacing w:line="360" w:lineRule="auto"/>
        <w:ind w:firstLine="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Studies have found that </w:t>
      </w:r>
      <w:r w:rsidRPr="000009CD">
        <w:rPr>
          <w:rFonts w:ascii="Times New Roman" w:eastAsia="宋体" w:hAnsi="Times New Roman" w:cs="Times New Roman"/>
          <w:bCs/>
          <w:szCs w:val="21"/>
        </w:rPr>
        <w:t>social security level</w:t>
      </w:r>
      <w:r>
        <w:rPr>
          <w:rFonts w:ascii="Times New Roman" w:eastAsia="宋体" w:hAnsi="Times New Roman" w:cs="Times New Roman" w:hint="eastAsia"/>
          <w:bCs/>
          <w:szCs w:val="21"/>
        </w:rPr>
        <w:t xml:space="preserve"> affected QOL of migrant workers. But in my study, I find that i</w:t>
      </w:r>
      <w:r w:rsidRPr="00947B78">
        <w:rPr>
          <w:rFonts w:ascii="Times New Roman" w:eastAsia="宋体" w:hAnsi="Times New Roman" w:cs="Times New Roman"/>
          <w:bCs/>
          <w:szCs w:val="21"/>
        </w:rPr>
        <w:t>ndustrial injury insurance</w:t>
      </w:r>
      <w:r>
        <w:rPr>
          <w:rFonts w:ascii="Times New Roman" w:eastAsia="宋体" w:hAnsi="Times New Roman" w:cs="Times New Roman" w:hint="eastAsia"/>
          <w:bCs/>
          <w:szCs w:val="21"/>
        </w:rPr>
        <w:t xml:space="preserve"> has a significant effect on QOL of migrant workers and other </w:t>
      </w:r>
      <w:r w:rsidRPr="00947B78">
        <w:rPr>
          <w:rFonts w:ascii="Times New Roman" w:eastAsia="宋体" w:hAnsi="Times New Roman" w:cs="Times New Roman"/>
          <w:bCs/>
          <w:szCs w:val="21"/>
        </w:rPr>
        <w:t>insurance</w:t>
      </w:r>
      <w:r>
        <w:rPr>
          <w:rFonts w:ascii="Times New Roman" w:eastAsia="宋体" w:hAnsi="Times New Roman" w:cs="Times New Roman" w:hint="eastAsia"/>
          <w:bCs/>
          <w:szCs w:val="21"/>
        </w:rPr>
        <w:t xml:space="preserve"> (e.g., e</w:t>
      </w:r>
      <w:r w:rsidRPr="00947B78">
        <w:rPr>
          <w:rFonts w:ascii="Times New Roman" w:eastAsia="宋体" w:hAnsi="Times New Roman" w:cs="Times New Roman"/>
          <w:bCs/>
          <w:szCs w:val="21"/>
        </w:rPr>
        <w:t>ndowment insurance</w:t>
      </w:r>
      <w:r>
        <w:rPr>
          <w:rFonts w:ascii="Times New Roman" w:eastAsia="宋体" w:hAnsi="Times New Roman" w:cs="Times New Roman" w:hint="eastAsia"/>
          <w:bCs/>
          <w:szCs w:val="21"/>
        </w:rPr>
        <w:t>, medical insurance, and unemployment insurance) has no significant effects on migrant workers</w:t>
      </w:r>
      <w:r>
        <w:rPr>
          <w:rFonts w:ascii="Times New Roman" w:eastAsia="宋体" w:hAnsi="Times New Roman" w:cs="Times New Roman"/>
          <w:bCs/>
          <w:szCs w:val="21"/>
        </w:rPr>
        <w:t>’</w:t>
      </w:r>
      <w:r>
        <w:rPr>
          <w:rFonts w:ascii="Times New Roman" w:eastAsia="宋体" w:hAnsi="Times New Roman" w:cs="Times New Roman" w:hint="eastAsia"/>
          <w:bCs/>
          <w:szCs w:val="21"/>
        </w:rPr>
        <w:t xml:space="preserve"> QOL. Considering the mean of age in the sample (only 30-year-old), these effects will </w:t>
      </w:r>
      <w:r>
        <w:rPr>
          <w:rFonts w:ascii="Times New Roman" w:eastAsia="宋体" w:hAnsi="Times New Roman" w:cs="Times New Roman"/>
          <w:bCs/>
          <w:szCs w:val="21"/>
        </w:rPr>
        <w:t>gradually</w:t>
      </w:r>
      <w:r>
        <w:rPr>
          <w:rFonts w:ascii="Times New Roman" w:eastAsia="宋体" w:hAnsi="Times New Roman" w:cs="Times New Roman" w:hint="eastAsia"/>
          <w:bCs/>
          <w:szCs w:val="21"/>
        </w:rPr>
        <w:t xml:space="preserve"> emerge.</w:t>
      </w:r>
      <w:r w:rsidRPr="00C70585">
        <w:t xml:space="preserve"> </w:t>
      </w:r>
      <w:r w:rsidRPr="00C70585">
        <w:rPr>
          <w:rFonts w:ascii="Times New Roman" w:eastAsia="宋体" w:hAnsi="Times New Roman" w:cs="Times New Roman"/>
          <w:bCs/>
          <w:szCs w:val="21"/>
        </w:rPr>
        <w:t xml:space="preserve">Because of the </w:t>
      </w:r>
      <w:r>
        <w:rPr>
          <w:rFonts w:ascii="Times New Roman" w:eastAsia="宋体" w:hAnsi="Times New Roman" w:cs="Times New Roman" w:hint="eastAsia"/>
          <w:bCs/>
          <w:szCs w:val="21"/>
        </w:rPr>
        <w:t xml:space="preserve">high </w:t>
      </w:r>
      <w:r w:rsidRPr="00C70585">
        <w:rPr>
          <w:rFonts w:ascii="Times New Roman" w:eastAsia="宋体" w:hAnsi="Times New Roman" w:cs="Times New Roman"/>
          <w:bCs/>
          <w:szCs w:val="21"/>
        </w:rPr>
        <w:t>occupational mobility of migrant workers</w:t>
      </w:r>
      <w:r>
        <w:rPr>
          <w:rFonts w:ascii="Times New Roman" w:eastAsia="宋体" w:hAnsi="Times New Roman" w:cs="Times New Roman" w:hint="eastAsia"/>
          <w:bCs/>
          <w:szCs w:val="21"/>
        </w:rPr>
        <w:t xml:space="preserve">, </w:t>
      </w:r>
      <w:r w:rsidRPr="00C70585">
        <w:rPr>
          <w:rFonts w:ascii="Times New Roman" w:eastAsia="宋体" w:hAnsi="Times New Roman" w:cs="Times New Roman"/>
          <w:bCs/>
          <w:szCs w:val="21"/>
        </w:rPr>
        <w:t xml:space="preserve">unemployment insurance has no effect on </w:t>
      </w:r>
      <w:r>
        <w:rPr>
          <w:rFonts w:ascii="Times New Roman" w:eastAsia="宋体" w:hAnsi="Times New Roman" w:cs="Times New Roman" w:hint="eastAsia"/>
          <w:bCs/>
          <w:szCs w:val="21"/>
        </w:rPr>
        <w:t>their QOL</w:t>
      </w:r>
      <w:r w:rsidRPr="00C70585">
        <w:rPr>
          <w:rFonts w:ascii="Times New Roman" w:eastAsia="宋体" w:hAnsi="Times New Roman" w:cs="Times New Roman"/>
          <w:bCs/>
          <w:szCs w:val="21"/>
        </w:rPr>
        <w:t>.</w:t>
      </w:r>
      <w:r>
        <w:rPr>
          <w:rFonts w:ascii="Times New Roman" w:eastAsia="宋体" w:hAnsi="Times New Roman" w:cs="Times New Roman" w:hint="eastAsia"/>
          <w:bCs/>
          <w:szCs w:val="21"/>
        </w:rPr>
        <w:t xml:space="preserve"> In field studies, we found that migrant workers did not realize the importance of social security.</w:t>
      </w:r>
      <w:r w:rsidRPr="00C70585">
        <w:rPr>
          <w:rFonts w:ascii="Times New Roman" w:eastAsia="宋体" w:hAnsi="Times New Roman" w:cs="Times New Roman"/>
          <w:bCs/>
          <w:szCs w:val="21"/>
        </w:rPr>
        <w:t xml:space="preserve"> Existing data also proves this point</w:t>
      </w:r>
      <w:r>
        <w:rPr>
          <w:rFonts w:ascii="Times New Roman" w:eastAsia="宋体" w:hAnsi="Times New Roman" w:cs="Times New Roman" w:hint="eastAsia"/>
          <w:bCs/>
          <w:szCs w:val="21"/>
        </w:rPr>
        <w:t xml:space="preserve"> of view</w:t>
      </w:r>
      <w:r w:rsidRPr="00C70585">
        <w:rPr>
          <w:rFonts w:ascii="Times New Roman" w:eastAsia="宋体" w:hAnsi="Times New Roman" w:cs="Times New Roman"/>
          <w:bCs/>
          <w:szCs w:val="21"/>
        </w:rPr>
        <w:t xml:space="preserve"> (see table 5).</w:t>
      </w:r>
    </w:p>
    <w:p w:rsidR="00C70585" w:rsidRDefault="00C70585" w:rsidP="00CA78DB">
      <w:pPr>
        <w:widowControl w:val="0"/>
        <w:spacing w:line="360" w:lineRule="auto"/>
        <w:ind w:firstLine="0"/>
        <w:jc w:val="center"/>
        <w:rPr>
          <w:rFonts w:ascii="Times New Roman" w:eastAsia="宋体" w:hAnsi="Times New Roman" w:cs="Times New Roman"/>
          <w:b/>
          <w:szCs w:val="21"/>
        </w:rPr>
      </w:pPr>
    </w:p>
    <w:p w:rsidR="0081369C" w:rsidRPr="00CA78DB" w:rsidRDefault="00C70585" w:rsidP="00CA78DB">
      <w:pPr>
        <w:widowControl w:val="0"/>
        <w:spacing w:line="360" w:lineRule="auto"/>
        <w:ind w:firstLine="0"/>
        <w:jc w:val="center"/>
        <w:rPr>
          <w:rFonts w:ascii="Times New Roman" w:eastAsia="宋体" w:hAnsi="Times New Roman" w:cs="Times New Roman"/>
          <w:b/>
          <w:szCs w:val="21"/>
        </w:rPr>
      </w:pPr>
      <w:r>
        <w:rPr>
          <w:rFonts w:ascii="Times New Roman" w:eastAsia="宋体" w:hAnsi="Times New Roman" w:cs="Times New Roman" w:hint="eastAsia"/>
          <w:b/>
          <w:szCs w:val="21"/>
        </w:rPr>
        <w:t>Table 5.</w:t>
      </w:r>
      <w:r w:rsidR="0081369C" w:rsidRPr="00CA78DB">
        <w:rPr>
          <w:rFonts w:ascii="Times New Roman" w:eastAsia="宋体" w:hAnsi="Times New Roman" w:cs="Times New Roman"/>
          <w:b/>
          <w:szCs w:val="21"/>
        </w:rPr>
        <w:t xml:space="preserve">  </w:t>
      </w:r>
      <w:r w:rsidRPr="00C70585">
        <w:rPr>
          <w:rFonts w:ascii="Times New Roman" w:eastAsia="宋体" w:hAnsi="Times New Roman" w:cs="Times New Roman"/>
          <w:b/>
          <w:szCs w:val="21"/>
        </w:rPr>
        <w:t xml:space="preserve">The </w:t>
      </w:r>
      <w:r>
        <w:rPr>
          <w:rFonts w:ascii="Times New Roman" w:eastAsia="宋体" w:hAnsi="Times New Roman" w:cs="Times New Roman" w:hint="eastAsia"/>
          <w:b/>
          <w:szCs w:val="21"/>
        </w:rPr>
        <w:t>P</w:t>
      </w:r>
      <w:r w:rsidRPr="00C70585">
        <w:rPr>
          <w:rFonts w:ascii="Times New Roman" w:eastAsia="宋体" w:hAnsi="Times New Roman" w:cs="Times New Roman"/>
          <w:b/>
          <w:szCs w:val="21"/>
        </w:rPr>
        <w:t xml:space="preserve">roportion of </w:t>
      </w:r>
      <w:r>
        <w:rPr>
          <w:rFonts w:ascii="Times New Roman" w:eastAsia="宋体" w:hAnsi="Times New Roman" w:cs="Times New Roman" w:hint="eastAsia"/>
          <w:b/>
          <w:szCs w:val="21"/>
        </w:rPr>
        <w:t>M</w:t>
      </w:r>
      <w:r w:rsidRPr="00C70585">
        <w:rPr>
          <w:rFonts w:ascii="Times New Roman" w:eastAsia="宋体" w:hAnsi="Times New Roman" w:cs="Times New Roman"/>
          <w:b/>
          <w:szCs w:val="21"/>
        </w:rPr>
        <w:t xml:space="preserve">igrant </w:t>
      </w:r>
      <w:r>
        <w:rPr>
          <w:rFonts w:ascii="Times New Roman" w:eastAsia="宋体" w:hAnsi="Times New Roman" w:cs="Times New Roman" w:hint="eastAsia"/>
          <w:b/>
          <w:szCs w:val="21"/>
        </w:rPr>
        <w:t>W</w:t>
      </w:r>
      <w:r w:rsidRPr="00C70585">
        <w:rPr>
          <w:rFonts w:ascii="Times New Roman" w:eastAsia="宋体" w:hAnsi="Times New Roman" w:cs="Times New Roman"/>
          <w:b/>
          <w:szCs w:val="21"/>
        </w:rPr>
        <w:t xml:space="preserve">orkers </w:t>
      </w:r>
      <w:r>
        <w:rPr>
          <w:rFonts w:ascii="Times New Roman" w:eastAsia="宋体" w:hAnsi="Times New Roman" w:cs="Times New Roman" w:hint="eastAsia"/>
          <w:b/>
          <w:szCs w:val="21"/>
        </w:rPr>
        <w:t>Who</w:t>
      </w:r>
      <w:r w:rsidRPr="00C70585">
        <w:rPr>
          <w:rFonts w:ascii="Times New Roman" w:eastAsia="宋体" w:hAnsi="Times New Roman" w:cs="Times New Roman"/>
          <w:b/>
          <w:szCs w:val="21"/>
        </w:rPr>
        <w:t xml:space="preserve"> </w:t>
      </w:r>
      <w:r>
        <w:rPr>
          <w:rFonts w:ascii="Times New Roman" w:eastAsia="宋体" w:hAnsi="Times New Roman" w:cs="Times New Roman" w:hint="eastAsia"/>
          <w:b/>
          <w:szCs w:val="21"/>
        </w:rPr>
        <w:t>P</w:t>
      </w:r>
      <w:r w:rsidRPr="00C70585">
        <w:rPr>
          <w:rFonts w:ascii="Times New Roman" w:eastAsia="宋体" w:hAnsi="Times New Roman" w:cs="Times New Roman"/>
          <w:b/>
          <w:szCs w:val="21"/>
        </w:rPr>
        <w:t xml:space="preserve">articipate in </w:t>
      </w:r>
      <w:r>
        <w:rPr>
          <w:rFonts w:ascii="Times New Roman" w:eastAsia="宋体" w:hAnsi="Times New Roman" w:cs="Times New Roman" w:hint="eastAsia"/>
          <w:b/>
          <w:szCs w:val="21"/>
        </w:rPr>
        <w:t>S</w:t>
      </w:r>
      <w:r w:rsidRPr="00C70585">
        <w:rPr>
          <w:rFonts w:ascii="Times New Roman" w:eastAsia="宋体" w:hAnsi="Times New Roman" w:cs="Times New Roman"/>
          <w:b/>
          <w:szCs w:val="21"/>
        </w:rPr>
        <w:t xml:space="preserve">ocial </w:t>
      </w:r>
      <w:r>
        <w:rPr>
          <w:rFonts w:ascii="Times New Roman" w:eastAsia="宋体" w:hAnsi="Times New Roman" w:cs="Times New Roman" w:hint="eastAsia"/>
          <w:b/>
          <w:szCs w:val="21"/>
        </w:rPr>
        <w:t>S</w:t>
      </w:r>
      <w:r w:rsidRPr="00C70585">
        <w:rPr>
          <w:rFonts w:ascii="Times New Roman" w:eastAsia="宋体" w:hAnsi="Times New Roman" w:cs="Times New Roman"/>
          <w:b/>
          <w:szCs w:val="21"/>
        </w:rPr>
        <w:t>ecurity</w:t>
      </w:r>
      <w:r w:rsidR="00FF5190">
        <w:rPr>
          <w:rFonts w:ascii="Times New Roman" w:eastAsia="宋体" w:hAnsi="Times New Roman" w:cs="Times New Roman" w:hint="eastAsia"/>
          <w:b/>
          <w:szCs w:val="21"/>
        </w:rPr>
        <w:t>(</w:t>
      </w:r>
      <w:r w:rsidR="0081369C" w:rsidRPr="00CA78DB">
        <w:rPr>
          <w:rFonts w:ascii="Times New Roman" w:eastAsia="宋体" w:hAnsi="Times New Roman" w:cs="Times New Roman"/>
          <w:b/>
          <w:szCs w:val="21"/>
        </w:rPr>
        <w:t>%</w:t>
      </w:r>
      <w:r w:rsidR="00FF5190">
        <w:rPr>
          <w:rFonts w:ascii="Times New Roman" w:eastAsia="宋体" w:hAnsi="Times New Roman" w:cs="Times New Roman" w:hint="eastAsia"/>
          <w:b/>
          <w:szCs w:val="21"/>
        </w:rPr>
        <w:t>)</w:t>
      </w:r>
    </w:p>
    <w:tbl>
      <w:tblPr>
        <w:tblW w:w="5000" w:type="pct"/>
        <w:tblBorders>
          <w:top w:val="single" w:sz="12" w:space="0" w:color="auto"/>
          <w:bottom w:val="single" w:sz="12" w:space="0" w:color="auto"/>
        </w:tblBorders>
        <w:tblLook w:val="0000"/>
      </w:tblPr>
      <w:tblGrid>
        <w:gridCol w:w="576"/>
        <w:gridCol w:w="2028"/>
        <w:gridCol w:w="1657"/>
        <w:gridCol w:w="2342"/>
        <w:gridCol w:w="1919"/>
      </w:tblGrid>
      <w:tr w:rsidR="00404AE1" w:rsidRPr="00CA78DB" w:rsidTr="00F03941">
        <w:tc>
          <w:tcPr>
            <w:tcW w:w="338" w:type="pct"/>
            <w:tcBorders>
              <w:top w:val="single" w:sz="12" w:space="0" w:color="auto"/>
              <w:bottom w:val="single" w:sz="2" w:space="0" w:color="auto"/>
            </w:tcBorders>
          </w:tcPr>
          <w:p w:rsidR="0081369C" w:rsidRPr="00CA78DB" w:rsidRDefault="00C70585" w:rsidP="00CA78DB">
            <w:pPr>
              <w:widowControl w:val="0"/>
              <w:spacing w:line="240" w:lineRule="auto"/>
              <w:ind w:firstLine="0"/>
              <w:rPr>
                <w:rFonts w:ascii="Times New Roman" w:eastAsia="宋体" w:hAnsi="Times New Roman" w:cs="Times New Roman"/>
                <w:b/>
                <w:sz w:val="18"/>
                <w:szCs w:val="18"/>
              </w:rPr>
            </w:pPr>
            <w:r>
              <w:rPr>
                <w:rFonts w:ascii="Times New Roman" w:eastAsia="宋体" w:hAnsi="Times New Roman" w:cs="Times New Roman" w:hint="eastAsia"/>
                <w:b/>
                <w:sz w:val="18"/>
                <w:szCs w:val="18"/>
              </w:rPr>
              <w:t>Year</w:t>
            </w:r>
          </w:p>
        </w:tc>
        <w:tc>
          <w:tcPr>
            <w:tcW w:w="1190" w:type="pct"/>
            <w:tcBorders>
              <w:top w:val="single" w:sz="12" w:space="0" w:color="auto"/>
              <w:bottom w:val="single" w:sz="2" w:space="0" w:color="auto"/>
            </w:tcBorders>
          </w:tcPr>
          <w:p w:rsidR="0081369C" w:rsidRPr="00CA78DB" w:rsidRDefault="00C70585" w:rsidP="00404AE1">
            <w:pPr>
              <w:widowControl w:val="0"/>
              <w:spacing w:line="240" w:lineRule="auto"/>
              <w:ind w:firstLine="0"/>
              <w:jc w:val="center"/>
              <w:rPr>
                <w:rFonts w:ascii="Times New Roman" w:eastAsia="宋体" w:hAnsi="Times New Roman" w:cs="Times New Roman"/>
                <w:b/>
                <w:sz w:val="18"/>
                <w:szCs w:val="18"/>
              </w:rPr>
            </w:pPr>
            <w:r w:rsidRPr="00C70585">
              <w:rPr>
                <w:rFonts w:ascii="Times New Roman" w:eastAsia="宋体" w:hAnsi="Times New Roman" w:cs="Times New Roman"/>
                <w:b/>
                <w:sz w:val="18"/>
                <w:szCs w:val="18"/>
              </w:rPr>
              <w:t>Endowment insurance</w:t>
            </w:r>
          </w:p>
        </w:tc>
        <w:tc>
          <w:tcPr>
            <w:tcW w:w="972" w:type="pct"/>
            <w:tcBorders>
              <w:top w:val="single" w:sz="12" w:space="0" w:color="auto"/>
              <w:bottom w:val="single" w:sz="2" w:space="0" w:color="auto"/>
            </w:tcBorders>
          </w:tcPr>
          <w:p w:rsidR="0081369C" w:rsidRPr="00CA78DB" w:rsidRDefault="00C70585" w:rsidP="00404AE1">
            <w:pPr>
              <w:widowControl w:val="0"/>
              <w:spacing w:line="240" w:lineRule="auto"/>
              <w:ind w:firstLine="0"/>
              <w:jc w:val="center"/>
              <w:rPr>
                <w:rFonts w:ascii="Times New Roman" w:eastAsia="宋体" w:hAnsi="Times New Roman" w:cs="Times New Roman"/>
                <w:b/>
                <w:sz w:val="18"/>
                <w:szCs w:val="18"/>
              </w:rPr>
            </w:pPr>
            <w:r>
              <w:rPr>
                <w:rFonts w:ascii="Times New Roman" w:eastAsia="宋体" w:hAnsi="Times New Roman" w:cs="Times New Roman" w:hint="eastAsia"/>
                <w:b/>
                <w:sz w:val="18"/>
                <w:szCs w:val="18"/>
              </w:rPr>
              <w:t>Medical insurance</w:t>
            </w:r>
          </w:p>
        </w:tc>
        <w:tc>
          <w:tcPr>
            <w:tcW w:w="1374" w:type="pct"/>
            <w:tcBorders>
              <w:top w:val="single" w:sz="12" w:space="0" w:color="auto"/>
              <w:bottom w:val="single" w:sz="2" w:space="0" w:color="auto"/>
            </w:tcBorders>
          </w:tcPr>
          <w:p w:rsidR="0081369C" w:rsidRPr="00CA78DB" w:rsidRDefault="00404AE1" w:rsidP="00404AE1">
            <w:pPr>
              <w:widowControl w:val="0"/>
              <w:spacing w:line="240" w:lineRule="auto"/>
              <w:ind w:firstLine="0"/>
              <w:jc w:val="center"/>
              <w:rPr>
                <w:rFonts w:ascii="Times New Roman" w:eastAsia="宋体" w:hAnsi="Times New Roman" w:cs="Times New Roman"/>
                <w:b/>
                <w:sz w:val="18"/>
                <w:szCs w:val="18"/>
              </w:rPr>
            </w:pPr>
            <w:r w:rsidRPr="00404AE1">
              <w:rPr>
                <w:rFonts w:ascii="Times New Roman" w:eastAsia="宋体" w:hAnsi="Times New Roman" w:cs="Times New Roman"/>
                <w:b/>
                <w:sz w:val="18"/>
                <w:szCs w:val="18"/>
              </w:rPr>
              <w:t>Industrial injury insurance</w:t>
            </w:r>
          </w:p>
        </w:tc>
        <w:tc>
          <w:tcPr>
            <w:tcW w:w="1126" w:type="pct"/>
            <w:tcBorders>
              <w:top w:val="single" w:sz="12" w:space="0" w:color="auto"/>
              <w:bottom w:val="single" w:sz="2" w:space="0" w:color="auto"/>
            </w:tcBorders>
          </w:tcPr>
          <w:p w:rsidR="0081369C" w:rsidRPr="00404AE1" w:rsidRDefault="00404AE1" w:rsidP="00404AE1">
            <w:pPr>
              <w:widowControl w:val="0"/>
              <w:spacing w:line="240" w:lineRule="auto"/>
              <w:ind w:firstLine="0"/>
              <w:jc w:val="center"/>
              <w:rPr>
                <w:rFonts w:ascii="Times New Roman" w:eastAsia="宋体" w:hAnsi="Times New Roman" w:cs="Times New Roman"/>
                <w:b/>
                <w:sz w:val="15"/>
                <w:szCs w:val="15"/>
              </w:rPr>
            </w:pPr>
            <w:r w:rsidRPr="00404AE1">
              <w:rPr>
                <w:rFonts w:ascii="Times New Roman" w:eastAsia="宋体" w:hAnsi="Times New Roman" w:cs="Times New Roman"/>
                <w:b/>
                <w:sz w:val="15"/>
                <w:szCs w:val="15"/>
              </w:rPr>
              <w:t>Unemployment</w:t>
            </w:r>
            <w:r w:rsidRPr="00404AE1">
              <w:rPr>
                <w:rFonts w:ascii="Times New Roman" w:eastAsia="宋体" w:hAnsi="Times New Roman" w:cs="Times New Roman" w:hint="eastAsia"/>
                <w:b/>
                <w:sz w:val="15"/>
                <w:szCs w:val="15"/>
              </w:rPr>
              <w:t xml:space="preserve"> </w:t>
            </w:r>
            <w:r w:rsidRPr="00404AE1">
              <w:rPr>
                <w:rFonts w:ascii="Times New Roman" w:eastAsia="宋体" w:hAnsi="Times New Roman" w:cs="Times New Roman"/>
                <w:b/>
                <w:sz w:val="15"/>
                <w:szCs w:val="15"/>
              </w:rPr>
              <w:t>insurance</w:t>
            </w:r>
          </w:p>
        </w:tc>
      </w:tr>
      <w:tr w:rsidR="00404AE1" w:rsidRPr="00CA78DB" w:rsidTr="00F03941">
        <w:tc>
          <w:tcPr>
            <w:tcW w:w="338" w:type="pct"/>
            <w:tcBorders>
              <w:top w:val="single" w:sz="2" w:space="0" w:color="auto"/>
            </w:tcBorders>
          </w:tcPr>
          <w:p w:rsidR="0081369C" w:rsidRPr="00CA78DB" w:rsidRDefault="0081369C" w:rsidP="00CA78DB">
            <w:pPr>
              <w:widowControl w:val="0"/>
              <w:spacing w:line="240" w:lineRule="auto"/>
              <w:ind w:firstLine="0"/>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2009</w:t>
            </w:r>
          </w:p>
        </w:tc>
        <w:tc>
          <w:tcPr>
            <w:tcW w:w="1190" w:type="pct"/>
            <w:tcBorders>
              <w:top w:val="single" w:sz="2" w:space="0" w:color="auto"/>
            </w:tcBorders>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7.6</w:t>
            </w:r>
          </w:p>
        </w:tc>
        <w:tc>
          <w:tcPr>
            <w:tcW w:w="972" w:type="pct"/>
            <w:tcBorders>
              <w:top w:val="single" w:sz="2" w:space="0" w:color="auto"/>
            </w:tcBorders>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12.2</w:t>
            </w:r>
          </w:p>
        </w:tc>
        <w:tc>
          <w:tcPr>
            <w:tcW w:w="1374" w:type="pct"/>
            <w:tcBorders>
              <w:top w:val="single" w:sz="2" w:space="0" w:color="auto"/>
            </w:tcBorders>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21.8</w:t>
            </w:r>
          </w:p>
        </w:tc>
        <w:tc>
          <w:tcPr>
            <w:tcW w:w="1126" w:type="pct"/>
            <w:tcBorders>
              <w:top w:val="single" w:sz="2" w:space="0" w:color="auto"/>
            </w:tcBorders>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3.9</w:t>
            </w:r>
          </w:p>
        </w:tc>
      </w:tr>
      <w:tr w:rsidR="00404AE1" w:rsidRPr="00CA78DB" w:rsidTr="00F03941">
        <w:tc>
          <w:tcPr>
            <w:tcW w:w="338" w:type="pct"/>
          </w:tcPr>
          <w:p w:rsidR="0081369C" w:rsidRPr="00CA78DB" w:rsidRDefault="0081369C" w:rsidP="00CA78DB">
            <w:pPr>
              <w:widowControl w:val="0"/>
              <w:spacing w:line="240" w:lineRule="auto"/>
              <w:ind w:firstLine="0"/>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2010</w:t>
            </w:r>
          </w:p>
        </w:tc>
        <w:tc>
          <w:tcPr>
            <w:tcW w:w="1190" w:type="pct"/>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9.5</w:t>
            </w:r>
          </w:p>
        </w:tc>
        <w:tc>
          <w:tcPr>
            <w:tcW w:w="972" w:type="pct"/>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14.3</w:t>
            </w:r>
          </w:p>
        </w:tc>
        <w:tc>
          <w:tcPr>
            <w:tcW w:w="1374" w:type="pct"/>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24.1</w:t>
            </w:r>
          </w:p>
        </w:tc>
        <w:tc>
          <w:tcPr>
            <w:tcW w:w="1126" w:type="pct"/>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4.9</w:t>
            </w:r>
          </w:p>
        </w:tc>
      </w:tr>
      <w:tr w:rsidR="00404AE1" w:rsidRPr="00CA78DB" w:rsidTr="00F03941">
        <w:tc>
          <w:tcPr>
            <w:tcW w:w="338" w:type="pct"/>
          </w:tcPr>
          <w:p w:rsidR="0081369C" w:rsidRPr="00CA78DB" w:rsidRDefault="0081369C" w:rsidP="00CA78DB">
            <w:pPr>
              <w:widowControl w:val="0"/>
              <w:spacing w:line="240" w:lineRule="auto"/>
              <w:ind w:firstLine="0"/>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2011</w:t>
            </w:r>
          </w:p>
        </w:tc>
        <w:tc>
          <w:tcPr>
            <w:tcW w:w="1190" w:type="pct"/>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13.9</w:t>
            </w:r>
          </w:p>
        </w:tc>
        <w:tc>
          <w:tcPr>
            <w:tcW w:w="972" w:type="pct"/>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16.7</w:t>
            </w:r>
          </w:p>
        </w:tc>
        <w:tc>
          <w:tcPr>
            <w:tcW w:w="1374" w:type="pct"/>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23.6</w:t>
            </w:r>
          </w:p>
        </w:tc>
        <w:tc>
          <w:tcPr>
            <w:tcW w:w="1126" w:type="pct"/>
          </w:tcPr>
          <w:p w:rsidR="0081369C" w:rsidRPr="00CA78DB" w:rsidRDefault="0081369C" w:rsidP="00404AE1">
            <w:pPr>
              <w:widowControl w:val="0"/>
              <w:spacing w:line="240" w:lineRule="auto"/>
              <w:ind w:firstLine="0"/>
              <w:jc w:val="center"/>
              <w:rPr>
                <w:rFonts w:ascii="Times New Roman" w:eastAsia="宋体" w:hAnsi="Times New Roman" w:cs="Times New Roman"/>
                <w:bCs/>
                <w:sz w:val="18"/>
                <w:szCs w:val="18"/>
              </w:rPr>
            </w:pPr>
            <w:r w:rsidRPr="00CA78DB">
              <w:rPr>
                <w:rFonts w:ascii="Times New Roman" w:eastAsia="宋体" w:hAnsi="Times New Roman" w:cs="Times New Roman"/>
                <w:bCs/>
                <w:sz w:val="18"/>
                <w:szCs w:val="18"/>
              </w:rPr>
              <w:t>8.0</w:t>
            </w:r>
          </w:p>
        </w:tc>
      </w:tr>
    </w:tbl>
    <w:p w:rsidR="007467FF" w:rsidRDefault="00404AE1" w:rsidP="008577FA">
      <w:pPr>
        <w:widowControl w:val="0"/>
        <w:spacing w:line="360" w:lineRule="auto"/>
        <w:ind w:firstLineChars="100" w:firstLine="210"/>
        <w:rPr>
          <w:rFonts w:ascii="Times New Roman" w:eastAsia="宋体" w:hAnsi="Times New Roman" w:cs="Times New Roman"/>
          <w:bCs/>
          <w:szCs w:val="21"/>
        </w:rPr>
      </w:pPr>
      <w:r>
        <w:rPr>
          <w:rFonts w:ascii="Times New Roman" w:eastAsia="宋体" w:hAnsi="Times New Roman" w:cs="Times New Roman" w:hint="eastAsia"/>
          <w:bCs/>
          <w:szCs w:val="21"/>
        </w:rPr>
        <w:t>Note</w:t>
      </w:r>
      <w:r w:rsidR="0081369C" w:rsidRPr="00CA78DB">
        <w:rPr>
          <w:rFonts w:ascii="Times New Roman" w:eastAsia="宋体" w:hAnsi="Times New Roman" w:cs="Times New Roman"/>
          <w:bCs/>
          <w:szCs w:val="21"/>
        </w:rPr>
        <w:t>：</w:t>
      </w:r>
      <w:r w:rsidR="001471F8">
        <w:rPr>
          <w:rFonts w:ascii="Times New Roman" w:eastAsia="宋体" w:hAnsi="Times New Roman" w:cs="Times New Roman" w:hint="eastAsia"/>
          <w:bCs/>
          <w:szCs w:val="21"/>
        </w:rPr>
        <w:t>according to</w:t>
      </w:r>
      <w:r w:rsidR="007467FF" w:rsidRPr="007467FF">
        <w:t xml:space="preserve"> </w:t>
      </w:r>
      <w:r w:rsidR="007467FF" w:rsidRPr="007467FF">
        <w:rPr>
          <w:rFonts w:ascii="Times New Roman" w:eastAsia="宋体" w:hAnsi="Times New Roman" w:cs="Times New Roman"/>
          <w:bCs/>
          <w:i/>
          <w:szCs w:val="21"/>
        </w:rPr>
        <w:t>China's migrant workers survey monitoring report</w:t>
      </w:r>
      <w:r w:rsidR="001471F8">
        <w:rPr>
          <w:rFonts w:ascii="Times New Roman" w:eastAsia="宋体" w:hAnsi="Times New Roman" w:cs="Times New Roman" w:hint="eastAsia"/>
          <w:bCs/>
          <w:szCs w:val="21"/>
        </w:rPr>
        <w:t xml:space="preserve"> </w:t>
      </w:r>
      <w:r w:rsidR="007467FF">
        <w:rPr>
          <w:rFonts w:ascii="Times New Roman" w:eastAsia="宋体" w:hAnsi="Times New Roman" w:cs="Times New Roman" w:hint="eastAsia"/>
          <w:bCs/>
          <w:szCs w:val="21"/>
        </w:rPr>
        <w:t xml:space="preserve">by </w:t>
      </w:r>
      <w:r w:rsidR="001471F8" w:rsidRPr="001471F8">
        <w:rPr>
          <w:rFonts w:ascii="Times New Roman" w:eastAsia="宋体" w:hAnsi="Times New Roman" w:cs="Times New Roman"/>
          <w:bCs/>
          <w:szCs w:val="21"/>
        </w:rPr>
        <w:t>National Bureau of Statistics of the People’s Republic of China</w:t>
      </w:r>
      <w:r w:rsidR="007467FF">
        <w:rPr>
          <w:rFonts w:ascii="Times New Roman" w:eastAsia="宋体" w:hAnsi="Times New Roman" w:cs="Times New Roman" w:hint="eastAsia"/>
          <w:bCs/>
          <w:szCs w:val="21"/>
        </w:rPr>
        <w:t xml:space="preserve"> from 2009 to 2011.</w:t>
      </w:r>
    </w:p>
    <w:p w:rsidR="00FB74A6" w:rsidRDefault="00FB74A6" w:rsidP="00CA78DB">
      <w:pPr>
        <w:widowControl w:val="0"/>
        <w:spacing w:line="360" w:lineRule="auto"/>
        <w:ind w:firstLineChars="200"/>
        <w:rPr>
          <w:rFonts w:ascii="Times New Roman" w:eastAsia="宋体" w:hAnsi="Times New Roman" w:cs="Times New Roman"/>
          <w:bCs/>
          <w:szCs w:val="21"/>
        </w:rPr>
      </w:pPr>
    </w:p>
    <w:p w:rsidR="001F75F4" w:rsidRDefault="00FF5190" w:rsidP="00CA78DB">
      <w:pPr>
        <w:widowControl w:val="0"/>
        <w:spacing w:line="360" w:lineRule="auto"/>
        <w:ind w:firstLineChars="200"/>
        <w:rPr>
          <w:rFonts w:ascii="Times New Roman" w:eastAsia="宋体" w:hAnsi="Times New Roman" w:cs="Times New Roman"/>
          <w:bCs/>
          <w:szCs w:val="21"/>
        </w:rPr>
      </w:pPr>
      <w:bookmarkStart w:id="9" w:name="OLE_LINK5"/>
      <w:bookmarkStart w:id="10" w:name="OLE_LINK6"/>
      <w:r>
        <w:rPr>
          <w:rFonts w:ascii="Times New Roman" w:eastAsia="宋体" w:hAnsi="Times New Roman" w:cs="Times New Roman" w:hint="eastAsia"/>
          <w:bCs/>
          <w:szCs w:val="21"/>
        </w:rPr>
        <w:t>In view of migrant workers</w:t>
      </w:r>
      <w:r>
        <w:rPr>
          <w:rFonts w:ascii="Times New Roman" w:eastAsia="宋体" w:hAnsi="Times New Roman" w:cs="Times New Roman"/>
          <w:bCs/>
          <w:szCs w:val="21"/>
        </w:rPr>
        <w:t>’</w:t>
      </w:r>
      <w:r>
        <w:rPr>
          <w:rFonts w:ascii="Times New Roman" w:eastAsia="宋体" w:hAnsi="Times New Roman" w:cs="Times New Roman" w:hint="eastAsia"/>
          <w:bCs/>
          <w:szCs w:val="21"/>
        </w:rPr>
        <w:t xml:space="preserve"> characteristics, I argue that we should not copy western theories blindly and should not </w:t>
      </w:r>
      <w:r w:rsidR="00FB74A6">
        <w:rPr>
          <w:rFonts w:ascii="Times New Roman" w:eastAsia="宋体" w:hAnsi="Times New Roman" w:cs="Times New Roman" w:hint="eastAsia"/>
          <w:bCs/>
          <w:szCs w:val="21"/>
        </w:rPr>
        <w:t>use studies of urban residents</w:t>
      </w:r>
      <w:r w:rsidR="00FB74A6">
        <w:rPr>
          <w:rFonts w:ascii="Times New Roman" w:eastAsia="宋体" w:hAnsi="Times New Roman" w:cs="Times New Roman"/>
          <w:bCs/>
          <w:szCs w:val="21"/>
        </w:rPr>
        <w:t>’</w:t>
      </w:r>
      <w:r w:rsidR="00FB74A6">
        <w:rPr>
          <w:rFonts w:ascii="Times New Roman" w:eastAsia="宋体" w:hAnsi="Times New Roman" w:cs="Times New Roman" w:hint="eastAsia"/>
          <w:bCs/>
          <w:szCs w:val="21"/>
        </w:rPr>
        <w:t xml:space="preserve"> QOL to understand migrant workers</w:t>
      </w:r>
      <w:r w:rsidR="00FB74A6">
        <w:rPr>
          <w:rFonts w:ascii="Times New Roman" w:eastAsia="宋体" w:hAnsi="Times New Roman" w:cs="Times New Roman"/>
          <w:bCs/>
          <w:szCs w:val="21"/>
        </w:rPr>
        <w:t>’</w:t>
      </w:r>
      <w:r w:rsidR="00FB74A6">
        <w:rPr>
          <w:rFonts w:ascii="Times New Roman" w:eastAsia="宋体" w:hAnsi="Times New Roman" w:cs="Times New Roman" w:hint="eastAsia"/>
          <w:bCs/>
          <w:szCs w:val="21"/>
        </w:rPr>
        <w:t>.</w:t>
      </w:r>
    </w:p>
    <w:bookmarkEnd w:id="9"/>
    <w:bookmarkEnd w:id="10"/>
    <w:p w:rsidR="00FB74A6" w:rsidRDefault="00FB74A6" w:rsidP="001F75F4">
      <w:pPr>
        <w:widowControl w:val="0"/>
        <w:spacing w:line="360" w:lineRule="auto"/>
        <w:ind w:firstLineChars="200" w:firstLine="482"/>
        <w:jc w:val="center"/>
        <w:rPr>
          <w:rFonts w:ascii="Times New Roman" w:eastAsia="宋体" w:hAnsi="Times New Roman" w:cs="Times New Roman"/>
          <w:b/>
          <w:bCs/>
          <w:sz w:val="24"/>
          <w:szCs w:val="24"/>
        </w:rPr>
      </w:pPr>
    </w:p>
    <w:p w:rsidR="001F75F4" w:rsidRDefault="001F75F4" w:rsidP="001F75F4">
      <w:pPr>
        <w:widowControl w:val="0"/>
        <w:spacing w:line="360" w:lineRule="auto"/>
        <w:ind w:firstLineChars="200" w:firstLine="482"/>
        <w:jc w:val="center"/>
        <w:rPr>
          <w:rFonts w:ascii="Times New Roman" w:eastAsia="宋体" w:hAnsi="Times New Roman" w:cs="Times New Roman"/>
          <w:b/>
          <w:bCs/>
          <w:sz w:val="24"/>
          <w:szCs w:val="24"/>
        </w:rPr>
      </w:pPr>
      <w:r w:rsidRPr="001F75F4">
        <w:rPr>
          <w:rFonts w:ascii="Times New Roman" w:eastAsia="宋体" w:hAnsi="Times New Roman" w:cs="Times New Roman"/>
          <w:b/>
          <w:bCs/>
          <w:sz w:val="24"/>
          <w:szCs w:val="24"/>
        </w:rPr>
        <w:t>DISCUSSION</w:t>
      </w:r>
    </w:p>
    <w:p w:rsidR="001F75F4" w:rsidRPr="001F75F4" w:rsidRDefault="001F75F4" w:rsidP="001F75F4">
      <w:pPr>
        <w:widowControl w:val="0"/>
        <w:spacing w:line="360" w:lineRule="auto"/>
        <w:ind w:firstLineChars="200" w:firstLine="482"/>
        <w:jc w:val="center"/>
        <w:rPr>
          <w:rFonts w:ascii="Times New Roman" w:eastAsia="宋体" w:hAnsi="Times New Roman" w:cs="Times New Roman"/>
          <w:b/>
          <w:bCs/>
          <w:sz w:val="24"/>
          <w:szCs w:val="24"/>
        </w:rPr>
      </w:pPr>
    </w:p>
    <w:p w:rsidR="00FB74A6" w:rsidRPr="00CA78DB" w:rsidRDefault="00FB74A6" w:rsidP="00F477E5">
      <w:pPr>
        <w:widowControl w:val="0"/>
        <w:spacing w:line="360" w:lineRule="auto"/>
        <w:ind w:firstLine="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We should discuss </w:t>
      </w:r>
      <w:r w:rsidR="00672465">
        <w:rPr>
          <w:rFonts w:ascii="Times New Roman" w:eastAsia="宋体" w:hAnsi="Times New Roman" w:cs="Times New Roman" w:hint="eastAsia"/>
          <w:bCs/>
          <w:szCs w:val="21"/>
        </w:rPr>
        <w:t>four questions also: human capital, self-reported health, housing, and regional differences.</w:t>
      </w:r>
    </w:p>
    <w:p w:rsidR="00F477E5" w:rsidRPr="00F477E5" w:rsidRDefault="00F477E5" w:rsidP="00F477E5">
      <w:pPr>
        <w:widowControl w:val="0"/>
        <w:spacing w:line="360" w:lineRule="auto"/>
        <w:ind w:firstLineChars="100" w:firstLine="210"/>
        <w:rPr>
          <w:rFonts w:ascii="Times New Roman" w:eastAsia="宋体" w:hAnsi="Times New Roman" w:cs="Times New Roman"/>
          <w:bCs/>
          <w:szCs w:val="21"/>
        </w:rPr>
      </w:pPr>
      <w:r>
        <w:rPr>
          <w:rFonts w:ascii="Times New Roman" w:eastAsia="宋体" w:hAnsi="Times New Roman" w:cs="Times New Roman" w:hint="eastAsia"/>
          <w:bCs/>
          <w:szCs w:val="21"/>
        </w:rPr>
        <w:t>First, l</w:t>
      </w:r>
      <w:r w:rsidR="00672465">
        <w:rPr>
          <w:rFonts w:ascii="Times New Roman" w:eastAsia="宋体" w:hAnsi="Times New Roman" w:cs="Times New Roman" w:hint="eastAsia"/>
          <w:bCs/>
          <w:szCs w:val="21"/>
        </w:rPr>
        <w:t xml:space="preserve">evel of education is important to QOL. But </w:t>
      </w:r>
      <w:r w:rsidR="00345BC4">
        <w:rPr>
          <w:rFonts w:ascii="Times New Roman" w:eastAsia="宋体" w:hAnsi="Times New Roman" w:cs="Times New Roman" w:hint="eastAsia"/>
          <w:bCs/>
          <w:szCs w:val="21"/>
        </w:rPr>
        <w:t xml:space="preserve">according to my study, I find years of education have no significant effect on QOL of migrant workers. One possible reason is generally lower level of education of migrant workers. Hence, we should improve </w:t>
      </w:r>
      <w:r>
        <w:rPr>
          <w:rFonts w:ascii="Times New Roman" w:eastAsia="宋体" w:hAnsi="Times New Roman" w:cs="Times New Roman" w:hint="eastAsia"/>
          <w:bCs/>
          <w:szCs w:val="21"/>
        </w:rPr>
        <w:t>migrant workers</w:t>
      </w:r>
      <w:r>
        <w:rPr>
          <w:rFonts w:ascii="Times New Roman" w:eastAsia="宋体" w:hAnsi="Times New Roman" w:cs="Times New Roman"/>
          <w:bCs/>
          <w:szCs w:val="21"/>
        </w:rPr>
        <w:t>’</w:t>
      </w:r>
      <w:r>
        <w:rPr>
          <w:rFonts w:ascii="Times New Roman" w:eastAsia="宋体" w:hAnsi="Times New Roman" w:cs="Times New Roman" w:hint="eastAsia"/>
          <w:bCs/>
          <w:szCs w:val="21"/>
        </w:rPr>
        <w:t xml:space="preserve"> QOL </w:t>
      </w:r>
      <w:r>
        <w:rPr>
          <w:rFonts w:ascii="Times New Roman" w:eastAsia="宋体" w:hAnsi="Times New Roman" w:cs="Times New Roman"/>
          <w:bCs/>
          <w:szCs w:val="21"/>
        </w:rPr>
        <w:t xml:space="preserve">by </w:t>
      </w:r>
      <w:r w:rsidRPr="00F477E5">
        <w:rPr>
          <w:rFonts w:ascii="Times New Roman" w:eastAsia="宋体" w:hAnsi="Times New Roman" w:cs="Times New Roman"/>
          <w:bCs/>
          <w:szCs w:val="21"/>
        </w:rPr>
        <w:t>professional skills training</w:t>
      </w:r>
      <w:r>
        <w:rPr>
          <w:rFonts w:ascii="Times New Roman" w:eastAsia="宋体" w:hAnsi="Times New Roman" w:cs="Times New Roman" w:hint="eastAsia"/>
          <w:bCs/>
          <w:szCs w:val="21"/>
        </w:rPr>
        <w:t xml:space="preserve"> instead of </w:t>
      </w:r>
      <w:r w:rsidRPr="00F477E5">
        <w:rPr>
          <w:rFonts w:ascii="Times New Roman" w:eastAsia="宋体" w:hAnsi="Times New Roman" w:cs="Times New Roman"/>
          <w:bCs/>
          <w:szCs w:val="21"/>
        </w:rPr>
        <w:t>regular education</w:t>
      </w:r>
      <w:r>
        <w:rPr>
          <w:rFonts w:ascii="Times New Roman" w:eastAsia="宋体" w:hAnsi="Times New Roman" w:cs="Times New Roman" w:hint="eastAsia"/>
          <w:bCs/>
          <w:szCs w:val="21"/>
        </w:rPr>
        <w:t>.</w:t>
      </w:r>
    </w:p>
    <w:p w:rsidR="00F477E5" w:rsidRPr="00CA78DB" w:rsidRDefault="00F477E5" w:rsidP="00B22AFD">
      <w:pPr>
        <w:widowControl w:val="0"/>
        <w:spacing w:line="360" w:lineRule="auto"/>
        <w:ind w:firstLineChars="100" w:firstLine="210"/>
        <w:jc w:val="both"/>
        <w:rPr>
          <w:rFonts w:ascii="Times New Roman" w:eastAsia="宋体" w:hAnsi="Times New Roman" w:cs="Times New Roman"/>
          <w:bCs/>
          <w:szCs w:val="21"/>
        </w:rPr>
      </w:pPr>
      <w:r>
        <w:rPr>
          <w:rFonts w:ascii="Times New Roman" w:eastAsia="宋体" w:hAnsi="Times New Roman" w:cs="Times New Roman" w:hint="eastAsia"/>
          <w:bCs/>
          <w:szCs w:val="21"/>
        </w:rPr>
        <w:t>Second, self-reported health status is an important factor to QOL. S</w:t>
      </w:r>
      <w:r w:rsidRPr="00F477E5">
        <w:rPr>
          <w:rFonts w:ascii="Times New Roman" w:eastAsia="宋体" w:hAnsi="Times New Roman" w:cs="Times New Roman"/>
          <w:bCs/>
          <w:szCs w:val="21"/>
        </w:rPr>
        <w:t>elf-reported health status</w:t>
      </w:r>
      <w:r>
        <w:rPr>
          <w:rFonts w:ascii="Times New Roman" w:eastAsia="宋体" w:hAnsi="Times New Roman" w:cs="Times New Roman" w:hint="eastAsia"/>
          <w:bCs/>
          <w:szCs w:val="21"/>
        </w:rPr>
        <w:t xml:space="preserve"> is a </w:t>
      </w:r>
      <w:r w:rsidRPr="00F477E5">
        <w:rPr>
          <w:rFonts w:ascii="Times New Roman" w:eastAsia="宋体" w:hAnsi="Times New Roman" w:cs="Times New Roman"/>
          <w:bCs/>
          <w:szCs w:val="21"/>
        </w:rPr>
        <w:t>subjective indicator</w:t>
      </w:r>
      <w:r w:rsidR="00B22AFD">
        <w:rPr>
          <w:rFonts w:ascii="Times New Roman" w:eastAsia="宋体" w:hAnsi="Times New Roman" w:cs="Times New Roman" w:hint="eastAsia"/>
          <w:bCs/>
          <w:szCs w:val="21"/>
        </w:rPr>
        <w:t xml:space="preserve"> and it is always a significant dimension (</w:t>
      </w:r>
      <w:r w:rsidR="00B22AFD" w:rsidRPr="00B22AFD">
        <w:rPr>
          <w:rFonts w:ascii="Times New Roman" w:eastAsia="宋体" w:hAnsi="Times New Roman" w:cs="Times New Roman" w:hint="eastAsia"/>
          <w:bCs/>
          <w:szCs w:val="21"/>
        </w:rPr>
        <w:t>Bryant &amp; Veroff</w:t>
      </w:r>
      <w:r w:rsidR="00B22AFD">
        <w:rPr>
          <w:rFonts w:ascii="Times New Roman" w:eastAsia="宋体" w:hAnsi="Times New Roman" w:cs="Times New Roman" w:hint="eastAsia"/>
          <w:bCs/>
          <w:szCs w:val="21"/>
        </w:rPr>
        <w:t xml:space="preserve">, </w:t>
      </w:r>
      <w:r w:rsidR="00B22AFD" w:rsidRPr="00B22AFD">
        <w:rPr>
          <w:rFonts w:ascii="Times New Roman" w:eastAsia="宋体" w:hAnsi="Times New Roman" w:cs="Times New Roman" w:hint="eastAsia"/>
          <w:bCs/>
          <w:szCs w:val="21"/>
        </w:rPr>
        <w:t>1984</w:t>
      </w:r>
      <w:r w:rsidR="00B22AFD">
        <w:rPr>
          <w:rFonts w:ascii="Times New Roman" w:eastAsia="宋体" w:hAnsi="Times New Roman" w:cs="Times New Roman" w:hint="eastAsia"/>
          <w:bCs/>
          <w:szCs w:val="21"/>
        </w:rPr>
        <w:t>). As a result, we should study the relation between self-reported health status and QOL.</w:t>
      </w:r>
    </w:p>
    <w:p w:rsidR="00A01DFA" w:rsidRPr="00CA78DB" w:rsidRDefault="00A01DFA" w:rsidP="00C65CA5">
      <w:pPr>
        <w:widowControl w:val="0"/>
        <w:spacing w:line="360" w:lineRule="auto"/>
        <w:ind w:firstLineChars="100" w:firstLine="21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Third, </w:t>
      </w:r>
      <w:r w:rsidRPr="00A01DFA">
        <w:rPr>
          <w:rFonts w:ascii="Times New Roman" w:eastAsia="宋体" w:hAnsi="Times New Roman" w:cs="Times New Roman"/>
          <w:bCs/>
          <w:szCs w:val="21"/>
        </w:rPr>
        <w:t>per capita residential area</w:t>
      </w:r>
      <w:r>
        <w:rPr>
          <w:rFonts w:ascii="Times New Roman" w:eastAsia="宋体" w:hAnsi="Times New Roman" w:cs="Times New Roman" w:hint="eastAsia"/>
          <w:bCs/>
          <w:szCs w:val="21"/>
        </w:rPr>
        <w:t xml:space="preserve"> and </w:t>
      </w:r>
      <w:r w:rsidR="00C65CA5" w:rsidRPr="00C65CA5">
        <w:rPr>
          <w:rFonts w:ascii="Times New Roman" w:eastAsia="宋体" w:hAnsi="Times New Roman" w:cs="Times New Roman"/>
          <w:bCs/>
          <w:szCs w:val="21"/>
        </w:rPr>
        <w:t>living facilities</w:t>
      </w:r>
      <w:r>
        <w:rPr>
          <w:rFonts w:ascii="Times New Roman" w:eastAsia="宋体" w:hAnsi="Times New Roman" w:cs="Times New Roman" w:hint="eastAsia"/>
          <w:bCs/>
          <w:szCs w:val="21"/>
        </w:rPr>
        <w:t xml:space="preserve"> are important indicators (Lin Nan et. al., 1987; Lin Nan &amp; Lu Hanlong, 1989; Lu Shuhua &amp; Wei Luying, 1992). </w:t>
      </w:r>
      <w:r w:rsidR="00C65CA5">
        <w:rPr>
          <w:rFonts w:ascii="Times New Roman" w:eastAsia="宋体" w:hAnsi="Times New Roman" w:cs="Times New Roman" w:hint="eastAsia"/>
          <w:bCs/>
          <w:szCs w:val="21"/>
        </w:rPr>
        <w:t>For migrant workers</w:t>
      </w:r>
      <w:r w:rsidR="00C65CA5">
        <w:rPr>
          <w:rFonts w:ascii="Times New Roman" w:eastAsia="宋体" w:hAnsi="Times New Roman" w:cs="Times New Roman"/>
          <w:bCs/>
          <w:szCs w:val="21"/>
        </w:rPr>
        <w:t>’</w:t>
      </w:r>
      <w:r w:rsidR="00C65CA5" w:rsidRPr="00C65CA5">
        <w:rPr>
          <w:rFonts w:ascii="Times New Roman" w:eastAsia="宋体" w:hAnsi="Times New Roman" w:cs="Times New Roman"/>
          <w:bCs/>
          <w:szCs w:val="21"/>
        </w:rPr>
        <w:t xml:space="preserve"> living facilities </w:t>
      </w:r>
      <w:r w:rsidR="00C65CA5">
        <w:rPr>
          <w:rFonts w:ascii="Times New Roman" w:eastAsia="宋体" w:hAnsi="Times New Roman" w:cs="Times New Roman" w:hint="eastAsia"/>
          <w:bCs/>
          <w:szCs w:val="21"/>
        </w:rPr>
        <w:t>are simple</w:t>
      </w:r>
      <w:r w:rsidR="00C65CA5" w:rsidRPr="00C65CA5">
        <w:rPr>
          <w:rFonts w:ascii="Times New Roman" w:eastAsia="宋体" w:hAnsi="Times New Roman" w:cs="Times New Roman"/>
          <w:bCs/>
          <w:szCs w:val="21"/>
        </w:rPr>
        <w:t>, so the number of living facilities as a</w:t>
      </w:r>
      <w:r w:rsidR="002F548D">
        <w:rPr>
          <w:rFonts w:ascii="Times New Roman" w:eastAsia="宋体" w:hAnsi="Times New Roman" w:cs="Times New Roman" w:hint="eastAsia"/>
          <w:bCs/>
          <w:szCs w:val="21"/>
        </w:rPr>
        <w:t>n</w:t>
      </w:r>
      <w:r w:rsidR="00C65CA5" w:rsidRPr="00C65CA5">
        <w:rPr>
          <w:rFonts w:ascii="Times New Roman" w:eastAsia="宋体" w:hAnsi="Times New Roman" w:cs="Times New Roman"/>
          <w:bCs/>
          <w:szCs w:val="21"/>
        </w:rPr>
        <w:t xml:space="preserve"> </w:t>
      </w:r>
      <w:r w:rsidR="002F548D">
        <w:rPr>
          <w:rFonts w:ascii="Times New Roman" w:eastAsia="宋体" w:hAnsi="Times New Roman" w:cs="Times New Roman" w:hint="eastAsia"/>
          <w:bCs/>
          <w:szCs w:val="21"/>
        </w:rPr>
        <w:t>indicator</w:t>
      </w:r>
      <w:r w:rsidR="00C65CA5" w:rsidRPr="00C65CA5">
        <w:rPr>
          <w:rFonts w:ascii="Times New Roman" w:eastAsia="宋体" w:hAnsi="Times New Roman" w:cs="Times New Roman"/>
          <w:bCs/>
          <w:szCs w:val="21"/>
        </w:rPr>
        <w:t xml:space="preserve"> of </w:t>
      </w:r>
      <w:r w:rsidR="002F548D">
        <w:rPr>
          <w:rFonts w:ascii="Times New Roman" w:eastAsia="宋体" w:hAnsi="Times New Roman" w:cs="Times New Roman" w:hint="eastAsia"/>
          <w:bCs/>
          <w:szCs w:val="21"/>
        </w:rPr>
        <w:t>QOL</w:t>
      </w:r>
      <w:r w:rsidR="00C65CA5" w:rsidRPr="00C65CA5">
        <w:rPr>
          <w:rFonts w:ascii="Times New Roman" w:eastAsia="宋体" w:hAnsi="Times New Roman" w:cs="Times New Roman"/>
          <w:bCs/>
          <w:szCs w:val="21"/>
        </w:rPr>
        <w:t xml:space="preserve"> is not suitable</w:t>
      </w:r>
      <w:r w:rsidR="00C65CA5">
        <w:rPr>
          <w:rFonts w:ascii="Times New Roman" w:eastAsia="宋体" w:hAnsi="Times New Roman" w:cs="Times New Roman" w:hint="eastAsia"/>
          <w:bCs/>
          <w:szCs w:val="21"/>
        </w:rPr>
        <w:t xml:space="preserve">. </w:t>
      </w:r>
    </w:p>
    <w:p w:rsidR="002F548D" w:rsidRDefault="002F548D" w:rsidP="00EB67BC">
      <w:pPr>
        <w:widowControl w:val="0"/>
        <w:spacing w:line="360" w:lineRule="auto"/>
        <w:ind w:firstLineChars="100" w:firstLine="21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Fourth, QOL of migrant workers in </w:t>
      </w:r>
      <w:r w:rsidRPr="002F548D">
        <w:rPr>
          <w:rFonts w:ascii="Times New Roman" w:eastAsia="宋体" w:hAnsi="Times New Roman" w:cs="Times New Roman"/>
          <w:bCs/>
          <w:szCs w:val="21"/>
        </w:rPr>
        <w:t>Y</w:t>
      </w:r>
      <w:r>
        <w:rPr>
          <w:rFonts w:ascii="Times New Roman" w:eastAsia="宋体" w:hAnsi="Times New Roman" w:cs="Times New Roman" w:hint="eastAsia"/>
          <w:bCs/>
          <w:szCs w:val="21"/>
        </w:rPr>
        <w:t>RD</w:t>
      </w:r>
      <w:r w:rsidRPr="002F548D">
        <w:rPr>
          <w:rFonts w:ascii="Times New Roman" w:eastAsia="宋体" w:hAnsi="Times New Roman" w:cs="Times New Roman"/>
          <w:bCs/>
          <w:szCs w:val="21"/>
        </w:rPr>
        <w:t xml:space="preserve"> scored an average of nearly 11 points</w:t>
      </w:r>
      <w:r>
        <w:rPr>
          <w:rFonts w:ascii="Times New Roman" w:eastAsia="宋体" w:hAnsi="Times New Roman" w:cs="Times New Roman" w:hint="eastAsia"/>
          <w:bCs/>
          <w:szCs w:val="21"/>
        </w:rPr>
        <w:t xml:space="preserve"> above in PRD. Liu Linping et al. (2011) found YRD</w:t>
      </w:r>
      <w:r w:rsidR="00182692">
        <w:rPr>
          <w:rFonts w:ascii="Times New Roman" w:eastAsia="宋体" w:hAnsi="Times New Roman" w:cs="Times New Roman" w:hint="eastAsia"/>
          <w:bCs/>
          <w:szCs w:val="21"/>
        </w:rPr>
        <w:t xml:space="preserve"> in wage level, signing labor contracts, buying social security, and working condition, is better than PRD. To some extent, </w:t>
      </w:r>
      <w:r w:rsidR="00EB67BC">
        <w:rPr>
          <w:rFonts w:ascii="Times New Roman" w:eastAsia="宋体" w:hAnsi="Times New Roman" w:cs="Times New Roman" w:hint="eastAsia"/>
          <w:bCs/>
          <w:szCs w:val="21"/>
        </w:rPr>
        <w:t>QOL of migrant workers in YRD is better than PRD because of labor rights, working conditions, and social security. Regional differences between YRD and PRD should be studied further in future.</w:t>
      </w:r>
    </w:p>
    <w:p w:rsidR="00EB67BC" w:rsidRDefault="00EB67BC" w:rsidP="00EB67BC">
      <w:pPr>
        <w:widowControl w:val="0"/>
        <w:spacing w:line="360" w:lineRule="auto"/>
        <w:ind w:firstLineChars="100" w:firstLine="210"/>
        <w:jc w:val="both"/>
        <w:rPr>
          <w:rFonts w:ascii="Times New Roman" w:eastAsia="宋体" w:hAnsi="Times New Roman" w:cs="Times New Roman"/>
          <w:bCs/>
          <w:szCs w:val="21"/>
        </w:rPr>
      </w:pPr>
      <w:r>
        <w:rPr>
          <w:rFonts w:ascii="Times New Roman" w:eastAsia="宋体" w:hAnsi="Times New Roman" w:cs="Times New Roman" w:hint="eastAsia"/>
          <w:bCs/>
          <w:szCs w:val="21"/>
        </w:rPr>
        <w:t xml:space="preserve">Finally, </w:t>
      </w:r>
      <w:r w:rsidR="0025737D">
        <w:rPr>
          <w:rFonts w:ascii="Times New Roman" w:eastAsia="宋体" w:hAnsi="Times New Roman" w:cs="Times New Roman" w:hint="eastAsia"/>
          <w:bCs/>
          <w:szCs w:val="21"/>
        </w:rPr>
        <w:t xml:space="preserve">I argue that policies on improving QOL of migrant workers should be made from </w:t>
      </w:r>
      <w:r w:rsidR="00590F42">
        <w:rPr>
          <w:rFonts w:ascii="Times New Roman" w:eastAsia="宋体" w:hAnsi="Times New Roman" w:cs="Times New Roman" w:hint="eastAsia"/>
          <w:bCs/>
          <w:szCs w:val="21"/>
        </w:rPr>
        <w:t xml:space="preserve">the </w:t>
      </w:r>
      <w:r w:rsidR="0025737D">
        <w:rPr>
          <w:rFonts w:ascii="Times New Roman" w:eastAsia="宋体" w:hAnsi="Times New Roman" w:cs="Times New Roman" w:hint="eastAsia"/>
          <w:bCs/>
          <w:szCs w:val="21"/>
        </w:rPr>
        <w:t>perspective</w:t>
      </w:r>
      <w:r w:rsidR="00590F42">
        <w:rPr>
          <w:rFonts w:ascii="Times New Roman" w:eastAsia="宋体" w:hAnsi="Times New Roman" w:cs="Times New Roman" w:hint="eastAsia"/>
          <w:bCs/>
          <w:szCs w:val="21"/>
        </w:rPr>
        <w:t xml:space="preserve"> of migrant workers</w:t>
      </w:r>
      <w:r w:rsidR="0025737D">
        <w:rPr>
          <w:rFonts w:ascii="Times New Roman" w:eastAsia="宋体" w:hAnsi="Times New Roman" w:cs="Times New Roman" w:hint="eastAsia"/>
          <w:bCs/>
          <w:szCs w:val="21"/>
        </w:rPr>
        <w:t xml:space="preserve"> instead of </w:t>
      </w:r>
      <w:r w:rsidR="00590F42">
        <w:rPr>
          <w:rFonts w:ascii="Times New Roman" w:eastAsia="宋体" w:hAnsi="Times New Roman" w:cs="Times New Roman" w:hint="eastAsia"/>
          <w:bCs/>
          <w:szCs w:val="21"/>
        </w:rPr>
        <w:t>states</w:t>
      </w:r>
      <w:r w:rsidR="0025737D">
        <w:rPr>
          <w:rFonts w:ascii="Times New Roman" w:eastAsia="宋体" w:hAnsi="Times New Roman" w:cs="Times New Roman" w:hint="eastAsia"/>
          <w:bCs/>
          <w:szCs w:val="21"/>
        </w:rPr>
        <w:t>.</w:t>
      </w:r>
      <w:r w:rsidR="00590F42">
        <w:rPr>
          <w:rFonts w:ascii="Times New Roman" w:eastAsia="宋体" w:hAnsi="Times New Roman" w:cs="Times New Roman" w:hint="eastAsia"/>
          <w:bCs/>
          <w:szCs w:val="21"/>
        </w:rPr>
        <w:t xml:space="preserve"> If we want to improve migrant workers</w:t>
      </w:r>
      <w:r w:rsidR="00590F42">
        <w:rPr>
          <w:rFonts w:ascii="Times New Roman" w:eastAsia="宋体" w:hAnsi="Times New Roman" w:cs="Times New Roman"/>
          <w:bCs/>
          <w:szCs w:val="21"/>
        </w:rPr>
        <w:t>’</w:t>
      </w:r>
      <w:r w:rsidR="00590F42">
        <w:rPr>
          <w:rFonts w:ascii="Times New Roman" w:eastAsia="宋体" w:hAnsi="Times New Roman" w:cs="Times New Roman" w:hint="eastAsia"/>
          <w:bCs/>
          <w:szCs w:val="21"/>
        </w:rPr>
        <w:t xml:space="preserve"> QOL, we should protect their labor rights, improve their working conditions, and help them to realize the use of social security.</w:t>
      </w:r>
    </w:p>
    <w:p w:rsidR="0081369C" w:rsidRPr="00CA78DB" w:rsidRDefault="0081369C" w:rsidP="00590F42">
      <w:pPr>
        <w:widowControl w:val="0"/>
        <w:spacing w:line="360" w:lineRule="auto"/>
        <w:ind w:firstLine="0"/>
        <w:rPr>
          <w:rFonts w:ascii="Times New Roman" w:eastAsia="宋体" w:hAnsi="Times New Roman" w:cs="Times New Roman"/>
          <w:bCs/>
          <w:szCs w:val="21"/>
        </w:rPr>
      </w:pPr>
    </w:p>
    <w:p w:rsidR="00F477E5" w:rsidRDefault="00F477E5" w:rsidP="00F477E5">
      <w:pPr>
        <w:spacing w:line="360" w:lineRule="auto"/>
        <w:ind w:left="426" w:hangingChars="202" w:hanging="426"/>
        <w:jc w:val="both"/>
        <w:rPr>
          <w:rFonts w:ascii="Times New Roman" w:eastAsia="宋体" w:hAnsi="Times New Roman" w:cs="Times New Roman"/>
          <w:b/>
          <w:szCs w:val="21"/>
        </w:rPr>
      </w:pPr>
      <w:r w:rsidRPr="00F477E5">
        <w:rPr>
          <w:rFonts w:ascii="Times New Roman" w:eastAsia="宋体" w:hAnsi="Times New Roman" w:cs="Times New Roman"/>
          <w:b/>
          <w:szCs w:val="21"/>
        </w:rPr>
        <w:t>REFERENCES</w:t>
      </w:r>
    </w:p>
    <w:p w:rsidR="0081369C" w:rsidRPr="00CA78DB" w:rsidRDefault="0081369C" w:rsidP="00F477E5">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边燕杰、李煜，</w:t>
      </w:r>
      <w:r w:rsidRPr="00CA78DB">
        <w:rPr>
          <w:rFonts w:ascii="Times New Roman" w:eastAsia="宋体" w:hAnsi="Times New Roman" w:cs="Times New Roman"/>
          <w:szCs w:val="21"/>
        </w:rPr>
        <w:t>2000</w:t>
      </w:r>
      <w:r w:rsidRPr="00CA78DB">
        <w:rPr>
          <w:rFonts w:ascii="Times New Roman" w:eastAsia="宋体" w:hAnsi="Times New Roman" w:cs="Times New Roman"/>
          <w:szCs w:val="21"/>
        </w:rPr>
        <w:t>，《中国城市家庭的社会网络资本》，载清华大学社会学系主编，《清华社会学评论》（第二辑），厦门：鹭江出版社。</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凡勃伦著</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2009</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有闲阶级论</w:t>
      </w:r>
      <w:r w:rsidRPr="00CA78DB">
        <w:rPr>
          <w:rFonts w:ascii="Times New Roman" w:eastAsia="宋体" w:hAnsi="Times New Roman" w:cs="Times New Roman"/>
          <w:szCs w:val="21"/>
        </w:rPr>
        <w:t>——</w:t>
      </w:r>
      <w:r w:rsidRPr="00CA78DB">
        <w:rPr>
          <w:rFonts w:ascii="Times New Roman" w:eastAsia="宋体" w:hAnsi="Times New Roman" w:cs="Times New Roman"/>
          <w:szCs w:val="21"/>
        </w:rPr>
        <w:t>关于制度的经济研究</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蔡受百译</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北京</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商务印书馆</w:t>
      </w:r>
      <w:r w:rsidRPr="00CA78DB">
        <w:rPr>
          <w:rFonts w:ascii="Times New Roman" w:eastAsia="宋体" w:hAnsi="Times New Roman" w:cs="Times New Roman" w:hint="eastAsia"/>
          <w:szCs w:val="21"/>
        </w:rPr>
        <w:t>。</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风笑天</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易松国</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2000</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城市居民家庭生活质量</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指标及其结构</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社会学研究</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4</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国家统计局课题组</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2007</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城市农民工生活质量状况调查报告</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调研世界</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1</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国家统计局课题组</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2007</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中国农民工生活质量指数评价研究</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统计研究</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2</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国家统计局课题组</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2007</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中国农民工生活质量影响因素分析统计研究</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统计研究</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3</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克利福德</w:t>
      </w:r>
      <w:r w:rsidRPr="00CA78DB">
        <w:rPr>
          <w:rFonts w:ascii="Times New Roman" w:eastAsia="宋体" w:hAnsi="Times New Roman" w:cs="Times New Roman"/>
          <w:szCs w:val="21"/>
        </w:rPr>
        <w:t>·</w:t>
      </w:r>
      <w:r w:rsidRPr="00CA78DB">
        <w:rPr>
          <w:rFonts w:ascii="Times New Roman" w:eastAsia="宋体" w:hAnsi="Times New Roman" w:cs="Times New Roman"/>
          <w:szCs w:val="21"/>
        </w:rPr>
        <w:t>科布</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克雷格</w:t>
      </w:r>
      <w:r w:rsidRPr="00CA78DB">
        <w:rPr>
          <w:rFonts w:ascii="Times New Roman" w:eastAsia="宋体" w:hAnsi="Times New Roman" w:cs="Times New Roman"/>
          <w:szCs w:val="21"/>
        </w:rPr>
        <w:t>·</w:t>
      </w:r>
      <w:r w:rsidRPr="00CA78DB">
        <w:rPr>
          <w:rFonts w:ascii="Times New Roman" w:eastAsia="宋体" w:hAnsi="Times New Roman" w:cs="Times New Roman"/>
          <w:szCs w:val="21"/>
        </w:rPr>
        <w:t>里克斯福德</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2011</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社会指标的历史教训</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 xml:space="preserve"> </w:t>
      </w:r>
      <w:r w:rsidRPr="00CA78DB">
        <w:rPr>
          <w:rFonts w:ascii="Times New Roman" w:eastAsia="宋体" w:hAnsi="Times New Roman" w:cs="Times New Roman"/>
          <w:szCs w:val="21"/>
        </w:rPr>
        <w:t>宾建成编译</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经济社会体制比较</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5</w:t>
      </w:r>
      <w:r w:rsidRPr="00CA78DB">
        <w:rPr>
          <w:rFonts w:ascii="Times New Roman" w:eastAsia="宋体" w:hAnsi="Times New Roman" w:cs="Times New Roman" w:hint="eastAsia"/>
          <w:szCs w:val="21"/>
        </w:rPr>
        <w:t>期。</w:t>
      </w:r>
    </w:p>
    <w:p w:rsidR="0081369C" w:rsidRPr="00CA78DB" w:rsidRDefault="00FC7E6F"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李</w:t>
      </w:r>
      <w:r w:rsidRPr="00CA78DB">
        <w:rPr>
          <w:rFonts w:ascii="Times New Roman" w:eastAsia="宋体" w:hAnsi="Times New Roman" w:cs="Times New Roman" w:hint="eastAsia"/>
          <w:szCs w:val="21"/>
        </w:rPr>
        <w:t>培林</w:t>
      </w:r>
      <w:r w:rsidR="0081369C" w:rsidRPr="00CA78DB">
        <w:rPr>
          <w:rFonts w:ascii="Times New Roman" w:eastAsia="宋体" w:hAnsi="Times New Roman" w:cs="Times New Roman" w:hint="eastAsia"/>
          <w:szCs w:val="21"/>
        </w:rPr>
        <w:t>、</w:t>
      </w:r>
      <w:r w:rsidR="0081369C" w:rsidRPr="00CA78DB">
        <w:rPr>
          <w:rFonts w:ascii="Times New Roman" w:eastAsia="宋体" w:hAnsi="Times New Roman" w:cs="Times New Roman"/>
          <w:szCs w:val="21"/>
        </w:rPr>
        <w:t>田丰，</w:t>
      </w:r>
      <w:r w:rsidR="0081369C" w:rsidRPr="00CA78DB">
        <w:rPr>
          <w:rFonts w:ascii="Times New Roman" w:eastAsia="宋体" w:hAnsi="Times New Roman" w:cs="Times New Roman"/>
          <w:szCs w:val="21"/>
        </w:rPr>
        <w:t>2012</w:t>
      </w:r>
      <w:r w:rsidR="0081369C" w:rsidRPr="00CA78DB">
        <w:rPr>
          <w:rFonts w:ascii="Times New Roman" w:eastAsia="宋体" w:hAnsi="Times New Roman" w:cs="Times New Roman"/>
          <w:szCs w:val="21"/>
        </w:rPr>
        <w:t>，《中国农民工社会融入的代际比较》，《社会》第</w:t>
      </w:r>
      <w:r w:rsidR="0081369C" w:rsidRPr="00CA78DB">
        <w:rPr>
          <w:rFonts w:ascii="Times New Roman" w:eastAsia="宋体" w:hAnsi="Times New Roman" w:cs="Times New Roman"/>
          <w:szCs w:val="21"/>
        </w:rPr>
        <w:t>5</w:t>
      </w:r>
      <w:r w:rsidR="0081369C" w:rsidRPr="00CA78DB">
        <w:rPr>
          <w:rFonts w:ascii="Times New Roman" w:eastAsia="宋体" w:hAnsi="Times New Roman" w:cs="Times New Roman"/>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林南</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卢汉龙</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1989</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社会指标与生活质量的结构模型探讨</w:t>
      </w:r>
      <w:r w:rsidRPr="00CA78DB">
        <w:rPr>
          <w:rFonts w:ascii="Times New Roman" w:eastAsia="宋体" w:hAnsi="Times New Roman" w:cs="Times New Roman"/>
          <w:szCs w:val="21"/>
        </w:rPr>
        <w:t>——</w:t>
      </w:r>
      <w:r w:rsidRPr="00CA78DB">
        <w:rPr>
          <w:rFonts w:ascii="Times New Roman" w:eastAsia="宋体" w:hAnsi="Times New Roman" w:cs="Times New Roman"/>
          <w:szCs w:val="21"/>
        </w:rPr>
        <w:t>关于上海城市居民生活的一项研究</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中国社会科学</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4</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林南</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王玲</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潘允康</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袁国华</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1987</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生活质量的结构与指标</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社会学研究</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6</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刘晋洪</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张泉水</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陈家建</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张秀芬</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黄晓宇</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夏莉</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2006</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深圳市外来工生活质量调查与分析</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中国行为医学科学</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12</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刘林平</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雍昕</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舒玢玢</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2011</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劳动权益的地区差异</w:t>
      </w:r>
      <w:r w:rsidRPr="00CA78DB">
        <w:rPr>
          <w:rFonts w:ascii="Times New Roman" w:eastAsia="宋体" w:hAnsi="Times New Roman" w:cs="Times New Roman"/>
          <w:szCs w:val="21"/>
        </w:rPr>
        <w:t>——</w:t>
      </w:r>
      <w:r w:rsidRPr="00CA78DB">
        <w:rPr>
          <w:rFonts w:ascii="Times New Roman" w:eastAsia="宋体" w:hAnsi="Times New Roman" w:cs="Times New Roman"/>
          <w:szCs w:val="21"/>
        </w:rPr>
        <w:t>基于对长三角和珠三角农民工的问卷调查</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中国社会科学</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2</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刘林平</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郑广怀</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孙中伟</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2011</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劳动权益与精神健康</w:t>
      </w:r>
      <w:r w:rsidRPr="00CA78DB">
        <w:rPr>
          <w:rFonts w:ascii="Times New Roman" w:eastAsia="宋体" w:hAnsi="Times New Roman" w:cs="Times New Roman"/>
          <w:szCs w:val="21"/>
        </w:rPr>
        <w:t>——</w:t>
      </w:r>
      <w:r w:rsidRPr="00CA78DB">
        <w:rPr>
          <w:rFonts w:ascii="Times New Roman" w:eastAsia="宋体" w:hAnsi="Times New Roman" w:cs="Times New Roman"/>
          <w:szCs w:val="21"/>
        </w:rPr>
        <w:t>基于对长三角和珠三角农民工的问卷调查</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社会学研究</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4</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刘瑜林</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刘明</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2009</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重庆市农民工生活质量现状及影响因素分析</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中国人口科学</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2</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卢淑华</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韦鲁英</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1992</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生活质量主客观指标作用机制研究</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中国社会科学</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1</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宋志申</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谭杰</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王象永</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2007</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山东省农民工就业与生活状况调查</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调研世界</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7</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魏翔</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陈倩</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2012</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闲暇如何影响经济增长</w:t>
      </w:r>
      <w:r w:rsidRPr="00CA78DB">
        <w:rPr>
          <w:rFonts w:ascii="Times New Roman" w:eastAsia="宋体" w:hAnsi="Times New Roman" w:cs="Times New Roman"/>
          <w:szCs w:val="21"/>
        </w:rPr>
        <w:t>——</w:t>
      </w:r>
      <w:r w:rsidRPr="00CA78DB">
        <w:rPr>
          <w:rFonts w:ascii="Times New Roman" w:eastAsia="宋体" w:hAnsi="Times New Roman" w:cs="Times New Roman"/>
          <w:szCs w:val="21"/>
        </w:rPr>
        <w:t>幸福感与经济效率关系的理论研究与仿真模拟</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财经研究</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4</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余长林</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2006</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教育、闲暇与经济增长</w:t>
      </w:r>
      <w:r w:rsidRPr="00CA78DB">
        <w:rPr>
          <w:rFonts w:ascii="Times New Roman" w:eastAsia="宋体" w:hAnsi="Times New Roman" w:cs="Times New Roman"/>
          <w:szCs w:val="21"/>
        </w:rPr>
        <w:t>——</w:t>
      </w:r>
      <w:r w:rsidRPr="00CA78DB">
        <w:rPr>
          <w:rFonts w:ascii="Times New Roman" w:eastAsia="宋体" w:hAnsi="Times New Roman" w:cs="Times New Roman"/>
          <w:szCs w:val="21"/>
        </w:rPr>
        <w:t>理论模型与经验分析</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南开经济研究</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1</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詹姆斯</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C.</w:t>
      </w:r>
      <w:r w:rsidRPr="00CA78DB">
        <w:rPr>
          <w:rFonts w:ascii="Times New Roman" w:eastAsia="宋体" w:hAnsi="Times New Roman" w:cs="Times New Roman"/>
          <w:szCs w:val="21"/>
        </w:rPr>
        <w:t>斯科特</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2012</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国家的视角</w:t>
      </w:r>
      <w:r w:rsidRPr="00CA78DB">
        <w:rPr>
          <w:rFonts w:ascii="Times New Roman" w:eastAsia="宋体" w:hAnsi="Times New Roman" w:cs="Times New Roman"/>
          <w:szCs w:val="21"/>
        </w:rPr>
        <w:t>——</w:t>
      </w:r>
      <w:r w:rsidRPr="00CA78DB">
        <w:rPr>
          <w:rFonts w:ascii="Times New Roman" w:eastAsia="宋体" w:hAnsi="Times New Roman" w:cs="Times New Roman"/>
          <w:szCs w:val="21"/>
        </w:rPr>
        <w:t>那些试图改善人类状况的项目是如何失败的</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王晓毅译，北京</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社会科学文献出版社</w:t>
      </w:r>
      <w:r w:rsidRPr="00CA78DB">
        <w:rPr>
          <w:rFonts w:ascii="Times New Roman" w:eastAsia="宋体" w:hAnsi="Times New Roman" w:cs="Times New Roman" w:hint="eastAsia"/>
          <w:szCs w:val="21"/>
        </w:rPr>
        <w:t>。</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中华人民共和国国家统计局，</w:t>
      </w:r>
      <w:r w:rsidRPr="00CA78DB">
        <w:rPr>
          <w:rFonts w:ascii="Times New Roman" w:eastAsia="宋体" w:hAnsi="Times New Roman" w:cs="Times New Roman"/>
          <w:szCs w:val="21"/>
        </w:rPr>
        <w:t>2013</w:t>
      </w:r>
      <w:r w:rsidRPr="00CA78DB">
        <w:rPr>
          <w:rFonts w:ascii="Times New Roman" w:eastAsia="宋体" w:hAnsi="Times New Roman" w:cs="Times New Roman"/>
          <w:szCs w:val="21"/>
        </w:rPr>
        <w:t>，《中华人民共和国</w:t>
      </w:r>
      <w:r w:rsidRPr="00CA78DB">
        <w:rPr>
          <w:rFonts w:ascii="Times New Roman" w:eastAsia="宋体" w:hAnsi="Times New Roman" w:cs="Times New Roman"/>
          <w:szCs w:val="21"/>
        </w:rPr>
        <w:t>2012</w:t>
      </w:r>
      <w:r w:rsidRPr="00CA78DB">
        <w:rPr>
          <w:rFonts w:ascii="Times New Roman" w:eastAsia="宋体" w:hAnsi="Times New Roman" w:cs="Times New Roman"/>
          <w:szCs w:val="21"/>
        </w:rPr>
        <w:t>年国民经济和社会发展统计公报》，</w:t>
      </w:r>
      <w:hyperlink r:id="rId7" w:history="1">
        <w:r w:rsidRPr="00CA78DB">
          <w:rPr>
            <w:rFonts w:ascii="Times New Roman" w:eastAsia="宋体" w:hAnsi="Times New Roman" w:cs="Times New Roman"/>
            <w:color w:val="0000FF"/>
            <w:szCs w:val="21"/>
            <w:u w:val="single"/>
          </w:rPr>
          <w:t>http://www.stats.gov.cn/tjgb/ndtjgb/qgndtjgb/t20130221_402874525.htm</w:t>
        </w:r>
      </w:hyperlink>
      <w:r w:rsidRPr="00CA78DB">
        <w:rPr>
          <w:rFonts w:ascii="Times New Roman" w:eastAsia="宋体" w:hAnsi="Times New Roman" w:cs="Times New Roman"/>
          <w:szCs w:val="21"/>
        </w:rPr>
        <w:t>。</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宗成峰</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朱启臻</w:t>
      </w:r>
      <w:r w:rsidRPr="00CA78DB">
        <w:rPr>
          <w:rFonts w:ascii="Times New Roman" w:eastAsia="宋体" w:hAnsi="Times New Roman" w:cs="Times New Roman" w:hint="eastAsia"/>
          <w:szCs w:val="21"/>
        </w:rPr>
        <w:t>，</w:t>
      </w:r>
      <w:r w:rsidRPr="00CA78DB">
        <w:rPr>
          <w:rFonts w:ascii="Times New Roman" w:eastAsia="宋体" w:hAnsi="Times New Roman" w:cs="Times New Roman" w:hint="eastAsia"/>
          <w:szCs w:val="21"/>
        </w:rPr>
        <w:t>2007</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农民工生存状况实证分析</w:t>
      </w:r>
      <w:r w:rsidRPr="00CA78DB">
        <w:rPr>
          <w:rFonts w:ascii="Times New Roman" w:eastAsia="宋体" w:hAnsi="Times New Roman" w:cs="Times New Roman"/>
          <w:szCs w:val="21"/>
        </w:rPr>
        <w:t>——</w:t>
      </w:r>
      <w:r w:rsidRPr="00CA78DB">
        <w:rPr>
          <w:rFonts w:ascii="Times New Roman" w:eastAsia="宋体" w:hAnsi="Times New Roman" w:cs="Times New Roman"/>
          <w:szCs w:val="21"/>
        </w:rPr>
        <w:t>对南昌市</w:t>
      </w:r>
      <w:r w:rsidRPr="00CA78DB">
        <w:rPr>
          <w:rFonts w:ascii="Times New Roman" w:eastAsia="宋体" w:hAnsi="Times New Roman" w:cs="Times New Roman"/>
          <w:szCs w:val="21"/>
        </w:rPr>
        <w:t>897</w:t>
      </w:r>
      <w:r w:rsidRPr="00CA78DB">
        <w:rPr>
          <w:rFonts w:ascii="Times New Roman" w:eastAsia="宋体" w:hAnsi="Times New Roman" w:cs="Times New Roman"/>
          <w:szCs w:val="21"/>
        </w:rPr>
        <w:t>位样本农民工的调查与分析</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中国农村观察</w:t>
      </w:r>
      <w:r w:rsidRPr="00CA78DB">
        <w:rPr>
          <w:rFonts w:ascii="Times New Roman" w:eastAsia="宋体" w:hAnsi="Times New Roman" w:cs="Times New Roman" w:hint="eastAsia"/>
          <w:szCs w:val="21"/>
        </w:rPr>
        <w:t>》第</w:t>
      </w:r>
      <w:r w:rsidRPr="00CA78DB">
        <w:rPr>
          <w:rFonts w:ascii="Times New Roman" w:eastAsia="宋体" w:hAnsi="Times New Roman" w:cs="Times New Roman" w:hint="eastAsia"/>
          <w:szCs w:val="21"/>
        </w:rPr>
        <w:t>1</w:t>
      </w:r>
      <w:r w:rsidRPr="00CA78DB">
        <w:rPr>
          <w:rFonts w:ascii="Times New Roman" w:eastAsia="宋体" w:hAnsi="Times New Roman" w:cs="Times New Roman" w:hint="eastAsia"/>
          <w:szCs w:val="21"/>
        </w:rPr>
        <w:t>期。</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Becker J(2012).</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The Knowledge to Act Chinese Migrant Labor Protests in Comparative Perspective. </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Comparative Political Studies. 45(11):</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pp.1379-1404.</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Bryant FB, Veroff J(1984). Dimensions of subjective mental health in American men and women. Journal of Health and Social Behavior. pp.116-135.</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Chan CKC, Pun N(2009). The making of a new working class? A study of collective actions of migrant workers in South China. The China Quarterly. 198(1):pp.287-303.</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Chan KW(2010). The global financial crisis and migrant workers in China: here is no future as a labourer; returning to the village has no meaning. International journal of urban and regional research. 34(3):pp.659-677.</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Diener</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E, Suh E(1997).</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Measuring quality of life: Economic, social, and subjective indicators. Social indicators research.</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40(1-2):</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pp.189-216.</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Idler EL, Benyamini Y(1997). Self-rated health and mortality: a review of twenty-seven community studies. Journal of health and social behavior.38(1):pp.21-37.</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Michalos AC, Zumbo BD, Hubley A(2000).Health And The Quality Of Life.</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Social Indicators Research.51:</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pp.245-286.</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Ngai P, Chi Chan CK, Chan J(2009). The Role of the State, Labour Policy and Migrant Workers' Struggles in Globalized China. Global Labour Journal.1(1):</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pp.132-151.</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Noyes J, Edwards RT(2011). EQ-5D for the assessment of health-related quality of life and resource allocation in children: a systematic methodological review. Value in Health.14(8):</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pp.1117-1129.</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Petersen-Ewert C, Erhart M, Ravens-Sieberer U(2011). Assessing health-related quality of life in European children and adolescents.</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Neuroscience &amp; Biobehavioral Reviews.35(8):</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pp.1752-1756.</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Qi, Yaqiang, W. M. Mason, &amp; P. Hu. 2009.“A Comparative Analysis of Self-Rated General Health in Three Developing Countries.”Paper presented at the annual meeting of Population Association of America, Detroit, Michigan.</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Roberts KD(2001). The determinants of job choice by rural labor migrants in Shanghai. China Economic Review.12(1):</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 15-39.</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Rozelle S, Guo L, Shen M, Hughart A., Giles J(1999). Leaving China's farms: survey results of new paths and remaining hurdles to rural migration. The China Quarterly. 158:</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pp367-393.</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Schneider M (1975). The quality of life in large American cities: Objective and subjective social indicators. Social Indicators Research.1(4):pp. 495-509.</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Schuessler KF, Fisher GA(1985). Quality of life research and sociology. Annual Review of Sociology.11:pp.129-149.</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Shao S, Nielsen I, Nyland C, Smyth R, Zhang M, Zhu CJ(2007). Migrants as Homo Economicus Explaining the Emerging Phenomenon of a Shortage of Migrant Labor in China's Coastal Provinces. China Information.21(1):pp.7-41.</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Sirgy MJ, Michalos AC, Ferriss AL, Easterlin RA, Patrick D, Pavot W(2006). The Qualityity-of-Life (QOL) Research Movement: Past, Present, and Future. Social Indicators Research. 76(3):pp.343-466.</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Solans M, Pane S, Estrada MD, Serra-Sutton V, Berra S, Herdman M, Rajmil L(2008). Health-related quality of life measurement in children and adolescents: a systematic review of generic and disease-specific instruments. Value in Health. 11(4):pp.742-764.</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Taillefer MC, Dupuis G, Roberge MA, LeMay S(2003). Health-related quality of life models: Systematic review of the literature. Social Indicators Research. 64(2):pp.293-323.</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Veenhoven R(1999). Quality-of-life in individualistic society. Social Indicators Research.48(2):</w:t>
      </w:r>
      <w:r w:rsidRPr="00CA78DB">
        <w:rPr>
          <w:rFonts w:ascii="Times New Roman" w:eastAsia="宋体" w:hAnsi="Times New Roman" w:cs="Times New Roman" w:hint="eastAsia"/>
          <w:szCs w:val="21"/>
        </w:rPr>
        <w:t xml:space="preserve"> </w:t>
      </w:r>
      <w:r w:rsidRPr="00CA78DB">
        <w:rPr>
          <w:rFonts w:ascii="Times New Roman" w:eastAsia="宋体" w:hAnsi="Times New Roman" w:cs="Times New Roman"/>
          <w:szCs w:val="21"/>
        </w:rPr>
        <w:t>pp.157-186.</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Veenhoven R(2000). The four qualities of life. Journal of happiness studies.1(1):pp. 1-39.</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Wasserman I M, Chua LA(1980). Objective and subjective social indicators of the quality of life in American SMSA's: A reanalysis. Social Indicators Research.8(3):pp. 365-381.</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Wong KFuD, Li CY, Song HX(2007). Rural migrant workers in urban China: living a marginalised life. International Journal of Social Welfare. 16(1):pp.32-40.</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Woronov TE(2011). Learning to serve: Urban youth, vocational schools and new class formations in China. The China Journal. (66):pp.77-99.</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Zhao Y(1999). Labor migration and earnings differences: the case of rural China. Economic Development and Cultural Change.47(4):pp.767-782.</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Zhao Y(1999). Leaving the countryside: rural-to-urban migration decisions in China. The American Economic Review.89(2):pp.281-286.</w:t>
      </w:r>
    </w:p>
    <w:p w:rsidR="0081369C" w:rsidRPr="00CA78DB" w:rsidRDefault="0081369C" w:rsidP="00CA78DB">
      <w:pPr>
        <w:spacing w:line="360" w:lineRule="auto"/>
        <w:ind w:left="424" w:hangingChars="202" w:hanging="424"/>
        <w:jc w:val="both"/>
        <w:rPr>
          <w:rFonts w:ascii="Times New Roman" w:eastAsia="宋体" w:hAnsi="Times New Roman" w:cs="Times New Roman"/>
          <w:szCs w:val="21"/>
        </w:rPr>
      </w:pPr>
      <w:r w:rsidRPr="00CA78DB">
        <w:rPr>
          <w:rFonts w:ascii="Times New Roman" w:eastAsia="宋体" w:hAnsi="Times New Roman" w:cs="Times New Roman"/>
          <w:szCs w:val="21"/>
        </w:rPr>
        <w:t>Zhu Y(2004). Workers, Unions and the State: Migrant Workers in China's Labour</w:t>
      </w:r>
      <w:r w:rsidRPr="00CA78DB">
        <w:rPr>
          <w:rFonts w:ascii="Times New Roman" w:eastAsia="宋体" w:hAnsi="Times New Roman" w:cs="Times New Roman" w:hint="eastAsia"/>
          <w:szCs w:val="21"/>
        </w:rPr>
        <w:t>‐</w:t>
      </w:r>
      <w:r w:rsidRPr="00CA78DB">
        <w:rPr>
          <w:rFonts w:ascii="Times New Roman" w:eastAsia="宋体" w:hAnsi="Times New Roman" w:cs="Times New Roman"/>
          <w:szCs w:val="21"/>
        </w:rPr>
        <w:t>intensive Foreign Enterprises. Development and change.35(5):pp.1011-1036.</w:t>
      </w:r>
    </w:p>
    <w:p w:rsidR="006E0F0B" w:rsidRPr="00CA78DB" w:rsidRDefault="006E0F0B" w:rsidP="00CA78DB">
      <w:pPr>
        <w:spacing w:line="360" w:lineRule="auto"/>
        <w:rPr>
          <w:szCs w:val="21"/>
        </w:rPr>
      </w:pPr>
    </w:p>
    <w:sectPr w:rsidR="006E0F0B" w:rsidRPr="00CA78DB" w:rsidSect="009F1AC3">
      <w:footerReference w:type="default" r:id="rId8"/>
      <w:endnotePr>
        <w:numFmt w:val="decimal"/>
      </w:endnotePr>
      <w:pgSz w:w="11906" w:h="16838"/>
      <w:pgMar w:top="1440" w:right="1800" w:bottom="1440" w:left="1800" w:header="851" w:footer="992" w:gutter="0"/>
      <w:pgBorders>
        <w:top w:val="none" w:sz="0" w:space="1" w:color="auto"/>
        <w:left w:val="none" w:sz="0" w:space="4" w:color="auto"/>
        <w:bottom w:val="none" w:sz="0" w:space="1" w:color="auto"/>
        <w:right w:val="none" w:sz="0" w:space="4" w:color="auto"/>
      </w:pgBorders>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D5E" w:rsidRDefault="00373D5E" w:rsidP="0081369C">
      <w:pPr>
        <w:spacing w:line="240" w:lineRule="auto"/>
      </w:pPr>
      <w:r>
        <w:separator/>
      </w:r>
    </w:p>
  </w:endnote>
  <w:endnote w:type="continuationSeparator" w:id="0">
    <w:p w:rsidR="00373D5E" w:rsidRDefault="00373D5E" w:rsidP="008136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190" w:rsidRDefault="009F1AC3">
    <w:pPr>
      <w:pStyle w:val="a8"/>
      <w:framePr w:h="0" w:wrap="around" w:vAnchor="text" w:hAnchor="margin" w:xAlign="center" w:yAlign="top"/>
      <w:pBdr>
        <w:between w:val="none" w:sz="50" w:space="0" w:color="auto"/>
      </w:pBdr>
    </w:pPr>
    <w:r>
      <w:fldChar w:fldCharType="begin"/>
    </w:r>
    <w:r w:rsidR="00FF5190">
      <w:rPr>
        <w:rStyle w:val="a5"/>
      </w:rPr>
      <w:instrText xml:space="preserve"> PAGE  </w:instrText>
    </w:r>
    <w:r>
      <w:fldChar w:fldCharType="separate"/>
    </w:r>
    <w:r w:rsidR="00E5770B">
      <w:rPr>
        <w:rStyle w:val="a5"/>
        <w:noProof/>
      </w:rPr>
      <w:t>- 5 -</w:t>
    </w:r>
    <w:r>
      <w:fldChar w:fldCharType="end"/>
    </w:r>
  </w:p>
  <w:p w:rsidR="00FF5190" w:rsidRDefault="00FF519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D5E" w:rsidRDefault="00373D5E" w:rsidP="0081369C">
      <w:pPr>
        <w:spacing w:line="240" w:lineRule="auto"/>
      </w:pPr>
      <w:r>
        <w:separator/>
      </w:r>
    </w:p>
  </w:footnote>
  <w:footnote w:type="continuationSeparator" w:id="0">
    <w:p w:rsidR="00373D5E" w:rsidRDefault="00373D5E" w:rsidP="0081369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81369C"/>
    <w:rsid w:val="000009B1"/>
    <w:rsid w:val="000009CD"/>
    <w:rsid w:val="00015884"/>
    <w:rsid w:val="00023DE8"/>
    <w:rsid w:val="00041495"/>
    <w:rsid w:val="00047A76"/>
    <w:rsid w:val="00053D7A"/>
    <w:rsid w:val="00054C25"/>
    <w:rsid w:val="00086D08"/>
    <w:rsid w:val="000A47DC"/>
    <w:rsid w:val="000B0666"/>
    <w:rsid w:val="000B2170"/>
    <w:rsid w:val="000E3FFD"/>
    <w:rsid w:val="00105583"/>
    <w:rsid w:val="00117504"/>
    <w:rsid w:val="00146873"/>
    <w:rsid w:val="001471F8"/>
    <w:rsid w:val="0017261F"/>
    <w:rsid w:val="00174724"/>
    <w:rsid w:val="00182692"/>
    <w:rsid w:val="0019428D"/>
    <w:rsid w:val="001F75F4"/>
    <w:rsid w:val="00227075"/>
    <w:rsid w:val="002543DF"/>
    <w:rsid w:val="0025737D"/>
    <w:rsid w:val="002618D3"/>
    <w:rsid w:val="00292C48"/>
    <w:rsid w:val="002C7B6B"/>
    <w:rsid w:val="002D65CB"/>
    <w:rsid w:val="002F1AAA"/>
    <w:rsid w:val="002F548D"/>
    <w:rsid w:val="00300A89"/>
    <w:rsid w:val="003072B3"/>
    <w:rsid w:val="00311EBA"/>
    <w:rsid w:val="00345BC4"/>
    <w:rsid w:val="00364E36"/>
    <w:rsid w:val="00373D5E"/>
    <w:rsid w:val="003848E2"/>
    <w:rsid w:val="00392906"/>
    <w:rsid w:val="003B05A4"/>
    <w:rsid w:val="003B4354"/>
    <w:rsid w:val="003C6F62"/>
    <w:rsid w:val="003F228B"/>
    <w:rsid w:val="003F30BC"/>
    <w:rsid w:val="003F6350"/>
    <w:rsid w:val="00404AE1"/>
    <w:rsid w:val="00440E33"/>
    <w:rsid w:val="004461E6"/>
    <w:rsid w:val="00456EA6"/>
    <w:rsid w:val="0047783E"/>
    <w:rsid w:val="00493B8D"/>
    <w:rsid w:val="004B1CF3"/>
    <w:rsid w:val="004F7EDE"/>
    <w:rsid w:val="005010CF"/>
    <w:rsid w:val="00511740"/>
    <w:rsid w:val="00534429"/>
    <w:rsid w:val="00552254"/>
    <w:rsid w:val="00554880"/>
    <w:rsid w:val="00587AFB"/>
    <w:rsid w:val="00587DAD"/>
    <w:rsid w:val="00590F42"/>
    <w:rsid w:val="005B32D5"/>
    <w:rsid w:val="005C7AC5"/>
    <w:rsid w:val="0062636E"/>
    <w:rsid w:val="00672465"/>
    <w:rsid w:val="00673474"/>
    <w:rsid w:val="00675F70"/>
    <w:rsid w:val="00676DFD"/>
    <w:rsid w:val="006A0445"/>
    <w:rsid w:val="006C754F"/>
    <w:rsid w:val="006E0F0B"/>
    <w:rsid w:val="0071419C"/>
    <w:rsid w:val="00717BC9"/>
    <w:rsid w:val="00731690"/>
    <w:rsid w:val="007467FF"/>
    <w:rsid w:val="007551AD"/>
    <w:rsid w:val="007726AB"/>
    <w:rsid w:val="007758A9"/>
    <w:rsid w:val="00793D88"/>
    <w:rsid w:val="007A06C0"/>
    <w:rsid w:val="007C30C3"/>
    <w:rsid w:val="007C400A"/>
    <w:rsid w:val="007C4A66"/>
    <w:rsid w:val="007D471A"/>
    <w:rsid w:val="007F2587"/>
    <w:rsid w:val="00810450"/>
    <w:rsid w:val="0081369C"/>
    <w:rsid w:val="008268F1"/>
    <w:rsid w:val="008577FA"/>
    <w:rsid w:val="008628E9"/>
    <w:rsid w:val="00865F6B"/>
    <w:rsid w:val="0088392F"/>
    <w:rsid w:val="008A2C97"/>
    <w:rsid w:val="008B5AD4"/>
    <w:rsid w:val="008C4829"/>
    <w:rsid w:val="00900C07"/>
    <w:rsid w:val="009039DE"/>
    <w:rsid w:val="00930EA1"/>
    <w:rsid w:val="00931D86"/>
    <w:rsid w:val="00947B78"/>
    <w:rsid w:val="0096041C"/>
    <w:rsid w:val="00966FB8"/>
    <w:rsid w:val="009865D5"/>
    <w:rsid w:val="00991EB8"/>
    <w:rsid w:val="009970A9"/>
    <w:rsid w:val="009A6217"/>
    <w:rsid w:val="009B4579"/>
    <w:rsid w:val="009B69FC"/>
    <w:rsid w:val="009E571E"/>
    <w:rsid w:val="009F1AC3"/>
    <w:rsid w:val="00A01DFA"/>
    <w:rsid w:val="00A124EB"/>
    <w:rsid w:val="00A22DD0"/>
    <w:rsid w:val="00A65FFC"/>
    <w:rsid w:val="00A73DC1"/>
    <w:rsid w:val="00A80D84"/>
    <w:rsid w:val="00AB34AD"/>
    <w:rsid w:val="00AC1EAC"/>
    <w:rsid w:val="00AD4E69"/>
    <w:rsid w:val="00B00FE3"/>
    <w:rsid w:val="00B01D94"/>
    <w:rsid w:val="00B07A90"/>
    <w:rsid w:val="00B22AFD"/>
    <w:rsid w:val="00B22BB9"/>
    <w:rsid w:val="00B33EB7"/>
    <w:rsid w:val="00B53099"/>
    <w:rsid w:val="00B555E1"/>
    <w:rsid w:val="00B64E15"/>
    <w:rsid w:val="00B71D33"/>
    <w:rsid w:val="00B77B61"/>
    <w:rsid w:val="00B80A93"/>
    <w:rsid w:val="00B91F0C"/>
    <w:rsid w:val="00B93456"/>
    <w:rsid w:val="00BB524E"/>
    <w:rsid w:val="00BB61B7"/>
    <w:rsid w:val="00C00D97"/>
    <w:rsid w:val="00C02539"/>
    <w:rsid w:val="00C14E78"/>
    <w:rsid w:val="00C227FC"/>
    <w:rsid w:val="00C278DC"/>
    <w:rsid w:val="00C344FF"/>
    <w:rsid w:val="00C65CA5"/>
    <w:rsid w:val="00C67785"/>
    <w:rsid w:val="00C70585"/>
    <w:rsid w:val="00C85A3E"/>
    <w:rsid w:val="00C90783"/>
    <w:rsid w:val="00CA78DB"/>
    <w:rsid w:val="00CB32F5"/>
    <w:rsid w:val="00D0494B"/>
    <w:rsid w:val="00D05DFB"/>
    <w:rsid w:val="00D223CC"/>
    <w:rsid w:val="00D23D92"/>
    <w:rsid w:val="00D35156"/>
    <w:rsid w:val="00D56053"/>
    <w:rsid w:val="00DB38F5"/>
    <w:rsid w:val="00DB5545"/>
    <w:rsid w:val="00DC20B0"/>
    <w:rsid w:val="00DC6B14"/>
    <w:rsid w:val="00DD1F49"/>
    <w:rsid w:val="00DD5E68"/>
    <w:rsid w:val="00DD66D8"/>
    <w:rsid w:val="00DE5C4C"/>
    <w:rsid w:val="00E23DFC"/>
    <w:rsid w:val="00E26AA9"/>
    <w:rsid w:val="00E37A65"/>
    <w:rsid w:val="00E42EEB"/>
    <w:rsid w:val="00E47738"/>
    <w:rsid w:val="00E5770B"/>
    <w:rsid w:val="00EA0CF2"/>
    <w:rsid w:val="00EB67BC"/>
    <w:rsid w:val="00EC26B6"/>
    <w:rsid w:val="00F03941"/>
    <w:rsid w:val="00F04F6D"/>
    <w:rsid w:val="00F13741"/>
    <w:rsid w:val="00F3261D"/>
    <w:rsid w:val="00F341B3"/>
    <w:rsid w:val="00F477E5"/>
    <w:rsid w:val="00F9059E"/>
    <w:rsid w:val="00FB74A6"/>
    <w:rsid w:val="00FC7E6F"/>
    <w:rsid w:val="00FE4A62"/>
    <w:rsid w:val="00FE4CC1"/>
    <w:rsid w:val="00FE771D"/>
    <w:rsid w:val="00FF2A37"/>
    <w:rsid w:val="00FF415B"/>
    <w:rsid w:val="00FF51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spacing w:line="240" w:lineRule="atLeast"/>
        <w:ind w:firstLine="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AC5"/>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92F"/>
    <w:pPr>
      <w:ind w:firstLineChars="200" w:firstLine="200"/>
    </w:pPr>
  </w:style>
  <w:style w:type="numbering" w:customStyle="1" w:styleId="1">
    <w:name w:val="无列表1"/>
    <w:next w:val="a2"/>
    <w:uiPriority w:val="99"/>
    <w:semiHidden/>
    <w:unhideWhenUsed/>
    <w:rsid w:val="0081369C"/>
  </w:style>
  <w:style w:type="character" w:styleId="a4">
    <w:name w:val="footnote reference"/>
    <w:rsid w:val="0081369C"/>
    <w:rPr>
      <w:vertAlign w:val="superscript"/>
    </w:rPr>
  </w:style>
  <w:style w:type="character" w:styleId="a5">
    <w:name w:val="page number"/>
    <w:basedOn w:val="a0"/>
    <w:rsid w:val="0081369C"/>
  </w:style>
  <w:style w:type="paragraph" w:styleId="a6">
    <w:name w:val="header"/>
    <w:basedOn w:val="a"/>
    <w:link w:val="Char"/>
    <w:rsid w:val="0081369C"/>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0"/>
      <w:jc w:val="both"/>
    </w:pPr>
    <w:rPr>
      <w:rFonts w:ascii="Times New Roman" w:eastAsia="宋体" w:hAnsi="Times New Roman" w:cs="Times New Roman"/>
      <w:sz w:val="18"/>
      <w:szCs w:val="20"/>
    </w:rPr>
  </w:style>
  <w:style w:type="character" w:customStyle="1" w:styleId="Char">
    <w:name w:val="页眉 Char"/>
    <w:basedOn w:val="a0"/>
    <w:link w:val="a6"/>
    <w:rsid w:val="0081369C"/>
    <w:rPr>
      <w:rFonts w:ascii="Times New Roman" w:eastAsia="宋体" w:hAnsi="Times New Roman" w:cs="Times New Roman"/>
      <w:sz w:val="18"/>
      <w:szCs w:val="20"/>
    </w:rPr>
  </w:style>
  <w:style w:type="paragraph" w:styleId="a7">
    <w:name w:val="annotation text"/>
    <w:basedOn w:val="a"/>
    <w:link w:val="Char0"/>
    <w:rsid w:val="0081369C"/>
    <w:pPr>
      <w:spacing w:line="240" w:lineRule="auto"/>
      <w:ind w:firstLine="0"/>
    </w:pPr>
    <w:rPr>
      <w:rFonts w:ascii="Times New Roman" w:eastAsia="宋体" w:hAnsi="Times New Roman" w:cs="Times New Roman"/>
      <w:szCs w:val="20"/>
    </w:rPr>
  </w:style>
  <w:style w:type="character" w:customStyle="1" w:styleId="Char0">
    <w:name w:val="批注文字 Char"/>
    <w:basedOn w:val="a0"/>
    <w:link w:val="a7"/>
    <w:rsid w:val="0081369C"/>
    <w:rPr>
      <w:rFonts w:ascii="Times New Roman" w:eastAsia="宋体" w:hAnsi="Times New Roman" w:cs="Times New Roman"/>
      <w:szCs w:val="20"/>
    </w:rPr>
  </w:style>
  <w:style w:type="paragraph" w:styleId="a8">
    <w:name w:val="footer"/>
    <w:basedOn w:val="a"/>
    <w:link w:val="Char1"/>
    <w:rsid w:val="0081369C"/>
    <w:pPr>
      <w:tabs>
        <w:tab w:val="center" w:pos="4153"/>
        <w:tab w:val="right" w:pos="8306"/>
      </w:tabs>
      <w:snapToGrid w:val="0"/>
      <w:spacing w:line="240" w:lineRule="auto"/>
      <w:ind w:firstLine="0"/>
    </w:pPr>
    <w:rPr>
      <w:rFonts w:ascii="Times New Roman" w:eastAsia="宋体" w:hAnsi="Times New Roman" w:cs="Times New Roman"/>
      <w:sz w:val="18"/>
      <w:szCs w:val="20"/>
    </w:rPr>
  </w:style>
  <w:style w:type="character" w:customStyle="1" w:styleId="Char1">
    <w:name w:val="页脚 Char"/>
    <w:basedOn w:val="a0"/>
    <w:link w:val="a8"/>
    <w:rsid w:val="0081369C"/>
    <w:rPr>
      <w:rFonts w:ascii="Times New Roman" w:eastAsia="宋体" w:hAnsi="Times New Roman" w:cs="Times New Roman"/>
      <w:sz w:val="18"/>
      <w:szCs w:val="20"/>
    </w:rPr>
  </w:style>
  <w:style w:type="paragraph" w:styleId="a9">
    <w:name w:val="footnote text"/>
    <w:basedOn w:val="a"/>
    <w:link w:val="Char2"/>
    <w:rsid w:val="0081369C"/>
    <w:pPr>
      <w:snapToGrid w:val="0"/>
      <w:spacing w:line="240" w:lineRule="auto"/>
      <w:ind w:firstLine="0"/>
    </w:pPr>
    <w:rPr>
      <w:rFonts w:ascii="Times New Roman" w:eastAsia="宋体" w:hAnsi="Times New Roman" w:cs="Times New Roman"/>
      <w:sz w:val="18"/>
      <w:szCs w:val="20"/>
    </w:rPr>
  </w:style>
  <w:style w:type="character" w:customStyle="1" w:styleId="Char2">
    <w:name w:val="脚注文本 Char"/>
    <w:basedOn w:val="a0"/>
    <w:link w:val="a9"/>
    <w:rsid w:val="0081369C"/>
    <w:rPr>
      <w:rFonts w:ascii="Times New Roman" w:eastAsia="宋体" w:hAnsi="Times New Roman" w:cs="Times New Roman"/>
      <w:sz w:val="18"/>
      <w:szCs w:val="20"/>
    </w:rPr>
  </w:style>
  <w:style w:type="paragraph" w:customStyle="1" w:styleId="Default">
    <w:name w:val="Default"/>
    <w:rsid w:val="0081369C"/>
    <w:pPr>
      <w:widowControl w:val="0"/>
      <w:autoSpaceDE w:val="0"/>
      <w:autoSpaceDN w:val="0"/>
      <w:spacing w:line="240" w:lineRule="auto"/>
      <w:ind w:firstLine="0"/>
    </w:pPr>
    <w:rPr>
      <w:rFonts w:ascii="Code" w:eastAsia="Code" w:hAnsi="Code" w:cs="Times New Roman" w:hint="eastAsia"/>
      <w:color w:val="000000"/>
      <w:kern w:val="0"/>
      <w:sz w:val="24"/>
      <w:szCs w:val="20"/>
    </w:rPr>
  </w:style>
  <w:style w:type="character" w:customStyle="1" w:styleId="apple-converted-space">
    <w:name w:val="apple-converted-space"/>
    <w:rsid w:val="0081369C"/>
  </w:style>
  <w:style w:type="character" w:styleId="aa">
    <w:name w:val="annotation reference"/>
    <w:uiPriority w:val="99"/>
    <w:semiHidden/>
    <w:unhideWhenUsed/>
    <w:rsid w:val="0081369C"/>
    <w:rPr>
      <w:sz w:val="21"/>
      <w:szCs w:val="21"/>
    </w:rPr>
  </w:style>
  <w:style w:type="paragraph" w:styleId="ab">
    <w:name w:val="annotation subject"/>
    <w:basedOn w:val="a7"/>
    <w:next w:val="a7"/>
    <w:link w:val="Char3"/>
    <w:uiPriority w:val="99"/>
    <w:semiHidden/>
    <w:unhideWhenUsed/>
    <w:rsid w:val="0081369C"/>
    <w:rPr>
      <w:b/>
      <w:bCs/>
    </w:rPr>
  </w:style>
  <w:style w:type="character" w:customStyle="1" w:styleId="Char3">
    <w:name w:val="批注主题 Char"/>
    <w:basedOn w:val="Char0"/>
    <w:link w:val="ab"/>
    <w:uiPriority w:val="99"/>
    <w:semiHidden/>
    <w:rsid w:val="0081369C"/>
    <w:rPr>
      <w:rFonts w:ascii="Times New Roman" w:eastAsia="宋体" w:hAnsi="Times New Roman" w:cs="Times New Roman"/>
      <w:b/>
      <w:bCs/>
      <w:szCs w:val="20"/>
    </w:rPr>
  </w:style>
  <w:style w:type="paragraph" w:styleId="ac">
    <w:name w:val="Balloon Text"/>
    <w:basedOn w:val="a"/>
    <w:link w:val="Char4"/>
    <w:uiPriority w:val="99"/>
    <w:semiHidden/>
    <w:unhideWhenUsed/>
    <w:rsid w:val="0081369C"/>
    <w:pPr>
      <w:spacing w:line="240" w:lineRule="auto"/>
      <w:ind w:firstLine="0"/>
      <w:jc w:val="both"/>
    </w:pPr>
    <w:rPr>
      <w:rFonts w:ascii="Times New Roman" w:eastAsia="宋体" w:hAnsi="Times New Roman" w:cs="Times New Roman"/>
      <w:sz w:val="18"/>
      <w:szCs w:val="18"/>
    </w:rPr>
  </w:style>
  <w:style w:type="character" w:customStyle="1" w:styleId="Char4">
    <w:name w:val="批注框文本 Char"/>
    <w:basedOn w:val="a0"/>
    <w:link w:val="ac"/>
    <w:uiPriority w:val="99"/>
    <w:semiHidden/>
    <w:rsid w:val="0081369C"/>
    <w:rPr>
      <w:rFonts w:ascii="Times New Roman" w:eastAsia="宋体" w:hAnsi="Times New Roman" w:cs="Times New Roman"/>
      <w:sz w:val="18"/>
      <w:szCs w:val="18"/>
    </w:rPr>
  </w:style>
  <w:style w:type="table" w:styleId="ad">
    <w:name w:val="Table Grid"/>
    <w:basedOn w:val="a1"/>
    <w:uiPriority w:val="59"/>
    <w:rsid w:val="0081369C"/>
    <w:pPr>
      <w:spacing w:line="240" w:lineRule="auto"/>
      <w:ind w:firstLine="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
    <w:link w:val="Char5"/>
    <w:uiPriority w:val="99"/>
    <w:semiHidden/>
    <w:unhideWhenUsed/>
    <w:rsid w:val="0081369C"/>
    <w:pPr>
      <w:snapToGrid w:val="0"/>
      <w:spacing w:line="240" w:lineRule="auto"/>
      <w:ind w:firstLine="0"/>
    </w:pPr>
    <w:rPr>
      <w:rFonts w:ascii="Times New Roman" w:eastAsia="宋体" w:hAnsi="Times New Roman" w:cs="Times New Roman"/>
      <w:szCs w:val="20"/>
    </w:rPr>
  </w:style>
  <w:style w:type="character" w:customStyle="1" w:styleId="Char5">
    <w:name w:val="尾注文本 Char"/>
    <w:basedOn w:val="a0"/>
    <w:link w:val="ae"/>
    <w:uiPriority w:val="99"/>
    <w:semiHidden/>
    <w:rsid w:val="0081369C"/>
    <w:rPr>
      <w:rFonts w:ascii="Times New Roman" w:eastAsia="宋体" w:hAnsi="Times New Roman" w:cs="Times New Roman"/>
      <w:szCs w:val="20"/>
    </w:rPr>
  </w:style>
  <w:style w:type="character" w:styleId="af">
    <w:name w:val="endnote reference"/>
    <w:uiPriority w:val="99"/>
    <w:semiHidden/>
    <w:unhideWhenUsed/>
    <w:rsid w:val="0081369C"/>
    <w:rPr>
      <w:vertAlign w:val="superscript"/>
    </w:rPr>
  </w:style>
  <w:style w:type="character" w:styleId="af0">
    <w:name w:val="Hyperlink"/>
    <w:uiPriority w:val="99"/>
    <w:unhideWhenUsed/>
    <w:rsid w:val="008136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line="240" w:lineRule="atLeast"/>
        <w:ind w:firstLine="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AC5"/>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92F"/>
    <w:pPr>
      <w:ind w:firstLineChars="200" w:firstLine="200"/>
    </w:pPr>
  </w:style>
  <w:style w:type="numbering" w:customStyle="1" w:styleId="1">
    <w:name w:val="无列表1"/>
    <w:next w:val="a2"/>
    <w:uiPriority w:val="99"/>
    <w:semiHidden/>
    <w:unhideWhenUsed/>
    <w:rsid w:val="0081369C"/>
  </w:style>
  <w:style w:type="character" w:styleId="a4">
    <w:name w:val="footnote reference"/>
    <w:rsid w:val="0081369C"/>
    <w:rPr>
      <w:vertAlign w:val="superscript"/>
    </w:rPr>
  </w:style>
  <w:style w:type="character" w:styleId="a5">
    <w:name w:val="page number"/>
    <w:basedOn w:val="a0"/>
    <w:rsid w:val="0081369C"/>
  </w:style>
  <w:style w:type="paragraph" w:styleId="a6">
    <w:name w:val="header"/>
    <w:basedOn w:val="a"/>
    <w:link w:val="Char"/>
    <w:rsid w:val="0081369C"/>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ind w:firstLine="0"/>
      <w:jc w:val="both"/>
    </w:pPr>
    <w:rPr>
      <w:rFonts w:ascii="Times New Roman" w:eastAsia="宋体" w:hAnsi="Times New Roman" w:cs="Times New Roman"/>
      <w:sz w:val="18"/>
      <w:szCs w:val="20"/>
    </w:rPr>
  </w:style>
  <w:style w:type="character" w:customStyle="1" w:styleId="Char">
    <w:name w:val="页眉 Char"/>
    <w:basedOn w:val="a0"/>
    <w:link w:val="a6"/>
    <w:rsid w:val="0081369C"/>
    <w:rPr>
      <w:rFonts w:ascii="Times New Roman" w:eastAsia="宋体" w:hAnsi="Times New Roman" w:cs="Times New Roman"/>
      <w:sz w:val="18"/>
      <w:szCs w:val="20"/>
    </w:rPr>
  </w:style>
  <w:style w:type="paragraph" w:styleId="a7">
    <w:name w:val="annotation text"/>
    <w:basedOn w:val="a"/>
    <w:link w:val="Char0"/>
    <w:rsid w:val="0081369C"/>
    <w:pPr>
      <w:spacing w:line="240" w:lineRule="auto"/>
      <w:ind w:firstLine="0"/>
    </w:pPr>
    <w:rPr>
      <w:rFonts w:ascii="Times New Roman" w:eastAsia="宋体" w:hAnsi="Times New Roman" w:cs="Times New Roman"/>
      <w:szCs w:val="20"/>
    </w:rPr>
  </w:style>
  <w:style w:type="character" w:customStyle="1" w:styleId="Char0">
    <w:name w:val="批注文字 Char"/>
    <w:basedOn w:val="a0"/>
    <w:link w:val="a7"/>
    <w:rsid w:val="0081369C"/>
    <w:rPr>
      <w:rFonts w:ascii="Times New Roman" w:eastAsia="宋体" w:hAnsi="Times New Roman" w:cs="Times New Roman"/>
      <w:szCs w:val="20"/>
    </w:rPr>
  </w:style>
  <w:style w:type="paragraph" w:styleId="a8">
    <w:name w:val="footer"/>
    <w:basedOn w:val="a"/>
    <w:link w:val="Char1"/>
    <w:rsid w:val="0081369C"/>
    <w:pPr>
      <w:tabs>
        <w:tab w:val="center" w:pos="4153"/>
        <w:tab w:val="right" w:pos="8306"/>
      </w:tabs>
      <w:snapToGrid w:val="0"/>
      <w:spacing w:line="240" w:lineRule="auto"/>
      <w:ind w:firstLine="0"/>
    </w:pPr>
    <w:rPr>
      <w:rFonts w:ascii="Times New Roman" w:eastAsia="宋体" w:hAnsi="Times New Roman" w:cs="Times New Roman"/>
      <w:sz w:val="18"/>
      <w:szCs w:val="20"/>
    </w:rPr>
  </w:style>
  <w:style w:type="character" w:customStyle="1" w:styleId="Char1">
    <w:name w:val="页脚 Char"/>
    <w:basedOn w:val="a0"/>
    <w:link w:val="a8"/>
    <w:rsid w:val="0081369C"/>
    <w:rPr>
      <w:rFonts w:ascii="Times New Roman" w:eastAsia="宋体" w:hAnsi="Times New Roman" w:cs="Times New Roman"/>
      <w:sz w:val="18"/>
      <w:szCs w:val="20"/>
    </w:rPr>
  </w:style>
  <w:style w:type="paragraph" w:styleId="a9">
    <w:name w:val="footnote text"/>
    <w:basedOn w:val="a"/>
    <w:link w:val="Char2"/>
    <w:rsid w:val="0081369C"/>
    <w:pPr>
      <w:snapToGrid w:val="0"/>
      <w:spacing w:line="240" w:lineRule="auto"/>
      <w:ind w:firstLine="0"/>
    </w:pPr>
    <w:rPr>
      <w:rFonts w:ascii="Times New Roman" w:eastAsia="宋体" w:hAnsi="Times New Roman" w:cs="Times New Roman"/>
      <w:sz w:val="18"/>
      <w:szCs w:val="20"/>
    </w:rPr>
  </w:style>
  <w:style w:type="character" w:customStyle="1" w:styleId="Char2">
    <w:name w:val="脚注文本 Char"/>
    <w:basedOn w:val="a0"/>
    <w:link w:val="a9"/>
    <w:rsid w:val="0081369C"/>
    <w:rPr>
      <w:rFonts w:ascii="Times New Roman" w:eastAsia="宋体" w:hAnsi="Times New Roman" w:cs="Times New Roman"/>
      <w:sz w:val="18"/>
      <w:szCs w:val="20"/>
    </w:rPr>
  </w:style>
  <w:style w:type="paragraph" w:customStyle="1" w:styleId="Default">
    <w:name w:val="Default"/>
    <w:rsid w:val="0081369C"/>
    <w:pPr>
      <w:widowControl w:val="0"/>
      <w:autoSpaceDE w:val="0"/>
      <w:autoSpaceDN w:val="0"/>
      <w:spacing w:line="240" w:lineRule="auto"/>
      <w:ind w:firstLine="0"/>
    </w:pPr>
    <w:rPr>
      <w:rFonts w:ascii="Code" w:eastAsia="Code" w:hAnsi="Code" w:cs="Times New Roman" w:hint="eastAsia"/>
      <w:color w:val="000000"/>
      <w:kern w:val="0"/>
      <w:sz w:val="24"/>
      <w:szCs w:val="20"/>
    </w:rPr>
  </w:style>
  <w:style w:type="character" w:customStyle="1" w:styleId="apple-converted-space">
    <w:name w:val="apple-converted-space"/>
    <w:rsid w:val="0081369C"/>
  </w:style>
  <w:style w:type="character" w:styleId="aa">
    <w:name w:val="annotation reference"/>
    <w:uiPriority w:val="99"/>
    <w:semiHidden/>
    <w:unhideWhenUsed/>
    <w:rsid w:val="0081369C"/>
    <w:rPr>
      <w:sz w:val="21"/>
      <w:szCs w:val="21"/>
    </w:rPr>
  </w:style>
  <w:style w:type="paragraph" w:styleId="ab">
    <w:name w:val="annotation subject"/>
    <w:basedOn w:val="a7"/>
    <w:next w:val="a7"/>
    <w:link w:val="Char3"/>
    <w:uiPriority w:val="99"/>
    <w:semiHidden/>
    <w:unhideWhenUsed/>
    <w:rsid w:val="0081369C"/>
    <w:rPr>
      <w:b/>
      <w:bCs/>
    </w:rPr>
  </w:style>
  <w:style w:type="character" w:customStyle="1" w:styleId="Char3">
    <w:name w:val="批注主题 Char"/>
    <w:basedOn w:val="Char0"/>
    <w:link w:val="ab"/>
    <w:uiPriority w:val="99"/>
    <w:semiHidden/>
    <w:rsid w:val="0081369C"/>
    <w:rPr>
      <w:rFonts w:ascii="Times New Roman" w:eastAsia="宋体" w:hAnsi="Times New Roman" w:cs="Times New Roman"/>
      <w:b/>
      <w:bCs/>
      <w:szCs w:val="20"/>
    </w:rPr>
  </w:style>
  <w:style w:type="paragraph" w:styleId="ac">
    <w:name w:val="Balloon Text"/>
    <w:basedOn w:val="a"/>
    <w:link w:val="Char4"/>
    <w:uiPriority w:val="99"/>
    <w:semiHidden/>
    <w:unhideWhenUsed/>
    <w:rsid w:val="0081369C"/>
    <w:pPr>
      <w:spacing w:line="240" w:lineRule="auto"/>
      <w:ind w:firstLine="0"/>
      <w:jc w:val="both"/>
    </w:pPr>
    <w:rPr>
      <w:rFonts w:ascii="Times New Roman" w:eastAsia="宋体" w:hAnsi="Times New Roman" w:cs="Times New Roman"/>
      <w:sz w:val="18"/>
      <w:szCs w:val="18"/>
    </w:rPr>
  </w:style>
  <w:style w:type="character" w:customStyle="1" w:styleId="Char4">
    <w:name w:val="批注框文本 Char"/>
    <w:basedOn w:val="a0"/>
    <w:link w:val="ac"/>
    <w:uiPriority w:val="99"/>
    <w:semiHidden/>
    <w:rsid w:val="0081369C"/>
    <w:rPr>
      <w:rFonts w:ascii="Times New Roman" w:eastAsia="宋体" w:hAnsi="Times New Roman" w:cs="Times New Roman"/>
      <w:sz w:val="18"/>
      <w:szCs w:val="18"/>
    </w:rPr>
  </w:style>
  <w:style w:type="table" w:styleId="ad">
    <w:name w:val="Table Grid"/>
    <w:basedOn w:val="a1"/>
    <w:uiPriority w:val="59"/>
    <w:rsid w:val="0081369C"/>
    <w:pPr>
      <w:spacing w:line="240" w:lineRule="auto"/>
      <w:ind w:firstLine="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
    <w:link w:val="Char5"/>
    <w:uiPriority w:val="99"/>
    <w:semiHidden/>
    <w:unhideWhenUsed/>
    <w:rsid w:val="0081369C"/>
    <w:pPr>
      <w:snapToGrid w:val="0"/>
      <w:spacing w:line="240" w:lineRule="auto"/>
      <w:ind w:firstLine="0"/>
    </w:pPr>
    <w:rPr>
      <w:rFonts w:ascii="Times New Roman" w:eastAsia="宋体" w:hAnsi="Times New Roman" w:cs="Times New Roman"/>
      <w:szCs w:val="20"/>
    </w:rPr>
  </w:style>
  <w:style w:type="character" w:customStyle="1" w:styleId="Char5">
    <w:name w:val="尾注文本 Char"/>
    <w:basedOn w:val="a0"/>
    <w:link w:val="ae"/>
    <w:uiPriority w:val="99"/>
    <w:semiHidden/>
    <w:rsid w:val="0081369C"/>
    <w:rPr>
      <w:rFonts w:ascii="Times New Roman" w:eastAsia="宋体" w:hAnsi="Times New Roman" w:cs="Times New Roman"/>
      <w:szCs w:val="20"/>
    </w:rPr>
  </w:style>
  <w:style w:type="character" w:styleId="af">
    <w:name w:val="endnote reference"/>
    <w:uiPriority w:val="99"/>
    <w:semiHidden/>
    <w:unhideWhenUsed/>
    <w:rsid w:val="0081369C"/>
    <w:rPr>
      <w:vertAlign w:val="superscript"/>
    </w:rPr>
  </w:style>
  <w:style w:type="character" w:styleId="af0">
    <w:name w:val="Hyperlink"/>
    <w:uiPriority w:val="99"/>
    <w:unhideWhenUsed/>
    <w:rsid w:val="0081369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tats.gov.cn/tjgb/ndtjgb/qgndtjgb/t20130221_40287452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5275</Words>
  <Characters>30073</Characters>
  <Application>Microsoft Office Word</Application>
  <DocSecurity>0</DocSecurity>
  <Lines>250</Lines>
  <Paragraphs>70</Paragraphs>
  <ScaleCrop>false</ScaleCrop>
  <Company>微软中国</Company>
  <LinksUpToDate>false</LinksUpToDate>
  <CharactersWithSpaces>35278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Lei Lei</cp:lastModifiedBy>
  <cp:revision>2</cp:revision>
  <cp:lastPrinted>2014-01-23T15:23:00Z</cp:lastPrinted>
  <dcterms:created xsi:type="dcterms:W3CDTF">2014-01-25T02:49:00Z</dcterms:created>
  <dcterms:modified xsi:type="dcterms:W3CDTF">2014-01-25T02:49:00Z</dcterms:modified>
</cp:coreProperties>
</file>