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40" w:rsidRPr="00CE5040" w:rsidRDefault="00CE5040" w:rsidP="00CE5040">
      <w:pPr>
        <w:ind w:right="-720"/>
        <w:jc w:val="right"/>
        <w:rPr>
          <w:rFonts w:ascii="Times New Roman" w:hAnsi="Times New Roman"/>
          <w:b/>
          <w:sz w:val="22"/>
          <w:szCs w:val="22"/>
        </w:rPr>
      </w:pPr>
      <w:r w:rsidRPr="00CE5040">
        <w:rPr>
          <w:rFonts w:ascii="Times New Roman" w:hAnsi="Times New Roman"/>
          <w:b/>
          <w:sz w:val="22"/>
          <w:szCs w:val="22"/>
        </w:rPr>
        <w:t>Senate Resolution 1213-03R</w:t>
      </w:r>
    </w:p>
    <w:p w:rsidR="00CE5040" w:rsidRPr="00CE5040" w:rsidRDefault="00CE5040" w:rsidP="00CE5040">
      <w:pPr>
        <w:rPr>
          <w:rFonts w:ascii="Times New Roman" w:hAnsi="Times New Roman"/>
        </w:rPr>
      </w:pPr>
    </w:p>
    <w:p w:rsidR="00CE5040" w:rsidRDefault="00CE5040" w:rsidP="00CE5040">
      <w:pPr>
        <w:jc w:val="center"/>
        <w:rPr>
          <w:rFonts w:ascii="Times New Roman" w:hAnsi="Times New Roman"/>
          <w:b/>
        </w:rPr>
      </w:pPr>
    </w:p>
    <w:p w:rsidR="00CE5040" w:rsidRPr="00CE5040" w:rsidRDefault="00CE5040" w:rsidP="00CE5040">
      <w:pPr>
        <w:jc w:val="center"/>
        <w:rPr>
          <w:rFonts w:ascii="Times New Roman" w:hAnsi="Times New Roman"/>
          <w:b/>
        </w:rPr>
      </w:pPr>
      <w:r w:rsidRPr="00CE5040">
        <w:rPr>
          <w:rFonts w:ascii="Times New Roman" w:hAnsi="Times New Roman"/>
          <w:b/>
        </w:rPr>
        <w:t>UNIVERSITY SENATE</w:t>
      </w:r>
    </w:p>
    <w:p w:rsidR="00CE5040" w:rsidRPr="00CE5040" w:rsidRDefault="00CE5040" w:rsidP="00CE5040">
      <w:pPr>
        <w:jc w:val="center"/>
        <w:rPr>
          <w:rFonts w:ascii="Times New Roman" w:hAnsi="Times New Roman"/>
          <w:b/>
        </w:rPr>
      </w:pPr>
    </w:p>
    <w:p w:rsidR="00CE5040" w:rsidRPr="00CE5040" w:rsidRDefault="00CE5040" w:rsidP="00CE5040">
      <w:pPr>
        <w:jc w:val="center"/>
        <w:rPr>
          <w:rFonts w:ascii="Times New Roman" w:hAnsi="Times New Roman"/>
          <w:b/>
        </w:rPr>
      </w:pPr>
      <w:r w:rsidRPr="00CE5040">
        <w:rPr>
          <w:rFonts w:ascii="Times New Roman" w:hAnsi="Times New Roman"/>
          <w:b/>
        </w:rPr>
        <w:t xml:space="preserve">UNIVERSITY AT </w:t>
      </w:r>
      <w:smartTag w:uri="urn:schemas-microsoft-com:office:smarttags" w:element="City">
        <w:smartTag w:uri="urn:schemas-microsoft-com:office:smarttags" w:element="place">
          <w:r w:rsidRPr="00CE5040">
            <w:rPr>
              <w:rFonts w:ascii="Times New Roman" w:hAnsi="Times New Roman"/>
              <w:b/>
            </w:rPr>
            <w:t>ALBANY</w:t>
          </w:r>
        </w:smartTag>
      </w:smartTag>
    </w:p>
    <w:p w:rsidR="00CE5040" w:rsidRPr="00CE5040" w:rsidRDefault="00CE5040" w:rsidP="00CE5040">
      <w:pPr>
        <w:jc w:val="center"/>
        <w:rPr>
          <w:rFonts w:ascii="Times New Roman" w:hAnsi="Times New Roman"/>
          <w:b/>
        </w:rPr>
      </w:pPr>
      <w:smartTag w:uri="urn:schemas-microsoft-com:office:smarttags" w:element="place">
        <w:smartTag w:uri="urn:schemas-microsoft-com:office:smarttags" w:element="PlaceType">
          <w:r w:rsidRPr="00CE5040">
            <w:rPr>
              <w:rFonts w:ascii="Times New Roman" w:hAnsi="Times New Roman"/>
              <w:b/>
            </w:rPr>
            <w:t>STATE</w:t>
          </w:r>
        </w:smartTag>
        <w:r w:rsidRPr="00CE5040">
          <w:rPr>
            <w:rFonts w:ascii="Times New Roman" w:hAnsi="Times New Roman"/>
            <w:b/>
          </w:rPr>
          <w:t xml:space="preserve"> </w:t>
        </w:r>
        <w:smartTag w:uri="urn:schemas-microsoft-com:office:smarttags" w:element="PlaceType">
          <w:r w:rsidRPr="00CE5040">
            <w:rPr>
              <w:rFonts w:ascii="Times New Roman" w:hAnsi="Times New Roman"/>
              <w:b/>
            </w:rPr>
            <w:t>UNIVERSITY</w:t>
          </w:r>
        </w:smartTag>
      </w:smartTag>
      <w:r w:rsidRPr="00CE5040">
        <w:rPr>
          <w:rFonts w:ascii="Times New Roman" w:hAnsi="Times New Roman"/>
          <w:b/>
        </w:rPr>
        <w:t xml:space="preserve"> OF </w:t>
      </w:r>
      <w:smartTag w:uri="urn:schemas-microsoft-com:office:smarttags" w:element="State">
        <w:smartTag w:uri="urn:schemas-microsoft-com:office:smarttags" w:element="place">
          <w:r w:rsidRPr="00CE5040">
            <w:rPr>
              <w:rFonts w:ascii="Times New Roman" w:hAnsi="Times New Roman"/>
              <w:b/>
            </w:rPr>
            <w:t>NEW YORK</w:t>
          </w:r>
        </w:smartTag>
      </w:smartTag>
    </w:p>
    <w:p w:rsidR="00CE5040" w:rsidRDefault="00CE5040" w:rsidP="00CE5040"/>
    <w:p w:rsidR="00CE5040" w:rsidRDefault="00CE5040" w:rsidP="00CE5040"/>
    <w:p w:rsidR="00CE5040" w:rsidRPr="002A78B1" w:rsidRDefault="00CE5040" w:rsidP="00CE5040">
      <w:pPr>
        <w:rPr>
          <w:rFonts w:ascii="Times New Roman" w:hAnsi="Times New Roman"/>
        </w:rPr>
      </w:pPr>
    </w:p>
    <w:p w:rsidR="00CE5040" w:rsidRPr="002A78B1" w:rsidRDefault="00CE5040" w:rsidP="00CE5040">
      <w:pPr>
        <w:rPr>
          <w:rFonts w:ascii="Times New Roman" w:hAnsi="Times New Roman"/>
        </w:rPr>
      </w:pPr>
      <w:r w:rsidRPr="002A78B1">
        <w:rPr>
          <w:rFonts w:ascii="Times New Roman" w:hAnsi="Times New Roman"/>
        </w:rPr>
        <w:t>Introduced by:</w:t>
      </w:r>
      <w:r w:rsidRPr="002A78B1">
        <w:rPr>
          <w:rFonts w:ascii="Times New Roman" w:hAnsi="Times New Roman"/>
        </w:rPr>
        <w:tab/>
      </w:r>
      <w:r w:rsidRPr="002A78B1">
        <w:rPr>
          <w:rFonts w:ascii="Times New Roman" w:hAnsi="Times New Roman"/>
        </w:rPr>
        <w:tab/>
      </w:r>
      <w:r>
        <w:rPr>
          <w:rFonts w:ascii="Times New Roman" w:hAnsi="Times New Roman"/>
        </w:rPr>
        <w:t>Council on Library, Information Systems and Computing (LISC)</w:t>
      </w:r>
    </w:p>
    <w:p w:rsidR="00CE5040" w:rsidRPr="002A78B1" w:rsidRDefault="00CE5040" w:rsidP="00CE5040">
      <w:pPr>
        <w:rPr>
          <w:rFonts w:ascii="Times New Roman" w:hAnsi="Times New Roman"/>
        </w:rPr>
      </w:pPr>
    </w:p>
    <w:p w:rsidR="00CE5040" w:rsidRPr="002A78B1" w:rsidRDefault="00CE5040" w:rsidP="00CE5040">
      <w:pPr>
        <w:rPr>
          <w:rFonts w:ascii="Times New Roman" w:hAnsi="Times New Roman"/>
        </w:rPr>
      </w:pPr>
      <w:r w:rsidRPr="002A78B1">
        <w:rPr>
          <w:rFonts w:ascii="Times New Roman" w:hAnsi="Times New Roman"/>
        </w:rPr>
        <w:t>Date:</w:t>
      </w:r>
      <w:r w:rsidRPr="002A78B1">
        <w:rPr>
          <w:rFonts w:ascii="Times New Roman" w:hAnsi="Times New Roman"/>
        </w:rPr>
        <w:tab/>
      </w:r>
      <w:r w:rsidRPr="002A78B1">
        <w:rPr>
          <w:rFonts w:ascii="Times New Roman" w:hAnsi="Times New Roman"/>
        </w:rPr>
        <w:tab/>
      </w:r>
      <w:r w:rsidRPr="002A78B1">
        <w:rPr>
          <w:rFonts w:ascii="Times New Roman" w:hAnsi="Times New Roman"/>
        </w:rPr>
        <w:tab/>
      </w:r>
      <w:r>
        <w:rPr>
          <w:rFonts w:ascii="Times New Roman" w:hAnsi="Times New Roman"/>
        </w:rPr>
        <w:t>December 17, 2012</w:t>
      </w:r>
    </w:p>
    <w:p w:rsidR="00CE5040" w:rsidRDefault="00CE5040" w:rsidP="008B6F9B">
      <w:pPr>
        <w:pStyle w:val="NoSpacing"/>
        <w:rPr>
          <w:rFonts w:asciiTheme="minorHAnsi" w:hAnsiTheme="minorHAnsi"/>
          <w:b/>
          <w:sz w:val="22"/>
        </w:rPr>
      </w:pPr>
    </w:p>
    <w:p w:rsidR="00CE5040" w:rsidRPr="00CE5040" w:rsidRDefault="00CE5040" w:rsidP="008B6F9B">
      <w:pPr>
        <w:pStyle w:val="NoSpacing"/>
        <w:rPr>
          <w:rFonts w:asciiTheme="minorHAnsi" w:hAnsiTheme="minorHAnsi"/>
          <w:b/>
          <w:sz w:val="18"/>
          <w:szCs w:val="18"/>
        </w:rPr>
      </w:pPr>
    </w:p>
    <w:p w:rsidR="00CE5040" w:rsidRPr="00CE5040" w:rsidRDefault="00CE5040" w:rsidP="00CE5040">
      <w:pPr>
        <w:pStyle w:val="NoSpacing"/>
        <w:jc w:val="center"/>
        <w:rPr>
          <w:b/>
        </w:rPr>
      </w:pPr>
      <w:r w:rsidRPr="00CE5040">
        <w:rPr>
          <w:b/>
        </w:rPr>
        <w:t>RESOLU</w:t>
      </w:r>
      <w:r w:rsidR="001C1E66">
        <w:rPr>
          <w:b/>
        </w:rPr>
        <w:t>TIO</w:t>
      </w:r>
      <w:bookmarkStart w:id="0" w:name="_GoBack"/>
      <w:bookmarkEnd w:id="0"/>
      <w:r>
        <w:rPr>
          <w:b/>
        </w:rPr>
        <w:t>N TO ADOPT A NEW RESPONSIBLE USE OF TECHNOLOGY POLICY</w:t>
      </w:r>
    </w:p>
    <w:p w:rsidR="008B6F9B" w:rsidRDefault="008B6F9B" w:rsidP="008B6F9B">
      <w:pPr>
        <w:pStyle w:val="NoSpacing"/>
        <w:rPr>
          <w:rFonts w:asciiTheme="minorHAnsi" w:hAnsiTheme="minorHAnsi"/>
          <w:sz w:val="22"/>
        </w:rPr>
      </w:pPr>
    </w:p>
    <w:p w:rsidR="00CE345D" w:rsidRPr="00CE5040" w:rsidRDefault="00CE345D" w:rsidP="008B6F9B">
      <w:pPr>
        <w:pStyle w:val="NoSpacing"/>
      </w:pPr>
      <w:r w:rsidRPr="00CE5040">
        <w:t>Whereas the Responsible Use of Technology policy had not been revised in more than a decade</w:t>
      </w:r>
    </w:p>
    <w:p w:rsidR="00CE345D" w:rsidRPr="00CE5040" w:rsidRDefault="00CE345D" w:rsidP="008B6F9B">
      <w:pPr>
        <w:pStyle w:val="NoSpacing"/>
      </w:pPr>
    </w:p>
    <w:p w:rsidR="008B6F9B" w:rsidRPr="00CE5040" w:rsidRDefault="008B6F9B" w:rsidP="008B6F9B">
      <w:pPr>
        <w:pStyle w:val="NoSpacing"/>
      </w:pPr>
      <w:r w:rsidRPr="00CE5040">
        <w:t xml:space="preserve">Whereas the </w:t>
      </w:r>
      <w:r w:rsidR="00CE345D" w:rsidRPr="00CE5040">
        <w:t>Chief Information Officer (</w:t>
      </w:r>
      <w:r w:rsidRPr="00CE5040">
        <w:t>CIO</w:t>
      </w:r>
      <w:r w:rsidR="00CE345D" w:rsidRPr="00CE5040">
        <w:t>)</w:t>
      </w:r>
      <w:r w:rsidRPr="00CE5040">
        <w:t xml:space="preserve"> has </w:t>
      </w:r>
      <w:r w:rsidR="00C12CF6" w:rsidRPr="00CE5040">
        <w:t xml:space="preserve">consistently </w:t>
      </w:r>
      <w:r w:rsidR="002E1864" w:rsidRPr="00CE5040">
        <w:t>s</w:t>
      </w:r>
      <w:r w:rsidR="00824EFF" w:rsidRPr="00CE5040">
        <w:t>olicited input fro</w:t>
      </w:r>
      <w:r w:rsidR="00164D3D" w:rsidRPr="00CE5040">
        <w:t xml:space="preserve">m LISC </w:t>
      </w:r>
      <w:r w:rsidR="00CE345D" w:rsidRPr="00CE5040">
        <w:t xml:space="preserve">and other University constituencies </w:t>
      </w:r>
      <w:r w:rsidR="00824EFF" w:rsidRPr="00CE5040">
        <w:t>on revisions for the Responsible Use of Technology Policy</w:t>
      </w:r>
    </w:p>
    <w:p w:rsidR="002E1864" w:rsidRPr="00CE5040" w:rsidRDefault="002E1864" w:rsidP="008B6F9B">
      <w:pPr>
        <w:pStyle w:val="NoSpacing"/>
      </w:pPr>
    </w:p>
    <w:p w:rsidR="002E1864" w:rsidRPr="00CE5040" w:rsidRDefault="002E1864" w:rsidP="008B6F9B">
      <w:pPr>
        <w:pStyle w:val="NoSpacing"/>
      </w:pPr>
      <w:r w:rsidRPr="00CE5040">
        <w:t xml:space="preserve">Whereas the LISC Information Technology Usage Policy Committee members made significant contributions to the </w:t>
      </w:r>
      <w:r w:rsidR="00EC50D8" w:rsidRPr="00CE5040">
        <w:t xml:space="preserve">proposed </w:t>
      </w:r>
      <w:r w:rsidRPr="00CE5040">
        <w:t>policy</w:t>
      </w:r>
    </w:p>
    <w:p w:rsidR="002E1864" w:rsidRPr="00CE5040" w:rsidRDefault="002E1864" w:rsidP="008B6F9B">
      <w:pPr>
        <w:pStyle w:val="NoSpacing"/>
      </w:pPr>
    </w:p>
    <w:p w:rsidR="002E1864" w:rsidRPr="00CE5040" w:rsidRDefault="002E1864" w:rsidP="008B6F9B">
      <w:pPr>
        <w:pStyle w:val="NoSpacing"/>
      </w:pPr>
      <w:r w:rsidRPr="00CE5040">
        <w:t>Whereas</w:t>
      </w:r>
      <w:r w:rsidR="00BD292F" w:rsidRPr="00CE5040">
        <w:t>, though</w:t>
      </w:r>
      <w:r w:rsidRPr="00CE5040">
        <w:t xml:space="preserve"> there is some concern regarding the </w:t>
      </w:r>
      <w:r w:rsidR="00164D3D" w:rsidRPr="00CE5040">
        <w:t xml:space="preserve">lack </w:t>
      </w:r>
      <w:r w:rsidRPr="00CE5040">
        <w:t xml:space="preserve">of </w:t>
      </w:r>
      <w:r w:rsidR="00C12CF6" w:rsidRPr="00CE5040">
        <w:t>specific language</w:t>
      </w:r>
      <w:r w:rsidRPr="00CE5040">
        <w:t xml:space="preserve"> in the </w:t>
      </w:r>
      <w:r w:rsidR="00EC50D8" w:rsidRPr="00CE5040">
        <w:t>p</w:t>
      </w:r>
      <w:r w:rsidRPr="00CE5040">
        <w:t xml:space="preserve">olicy indicating that the policy </w:t>
      </w:r>
      <w:r w:rsidR="00C12CF6" w:rsidRPr="00CE5040">
        <w:t>be</w:t>
      </w:r>
      <w:r w:rsidRPr="00CE5040">
        <w:t xml:space="preserve"> subject to review by </w:t>
      </w:r>
      <w:r w:rsidR="00BD292F" w:rsidRPr="00CE5040">
        <w:t xml:space="preserve">LISC, </w:t>
      </w:r>
      <w:r w:rsidRPr="00CE5040">
        <w:t xml:space="preserve">the Senate </w:t>
      </w:r>
      <w:r w:rsidR="00EC50D8" w:rsidRPr="00CE5040">
        <w:t xml:space="preserve">expects </w:t>
      </w:r>
      <w:r w:rsidRPr="00CE5040">
        <w:t xml:space="preserve">that LISC and appropriate committee members would be consulted on </w:t>
      </w:r>
      <w:r w:rsidR="00EC50D8" w:rsidRPr="00CE5040">
        <w:t>any</w:t>
      </w:r>
      <w:r w:rsidRPr="00CE5040">
        <w:t xml:space="preserve"> policy revisions in the future</w:t>
      </w:r>
    </w:p>
    <w:p w:rsidR="008B6F9B" w:rsidRPr="00CE5040" w:rsidRDefault="008B6F9B" w:rsidP="008B6F9B">
      <w:pPr>
        <w:pStyle w:val="NoSpacing"/>
      </w:pPr>
    </w:p>
    <w:p w:rsidR="008B6F9B" w:rsidRPr="00CE5040" w:rsidRDefault="00CE345D" w:rsidP="008B6F9B">
      <w:pPr>
        <w:pStyle w:val="NoSpacing"/>
      </w:pPr>
      <w:r w:rsidRPr="00CE5040">
        <w:t>Therefore be it</w:t>
      </w:r>
      <w:r w:rsidR="008B6F9B" w:rsidRPr="00CE5040">
        <w:t xml:space="preserve"> </w:t>
      </w:r>
      <w:r w:rsidR="00164D3D" w:rsidRPr="00CE5040">
        <w:t>r</w:t>
      </w:r>
      <w:r w:rsidR="008B6F9B" w:rsidRPr="00CE5040">
        <w:t>esolved that the University Senate supports</w:t>
      </w:r>
      <w:r w:rsidR="002E1864" w:rsidRPr="00CE5040">
        <w:t xml:space="preserve"> the adoption of the new Responsible</w:t>
      </w:r>
      <w:r w:rsidR="007C53E9" w:rsidRPr="00CE5040">
        <w:t xml:space="preserve"> Use of Technology Policy being put forth </w:t>
      </w:r>
      <w:r w:rsidR="002E1864" w:rsidRPr="00CE5040">
        <w:t xml:space="preserve">by </w:t>
      </w:r>
      <w:r w:rsidR="00164D3D" w:rsidRPr="00CE5040">
        <w:t>the CIO’s</w:t>
      </w:r>
      <w:r w:rsidR="002E1864" w:rsidRPr="00CE5040">
        <w:t xml:space="preserve"> office</w:t>
      </w:r>
      <w:r w:rsidRPr="00CE5040">
        <w:t xml:space="preserve"> and urges the University President to adopt the policy as written</w:t>
      </w:r>
    </w:p>
    <w:p w:rsidR="004642CC" w:rsidRPr="00CE5040" w:rsidRDefault="004642CC" w:rsidP="008B6F9B">
      <w:pPr>
        <w:pStyle w:val="NoSpacing"/>
        <w:rPr>
          <w:sz w:val="18"/>
          <w:szCs w:val="18"/>
        </w:rPr>
      </w:pPr>
    </w:p>
    <w:p w:rsidR="004642CC" w:rsidRPr="00CE5040" w:rsidRDefault="004642CC" w:rsidP="008B6F9B">
      <w:pPr>
        <w:pStyle w:val="NoSpacing"/>
        <w:rPr>
          <w:sz w:val="18"/>
          <w:szCs w:val="18"/>
        </w:rPr>
      </w:pPr>
    </w:p>
    <w:p w:rsidR="00336EA0" w:rsidRPr="00CE5040" w:rsidRDefault="00336EA0" w:rsidP="008B6F9B">
      <w:pPr>
        <w:pStyle w:val="NoSpacing"/>
        <w:rPr>
          <w:b/>
        </w:rPr>
      </w:pPr>
      <w:r w:rsidRPr="00CE5040">
        <w:rPr>
          <w:b/>
        </w:rPr>
        <w:t>Supplemental Information:</w:t>
      </w:r>
    </w:p>
    <w:p w:rsidR="00336EA0" w:rsidRPr="00CE5040" w:rsidRDefault="00336EA0" w:rsidP="008B6F9B">
      <w:pPr>
        <w:pStyle w:val="NoSpacing"/>
      </w:pPr>
    </w:p>
    <w:p w:rsidR="003B142E" w:rsidRPr="00CE5040" w:rsidRDefault="00CD1622" w:rsidP="008B6F9B">
      <w:pPr>
        <w:pStyle w:val="NoSpacing"/>
      </w:pPr>
      <w:r w:rsidRPr="00CE5040">
        <w:t xml:space="preserve">In 2000 </w:t>
      </w:r>
      <w:r w:rsidR="00B4516B" w:rsidRPr="00CE5040">
        <w:t>t</w:t>
      </w:r>
      <w:r w:rsidR="00336EA0" w:rsidRPr="00CE5040">
        <w:t>he original</w:t>
      </w:r>
      <w:r w:rsidR="00D0614A" w:rsidRPr="00CE5040">
        <w:t xml:space="preserve"> version of</w:t>
      </w:r>
      <w:r w:rsidR="00336EA0" w:rsidRPr="00CE5040">
        <w:t xml:space="preserve"> </w:t>
      </w:r>
      <w:r w:rsidR="00D0614A" w:rsidRPr="00CE5040">
        <w:t xml:space="preserve">the </w:t>
      </w:r>
      <w:r w:rsidR="00336EA0" w:rsidRPr="00CE5040">
        <w:t>Responsible Use of Technology Policy was wri</w:t>
      </w:r>
      <w:r w:rsidR="00B4516B" w:rsidRPr="00CE5040">
        <w:t>tten by LISC and its committees</w:t>
      </w:r>
      <w:r w:rsidRPr="00CE5040">
        <w:t xml:space="preserve"> and approved by LISC and the University Senate</w:t>
      </w:r>
      <w:r w:rsidR="00336EA0" w:rsidRPr="00CE5040">
        <w:t xml:space="preserve">.  </w:t>
      </w:r>
    </w:p>
    <w:p w:rsidR="003B142E" w:rsidRPr="00CE5040" w:rsidRDefault="003B142E" w:rsidP="008B6F9B">
      <w:pPr>
        <w:pStyle w:val="NoSpacing"/>
      </w:pPr>
    </w:p>
    <w:p w:rsidR="00336EA0" w:rsidRPr="00CE5040" w:rsidRDefault="00CD1622" w:rsidP="008B6F9B">
      <w:pPr>
        <w:pStyle w:val="NoSpacing"/>
      </w:pPr>
      <w:r w:rsidRPr="00CE5040">
        <w:t>With the hiring of a CIO in 2001</w:t>
      </w:r>
      <w:r w:rsidR="00D0614A" w:rsidRPr="00CE5040">
        <w:t xml:space="preserve"> policy-</w:t>
      </w:r>
      <w:r w:rsidR="00336EA0" w:rsidRPr="00CE5040">
        <w:t xml:space="preserve">making </w:t>
      </w:r>
      <w:r w:rsidR="003159E8" w:rsidRPr="00CE5040">
        <w:t xml:space="preserve">responsibility has been centered in </w:t>
      </w:r>
      <w:r w:rsidR="003B142E" w:rsidRPr="00CE5040">
        <w:t xml:space="preserve">CIO Haile’s </w:t>
      </w:r>
      <w:r w:rsidR="003159E8" w:rsidRPr="00CE5040">
        <w:t>office</w:t>
      </w:r>
      <w:r w:rsidR="00336EA0" w:rsidRPr="00CE5040">
        <w:t xml:space="preserve"> but input and </w:t>
      </w:r>
      <w:r w:rsidR="003C2D22" w:rsidRPr="00CE5040">
        <w:t>advice</w:t>
      </w:r>
      <w:r w:rsidR="00336EA0" w:rsidRPr="00CE5040">
        <w:t xml:space="preserve"> continues to be sought from LISC.</w:t>
      </w:r>
    </w:p>
    <w:p w:rsidR="00336EA0" w:rsidRPr="00CE5040" w:rsidRDefault="00336EA0" w:rsidP="008B6F9B">
      <w:pPr>
        <w:pStyle w:val="NoSpacing"/>
      </w:pPr>
    </w:p>
    <w:p w:rsidR="00336EA0" w:rsidRPr="00CE5040" w:rsidRDefault="00D0614A" w:rsidP="008B6F9B">
      <w:pPr>
        <w:pStyle w:val="NoSpacing"/>
      </w:pPr>
      <w:r w:rsidRPr="00CE5040">
        <w:t>In the 2011-</w:t>
      </w:r>
      <w:r w:rsidR="00B4516B" w:rsidRPr="00CE5040">
        <w:t>2012 academic year</w:t>
      </w:r>
      <w:r w:rsidRPr="00CE5040">
        <w:t xml:space="preserve">, Christine Haile, the CIO, </w:t>
      </w:r>
      <w:r w:rsidR="00336EA0" w:rsidRPr="00CE5040">
        <w:t xml:space="preserve">sought </w:t>
      </w:r>
      <w:r w:rsidRPr="00CE5040">
        <w:t xml:space="preserve">and received </w:t>
      </w:r>
      <w:r w:rsidR="00336EA0" w:rsidRPr="00CE5040">
        <w:t xml:space="preserve">significant </w:t>
      </w:r>
      <w:r w:rsidR="003C2D22" w:rsidRPr="00CE5040">
        <w:t xml:space="preserve">input on this policy </w:t>
      </w:r>
      <w:r w:rsidR="00336EA0" w:rsidRPr="00CE5040">
        <w:t>from LISC</w:t>
      </w:r>
      <w:r w:rsidRPr="00CE5040">
        <w:t xml:space="preserve">. </w:t>
      </w:r>
      <w:r w:rsidR="00336EA0" w:rsidRPr="00CE5040">
        <w:t xml:space="preserve"> </w:t>
      </w:r>
      <w:r w:rsidRPr="00CE5040">
        <w:t>M</w:t>
      </w:r>
      <w:r w:rsidR="00336EA0" w:rsidRPr="00CE5040">
        <w:t>embers of the Information Technology Policy Committee</w:t>
      </w:r>
      <w:r w:rsidR="003159E8" w:rsidRPr="00CE5040">
        <w:t>, who worked on the policy,</w:t>
      </w:r>
      <w:r w:rsidR="00336EA0" w:rsidRPr="00CE5040">
        <w:t xml:space="preserve"> </w:t>
      </w:r>
      <w:r w:rsidR="00B4516B" w:rsidRPr="00CE5040">
        <w:t>b</w:t>
      </w:r>
      <w:r w:rsidRPr="00CE5040">
        <w:t>elieve that</w:t>
      </w:r>
      <w:r w:rsidR="00336EA0" w:rsidRPr="00CE5040">
        <w:t xml:space="preserve"> their input was taken seriously, and </w:t>
      </w:r>
      <w:r w:rsidRPr="00CE5040">
        <w:t>is reflected in the revised version of the policy</w:t>
      </w:r>
      <w:r w:rsidR="00336EA0" w:rsidRPr="00CE5040">
        <w:t>.</w:t>
      </w:r>
    </w:p>
    <w:p w:rsidR="00D0614A" w:rsidRPr="00CE5040" w:rsidRDefault="00D0614A" w:rsidP="008B6F9B">
      <w:pPr>
        <w:pStyle w:val="NoSpacing"/>
        <w:rPr>
          <w:color w:val="18205C"/>
        </w:rPr>
      </w:pPr>
    </w:p>
    <w:p w:rsidR="002558D7" w:rsidRDefault="00D0614A" w:rsidP="00CE5040">
      <w:pPr>
        <w:pStyle w:val="NoSpacing"/>
      </w:pPr>
      <w:r w:rsidRPr="00CE5040">
        <w:t xml:space="preserve">Over the past year there has been considerable debate in LISC over whether the policy </w:t>
      </w:r>
      <w:r w:rsidR="00B4516B" w:rsidRPr="00CE5040">
        <w:t>is required</w:t>
      </w:r>
      <w:r w:rsidRPr="00CE5040">
        <w:t xml:space="preserve"> to be approved by LISC and/or the Faculty Senate. The Information Technology Policy Committee of 2011-2012 had advocated adding language to the policy </w:t>
      </w:r>
      <w:r w:rsidR="00B4516B" w:rsidRPr="00CE5040">
        <w:t>requiring their</w:t>
      </w:r>
      <w:r w:rsidRPr="00CE5040">
        <w:t xml:space="preserve"> approval. University Coun</w:t>
      </w:r>
      <w:r w:rsidR="00B4516B" w:rsidRPr="00CE5040">
        <w:t>sel</w:t>
      </w:r>
      <w:r w:rsidRPr="00CE5040">
        <w:t xml:space="preserve"> recommended against including </w:t>
      </w:r>
      <w:r w:rsidR="00B4516B" w:rsidRPr="00CE5040">
        <w:t>language to that effect.</w:t>
      </w:r>
    </w:p>
    <w:sectPr w:rsidR="002558D7" w:rsidSect="00CE5040">
      <w:pgSz w:w="12240" w:h="15840"/>
      <w:pgMar w:top="1080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7C1"/>
    <w:multiLevelType w:val="hybridMultilevel"/>
    <w:tmpl w:val="67B4E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9B"/>
    <w:rsid w:val="000A45FE"/>
    <w:rsid w:val="00164D3D"/>
    <w:rsid w:val="001C1E66"/>
    <w:rsid w:val="002558D7"/>
    <w:rsid w:val="002E1864"/>
    <w:rsid w:val="003159E8"/>
    <w:rsid w:val="00336EA0"/>
    <w:rsid w:val="003B142E"/>
    <w:rsid w:val="003C2D22"/>
    <w:rsid w:val="004548BE"/>
    <w:rsid w:val="004642CC"/>
    <w:rsid w:val="007C53E9"/>
    <w:rsid w:val="00824EFF"/>
    <w:rsid w:val="008B6F9B"/>
    <w:rsid w:val="009B20D1"/>
    <w:rsid w:val="00B4516B"/>
    <w:rsid w:val="00BD292F"/>
    <w:rsid w:val="00C12CF6"/>
    <w:rsid w:val="00CD1622"/>
    <w:rsid w:val="00CE345D"/>
    <w:rsid w:val="00CE5040"/>
    <w:rsid w:val="00D0614A"/>
    <w:rsid w:val="00EC50D8"/>
    <w:rsid w:val="00FE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40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F9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40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F9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2012-12-13T14:12:00Z</dcterms:created>
  <dcterms:modified xsi:type="dcterms:W3CDTF">2012-12-17T14:19:00Z</dcterms:modified>
</cp:coreProperties>
</file>